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E8" w:rsidRDefault="00024B7C" w:rsidP="006C090A">
      <w:pPr>
        <w:tabs>
          <w:tab w:val="left" w:pos="7020"/>
        </w:tabs>
        <w:spacing w:line="360" w:lineRule="auto"/>
        <w:jc w:val="center"/>
        <w:rPr>
          <w:noProof/>
        </w:rPr>
      </w:pPr>
      <w:bookmarkStart w:id="0" w:name="_GoBack"/>
      <w:bookmarkEnd w:id="0"/>
      <w:r>
        <w:rPr>
          <w:noProof/>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6C090A" w:rsidRPr="004658E8" w:rsidRDefault="006C090A" w:rsidP="006C090A">
      <w:pPr>
        <w:tabs>
          <w:tab w:val="left" w:pos="7020"/>
        </w:tabs>
        <w:spacing w:line="360" w:lineRule="auto"/>
        <w:jc w:val="center"/>
        <w:rPr>
          <w:rFonts w:ascii="Arial" w:hAnsi="Arial" w:cs="Arial"/>
          <w:b/>
          <w:sz w:val="24"/>
          <w:szCs w:val="24"/>
        </w:rPr>
      </w:pPr>
      <w:r w:rsidRPr="004658E8">
        <w:rPr>
          <w:rFonts w:ascii="Arial" w:hAnsi="Arial" w:cs="Arial"/>
          <w:b/>
          <w:sz w:val="24"/>
          <w:szCs w:val="24"/>
        </w:rPr>
        <w:t>PARLIAMENT OF THE REPUBLIC OF SOUTH AFRICA</w:t>
      </w:r>
    </w:p>
    <w:p w:rsidR="006C090A" w:rsidRPr="004658E8" w:rsidRDefault="006C090A" w:rsidP="004658E8">
      <w:pPr>
        <w:tabs>
          <w:tab w:val="left" w:pos="7020"/>
        </w:tabs>
        <w:spacing w:line="360" w:lineRule="auto"/>
        <w:jc w:val="center"/>
        <w:rPr>
          <w:rFonts w:ascii="Arial" w:hAnsi="Arial" w:cs="Arial"/>
          <w:b/>
          <w:sz w:val="24"/>
          <w:szCs w:val="24"/>
        </w:rPr>
      </w:pPr>
      <w:r w:rsidRPr="004658E8">
        <w:rPr>
          <w:rFonts w:ascii="Arial" w:hAnsi="Arial" w:cs="Arial"/>
          <w:b/>
          <w:sz w:val="24"/>
          <w:szCs w:val="24"/>
        </w:rPr>
        <w:t>NATIONAL ASSEMBLY</w:t>
      </w:r>
    </w:p>
    <w:p w:rsidR="006C090A" w:rsidRPr="004658E8" w:rsidRDefault="006C090A" w:rsidP="006C090A">
      <w:pPr>
        <w:tabs>
          <w:tab w:val="left" w:pos="7020"/>
        </w:tabs>
        <w:spacing w:line="360" w:lineRule="auto"/>
        <w:jc w:val="center"/>
        <w:rPr>
          <w:rFonts w:ascii="Arial" w:hAnsi="Arial" w:cs="Arial"/>
          <w:b/>
          <w:sz w:val="24"/>
          <w:szCs w:val="24"/>
        </w:rPr>
      </w:pPr>
      <w:r w:rsidRPr="004658E8">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F35E7D" w:rsidRDefault="006C090A" w:rsidP="006C090A">
      <w:pPr>
        <w:tabs>
          <w:tab w:val="left" w:pos="7020"/>
        </w:tabs>
        <w:spacing w:line="360" w:lineRule="auto"/>
        <w:rPr>
          <w:rFonts w:ascii="Arial" w:hAnsi="Arial" w:cs="Arial"/>
          <w:b/>
          <w:sz w:val="24"/>
          <w:szCs w:val="24"/>
        </w:rPr>
      </w:pPr>
      <w:r w:rsidRPr="00F35E7D">
        <w:rPr>
          <w:rFonts w:ascii="Arial" w:hAnsi="Arial" w:cs="Arial"/>
          <w:b/>
          <w:sz w:val="24"/>
          <w:szCs w:val="24"/>
        </w:rPr>
        <w:t xml:space="preserve">QUESTION NO: </w:t>
      </w:r>
      <w:r w:rsidR="00F27868" w:rsidRPr="00F35E7D">
        <w:rPr>
          <w:rFonts w:ascii="Arial" w:hAnsi="Arial" w:cs="Arial"/>
          <w:b/>
          <w:sz w:val="24"/>
          <w:szCs w:val="24"/>
        </w:rPr>
        <w:t>2</w:t>
      </w:r>
      <w:r w:rsidR="00BE220C" w:rsidRPr="00F35E7D">
        <w:rPr>
          <w:rFonts w:ascii="Arial" w:hAnsi="Arial" w:cs="Arial"/>
          <w:b/>
          <w:sz w:val="24"/>
          <w:szCs w:val="24"/>
        </w:rPr>
        <w:t>42</w:t>
      </w:r>
      <w:r w:rsidR="00D95020" w:rsidRPr="00F35E7D">
        <w:rPr>
          <w:rFonts w:ascii="Arial" w:hAnsi="Arial" w:cs="Arial"/>
          <w:b/>
          <w:sz w:val="24"/>
          <w:szCs w:val="24"/>
        </w:rPr>
        <w:t>4</w:t>
      </w:r>
    </w:p>
    <w:p w:rsidR="006C090A" w:rsidRPr="00F35E7D" w:rsidRDefault="006C090A" w:rsidP="006C090A">
      <w:pPr>
        <w:tabs>
          <w:tab w:val="left" w:pos="7020"/>
        </w:tabs>
        <w:spacing w:line="360" w:lineRule="auto"/>
        <w:rPr>
          <w:rFonts w:ascii="Arial" w:hAnsi="Arial" w:cs="Arial"/>
          <w:b/>
          <w:sz w:val="24"/>
          <w:szCs w:val="24"/>
        </w:rPr>
      </w:pPr>
      <w:r w:rsidRPr="00F35E7D">
        <w:rPr>
          <w:rFonts w:ascii="Arial" w:hAnsi="Arial" w:cs="Arial"/>
          <w:b/>
          <w:sz w:val="24"/>
          <w:szCs w:val="24"/>
        </w:rPr>
        <w:t xml:space="preserve">DATE OF PUBLICATION: </w:t>
      </w:r>
      <w:r w:rsidR="00F35E7D" w:rsidRPr="00F35E7D">
        <w:rPr>
          <w:rFonts w:ascii="Arial" w:hAnsi="Arial" w:cs="Arial"/>
          <w:b/>
          <w:sz w:val="24"/>
          <w:szCs w:val="24"/>
        </w:rPr>
        <w:t xml:space="preserve">23 OCTOBER 2020 </w:t>
      </w:r>
    </w:p>
    <w:p w:rsidR="006C090A" w:rsidRPr="00F35E7D" w:rsidRDefault="006C090A" w:rsidP="006C090A">
      <w:pPr>
        <w:tabs>
          <w:tab w:val="left" w:pos="7020"/>
        </w:tabs>
        <w:spacing w:line="360" w:lineRule="auto"/>
        <w:rPr>
          <w:rFonts w:ascii="Arial" w:hAnsi="Arial" w:cs="Arial"/>
          <w:b/>
          <w:sz w:val="24"/>
          <w:szCs w:val="24"/>
        </w:rPr>
      </w:pPr>
      <w:r w:rsidRPr="00F35E7D">
        <w:rPr>
          <w:rFonts w:ascii="Arial" w:hAnsi="Arial" w:cs="Arial"/>
          <w:b/>
          <w:sz w:val="24"/>
          <w:szCs w:val="24"/>
        </w:rPr>
        <w:t>QUESTION PAPER NO:</w:t>
      </w:r>
      <w:r w:rsidR="004658E8" w:rsidRPr="00F35E7D">
        <w:rPr>
          <w:rFonts w:ascii="Arial" w:hAnsi="Arial" w:cs="Arial"/>
          <w:b/>
          <w:sz w:val="24"/>
          <w:szCs w:val="24"/>
        </w:rPr>
        <w:t xml:space="preserve"> 40</w:t>
      </w:r>
    </w:p>
    <w:p w:rsidR="0036215C" w:rsidRPr="00F35E7D" w:rsidRDefault="006C090A" w:rsidP="0036215C">
      <w:pPr>
        <w:tabs>
          <w:tab w:val="left" w:pos="7020"/>
        </w:tabs>
        <w:spacing w:line="360" w:lineRule="auto"/>
        <w:rPr>
          <w:rFonts w:ascii="Arial" w:hAnsi="Arial" w:cs="Arial"/>
          <w:b/>
          <w:sz w:val="24"/>
          <w:szCs w:val="24"/>
        </w:rPr>
      </w:pPr>
      <w:r w:rsidRPr="00F35E7D">
        <w:rPr>
          <w:rFonts w:ascii="Arial" w:hAnsi="Arial" w:cs="Arial"/>
          <w:b/>
          <w:sz w:val="24"/>
          <w:szCs w:val="24"/>
        </w:rPr>
        <w:t xml:space="preserve">DATE OF REPLY:  </w:t>
      </w:r>
    </w:p>
    <w:p w:rsidR="0036215C" w:rsidRPr="00F35E7D" w:rsidRDefault="0036215C" w:rsidP="0036215C">
      <w:pPr>
        <w:tabs>
          <w:tab w:val="left" w:pos="7020"/>
        </w:tabs>
        <w:spacing w:line="360" w:lineRule="auto"/>
        <w:rPr>
          <w:rFonts w:ascii="Arial" w:hAnsi="Arial" w:cs="Arial"/>
          <w:b/>
          <w:sz w:val="24"/>
          <w:szCs w:val="24"/>
        </w:rPr>
      </w:pPr>
    </w:p>
    <w:p w:rsidR="00F45314" w:rsidRPr="00F35E7D" w:rsidRDefault="00AA345A" w:rsidP="00F45314">
      <w:pPr>
        <w:autoSpaceDE w:val="0"/>
        <w:autoSpaceDN w:val="0"/>
        <w:adjustRightInd w:val="0"/>
        <w:jc w:val="both"/>
        <w:rPr>
          <w:rFonts w:ascii="Arial" w:eastAsia="Calibri" w:hAnsi="Arial" w:cs="Arial"/>
          <w:color w:val="000000"/>
          <w:sz w:val="24"/>
          <w:szCs w:val="24"/>
          <w:lang w:val="en-US"/>
        </w:rPr>
      </w:pPr>
      <w:r w:rsidRPr="00F35E7D">
        <w:rPr>
          <w:rFonts w:ascii="Arial" w:eastAsia="Calibri" w:hAnsi="Arial" w:cs="Arial"/>
          <w:b/>
          <w:bCs/>
          <w:color w:val="000000"/>
          <w:sz w:val="24"/>
          <w:szCs w:val="24"/>
          <w:lang w:val="en-US"/>
        </w:rPr>
        <w:t>Ms PT van Damme</w:t>
      </w:r>
      <w:r w:rsidR="00F45314" w:rsidRPr="00F35E7D">
        <w:rPr>
          <w:rFonts w:ascii="Arial" w:eastAsia="Calibri" w:hAnsi="Arial" w:cs="Arial"/>
          <w:b/>
          <w:bCs/>
          <w:color w:val="000000"/>
          <w:sz w:val="24"/>
          <w:szCs w:val="24"/>
          <w:lang w:val="en-US"/>
        </w:rPr>
        <w:t xml:space="preserve"> (DA) to ask the Minister of Communications: </w:t>
      </w:r>
    </w:p>
    <w:p w:rsidR="00F45314" w:rsidRPr="00F35E7D" w:rsidRDefault="00F45314" w:rsidP="00F45314">
      <w:pPr>
        <w:contextualSpacing/>
        <w:jc w:val="both"/>
        <w:rPr>
          <w:rFonts w:ascii="Arial" w:eastAsia="Calibri" w:hAnsi="Arial" w:cs="Arial"/>
          <w:color w:val="000000"/>
          <w:sz w:val="24"/>
          <w:szCs w:val="24"/>
          <w:lang w:val="en-US"/>
        </w:rPr>
      </w:pPr>
    </w:p>
    <w:p w:rsidR="00941560" w:rsidRPr="00F35E7D" w:rsidRDefault="00941560" w:rsidP="005401A2">
      <w:pPr>
        <w:shd w:val="clear" w:color="auto" w:fill="FFFFFF"/>
        <w:tabs>
          <w:tab w:val="left" w:pos="4408"/>
        </w:tabs>
        <w:spacing w:line="360" w:lineRule="auto"/>
        <w:ind w:left="425" w:hanging="425"/>
        <w:jc w:val="both"/>
        <w:rPr>
          <w:rFonts w:ascii="Arial" w:eastAsia="Calibri" w:hAnsi="Arial" w:cs="Arial"/>
          <w:bCs/>
          <w:sz w:val="24"/>
          <w:szCs w:val="24"/>
          <w:lang w:val="en-ZA"/>
        </w:rPr>
      </w:pPr>
      <w:r w:rsidRPr="00F35E7D">
        <w:rPr>
          <w:rFonts w:ascii="Arial" w:eastAsia="Calibri" w:hAnsi="Arial" w:cs="Arial"/>
          <w:bCs/>
          <w:sz w:val="24"/>
          <w:szCs w:val="24"/>
          <w:lang w:val="en-ZA"/>
        </w:rPr>
        <w:t>1.</w:t>
      </w:r>
      <w:r w:rsidRPr="00F35E7D">
        <w:rPr>
          <w:rFonts w:ascii="Arial" w:eastAsia="Calibri" w:hAnsi="Arial" w:cs="Arial"/>
          <w:b/>
          <w:sz w:val="24"/>
          <w:szCs w:val="24"/>
          <w:lang w:val="en-ZA"/>
        </w:rPr>
        <w:t xml:space="preserve"> </w:t>
      </w:r>
      <w:r w:rsidRPr="00F35E7D">
        <w:rPr>
          <w:rFonts w:ascii="Arial" w:eastAsia="Calibri" w:hAnsi="Arial" w:cs="Arial"/>
          <w:bCs/>
          <w:sz w:val="24"/>
          <w:szCs w:val="24"/>
          <w:lang w:val="en-ZA"/>
        </w:rPr>
        <w:t xml:space="preserve">What total number of (a) national and/or provincial departments, (b) municipalities and (c) state entities owe money to the SA Broadcasting Corporation (SABC); </w:t>
      </w:r>
    </w:p>
    <w:p w:rsidR="00941560" w:rsidRPr="00F35E7D" w:rsidRDefault="00941560" w:rsidP="005401A2">
      <w:pPr>
        <w:shd w:val="clear" w:color="auto" w:fill="FFFFFF"/>
        <w:tabs>
          <w:tab w:val="left" w:pos="4408"/>
        </w:tabs>
        <w:spacing w:line="360" w:lineRule="auto"/>
        <w:ind w:left="425" w:hanging="425"/>
        <w:jc w:val="both"/>
        <w:rPr>
          <w:rFonts w:ascii="Arial" w:eastAsia="Calibri" w:hAnsi="Arial" w:cs="Arial"/>
          <w:bCs/>
          <w:sz w:val="24"/>
          <w:szCs w:val="24"/>
          <w:lang w:val="en-ZA"/>
        </w:rPr>
      </w:pPr>
      <w:r w:rsidRPr="00F35E7D">
        <w:rPr>
          <w:rFonts w:ascii="Arial" w:eastAsia="Calibri" w:hAnsi="Arial" w:cs="Arial"/>
          <w:bCs/>
          <w:sz w:val="24"/>
          <w:szCs w:val="24"/>
          <w:lang w:val="en-ZA"/>
        </w:rPr>
        <w:t>2.   what is the name of each specified (a) department, (b) municipality and/or (c) state entity that owes money to the SABC;</w:t>
      </w:r>
    </w:p>
    <w:p w:rsidR="00941560" w:rsidRPr="00F35E7D" w:rsidRDefault="00941560" w:rsidP="00941560">
      <w:pPr>
        <w:shd w:val="clear" w:color="auto" w:fill="FFFFFF"/>
        <w:tabs>
          <w:tab w:val="left" w:pos="4408"/>
        </w:tabs>
        <w:spacing w:line="360" w:lineRule="auto"/>
        <w:ind w:left="425" w:hanging="425"/>
        <w:jc w:val="both"/>
        <w:rPr>
          <w:rFonts w:ascii="Arial" w:eastAsia="Calibri" w:hAnsi="Arial" w:cs="Arial"/>
          <w:b/>
          <w:sz w:val="24"/>
          <w:szCs w:val="24"/>
          <w:lang w:val="en-ZA"/>
        </w:rPr>
      </w:pPr>
      <w:r w:rsidRPr="00F35E7D">
        <w:rPr>
          <w:rFonts w:ascii="Arial" w:eastAsia="Calibri" w:hAnsi="Arial" w:cs="Arial"/>
          <w:bCs/>
          <w:sz w:val="24"/>
          <w:szCs w:val="24"/>
          <w:lang w:val="en-ZA"/>
        </w:rPr>
        <w:t>3. (a) what total amount is owed in each case, (b) what is the nature of each specified debt, (c) for how long has each debt been outstanding and (d) what plans are in place to recover each debt owed?</w:t>
      </w:r>
      <w:r w:rsidRPr="00F35E7D">
        <w:rPr>
          <w:rFonts w:ascii="Arial" w:eastAsia="Calibri" w:hAnsi="Arial" w:cs="Arial"/>
          <w:b/>
          <w:sz w:val="24"/>
          <w:szCs w:val="24"/>
          <w:lang w:val="en-ZA"/>
        </w:rPr>
        <w:t xml:space="preserve">  </w:t>
      </w:r>
      <w:r w:rsidR="00F35E7D">
        <w:rPr>
          <w:rFonts w:ascii="Arial" w:eastAsia="Calibri" w:hAnsi="Arial" w:cs="Arial"/>
          <w:b/>
          <w:sz w:val="24"/>
          <w:szCs w:val="24"/>
          <w:lang w:val="en-ZA"/>
        </w:rPr>
        <w:t xml:space="preserve">                                                                    </w:t>
      </w:r>
      <w:r w:rsidRPr="00F35E7D">
        <w:rPr>
          <w:rFonts w:ascii="Arial" w:eastAsia="Calibri" w:hAnsi="Arial" w:cs="Arial"/>
          <w:b/>
          <w:sz w:val="24"/>
          <w:szCs w:val="24"/>
          <w:lang w:val="en-ZA"/>
        </w:rPr>
        <w:t>NW3032E</w:t>
      </w:r>
    </w:p>
    <w:p w:rsidR="00941560" w:rsidRDefault="00941560" w:rsidP="00941560">
      <w:pPr>
        <w:shd w:val="clear" w:color="auto" w:fill="FFFFFF"/>
        <w:tabs>
          <w:tab w:val="left" w:pos="4408"/>
        </w:tabs>
        <w:ind w:left="426" w:hanging="426"/>
        <w:jc w:val="both"/>
        <w:rPr>
          <w:rFonts w:ascii="Arial" w:eastAsia="Calibri" w:hAnsi="Arial" w:cs="Arial"/>
          <w:b/>
          <w:sz w:val="24"/>
          <w:szCs w:val="24"/>
          <w:lang w:val="en-ZA"/>
        </w:rPr>
      </w:pPr>
    </w:p>
    <w:p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F45314">
      <w:pPr>
        <w:shd w:val="clear" w:color="auto" w:fill="FFFFFF"/>
        <w:tabs>
          <w:tab w:val="left" w:pos="4408"/>
        </w:tabs>
        <w:jc w:val="both"/>
        <w:rPr>
          <w:rFonts w:ascii="Arial" w:eastAsia="Calibri" w:hAnsi="Arial" w:cs="Arial"/>
          <w:bCs/>
          <w:sz w:val="24"/>
          <w:szCs w:val="24"/>
          <w:lang w:val="en-ZA"/>
        </w:rPr>
      </w:pPr>
    </w:p>
    <w:p w:rsidR="00F45314" w:rsidRPr="00265AA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265AA4">
        <w:rPr>
          <w:rFonts w:ascii="Arial" w:eastAsia="Calibri" w:hAnsi="Arial" w:cs="Arial"/>
          <w:b/>
          <w:bCs/>
          <w:sz w:val="24"/>
          <w:szCs w:val="24"/>
          <w:lang w:val="en-ZA"/>
        </w:rPr>
        <w:t xml:space="preserve">I have been advised by the </w:t>
      </w:r>
      <w:r w:rsidR="00527792" w:rsidRPr="00265AA4">
        <w:rPr>
          <w:rFonts w:ascii="Arial" w:eastAsia="Calibri" w:hAnsi="Arial" w:cs="Arial"/>
          <w:b/>
          <w:bCs/>
          <w:sz w:val="24"/>
          <w:szCs w:val="24"/>
          <w:lang w:val="en-ZA"/>
        </w:rPr>
        <w:t>S</w:t>
      </w:r>
      <w:r w:rsidR="00AA345A" w:rsidRPr="00265AA4">
        <w:rPr>
          <w:rFonts w:ascii="Arial" w:eastAsia="Calibri" w:hAnsi="Arial" w:cs="Arial"/>
          <w:b/>
          <w:bCs/>
          <w:sz w:val="24"/>
          <w:szCs w:val="24"/>
          <w:lang w:val="en-ZA"/>
        </w:rPr>
        <w:t xml:space="preserve">ABC </w:t>
      </w:r>
      <w:r w:rsidRPr="00265AA4">
        <w:rPr>
          <w:rFonts w:ascii="Arial" w:eastAsia="Calibri" w:hAnsi="Arial" w:cs="Arial"/>
          <w:b/>
          <w:bCs/>
          <w:sz w:val="24"/>
          <w:szCs w:val="24"/>
          <w:lang w:val="en-ZA"/>
        </w:rPr>
        <w:t>as follows:</w:t>
      </w:r>
    </w:p>
    <w:p w:rsidR="00941560" w:rsidRPr="00941560" w:rsidRDefault="00505F3E" w:rsidP="00505F3E">
      <w:pPr>
        <w:spacing w:line="360" w:lineRule="auto"/>
        <w:ind w:left="284" w:hanging="28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1. </w:t>
      </w:r>
      <w:r w:rsidR="00941560" w:rsidRPr="00941560">
        <w:rPr>
          <w:rFonts w:ascii="Arial" w:eastAsia="Calibri" w:hAnsi="Arial" w:cs="Arial"/>
          <w:color w:val="000000"/>
          <w:sz w:val="24"/>
          <w:szCs w:val="24"/>
          <w:lang w:eastAsia="en-ZA"/>
        </w:rPr>
        <w:t>Government departments owe mon</w:t>
      </w:r>
      <w:r w:rsidR="004658E8">
        <w:rPr>
          <w:rFonts w:ascii="Arial" w:eastAsia="Calibri" w:hAnsi="Arial" w:cs="Arial"/>
          <w:color w:val="000000"/>
          <w:sz w:val="24"/>
          <w:szCs w:val="24"/>
          <w:lang w:eastAsia="en-ZA"/>
        </w:rPr>
        <w:t>ey</w:t>
      </w:r>
      <w:r w:rsidR="00941560" w:rsidRPr="00941560">
        <w:rPr>
          <w:rFonts w:ascii="Arial" w:eastAsia="Calibri" w:hAnsi="Arial" w:cs="Arial"/>
          <w:color w:val="000000"/>
          <w:sz w:val="24"/>
          <w:szCs w:val="24"/>
          <w:lang w:eastAsia="en-ZA"/>
        </w:rPr>
        <w:t xml:space="preserve"> to two divisions of the </w:t>
      </w:r>
      <w:r w:rsidR="00D826BF" w:rsidRPr="00941560">
        <w:rPr>
          <w:rFonts w:ascii="Arial" w:eastAsia="Calibri" w:hAnsi="Arial" w:cs="Arial"/>
          <w:color w:val="000000"/>
          <w:sz w:val="24"/>
          <w:szCs w:val="24"/>
          <w:lang w:eastAsia="en-ZA"/>
        </w:rPr>
        <w:t>SABC that</w:t>
      </w:r>
      <w:r w:rsidR="00941560" w:rsidRPr="00941560">
        <w:rPr>
          <w:rFonts w:ascii="Arial" w:eastAsia="Calibri" w:hAnsi="Arial" w:cs="Arial"/>
          <w:color w:val="000000"/>
          <w:sz w:val="24"/>
          <w:szCs w:val="24"/>
          <w:lang w:eastAsia="en-ZA"/>
        </w:rPr>
        <w:t xml:space="preserve"> is TV Licences and Advertising.</w:t>
      </w:r>
      <w:r w:rsidR="006F3DBB">
        <w:rPr>
          <w:rFonts w:ascii="Arial" w:eastAsia="Calibri" w:hAnsi="Arial" w:cs="Arial"/>
          <w:color w:val="000000"/>
          <w:sz w:val="24"/>
          <w:szCs w:val="24"/>
          <w:lang w:eastAsia="en-ZA"/>
        </w:rPr>
        <w:t xml:space="preserve"> </w:t>
      </w:r>
      <w:r w:rsidR="00941560" w:rsidRPr="00941560">
        <w:rPr>
          <w:rFonts w:ascii="Arial" w:eastAsia="Calibri" w:hAnsi="Arial" w:cs="Arial"/>
          <w:color w:val="000000"/>
          <w:sz w:val="24"/>
          <w:szCs w:val="24"/>
          <w:lang w:eastAsia="en-ZA"/>
        </w:rPr>
        <w:t>The following is in accordance with the TV Licence database:</w:t>
      </w:r>
    </w:p>
    <w:p w:rsidR="00941560" w:rsidRPr="00941560" w:rsidRDefault="004F7288" w:rsidP="004F7288">
      <w:pPr>
        <w:tabs>
          <w:tab w:val="left" w:pos="142"/>
        </w:tabs>
        <w:spacing w:line="360" w:lineRule="auto"/>
        <w:ind w:left="720" w:hanging="720"/>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lastRenderedPageBreak/>
        <w:t>(1)(</w:t>
      </w:r>
      <w:r w:rsidR="00941560" w:rsidRPr="00941560">
        <w:rPr>
          <w:rFonts w:ascii="Arial" w:eastAsia="Calibri" w:hAnsi="Arial" w:cs="Arial"/>
          <w:color w:val="000000"/>
          <w:sz w:val="24"/>
          <w:szCs w:val="24"/>
          <w:lang w:eastAsia="en-ZA"/>
        </w:rPr>
        <w:t>a)</w:t>
      </w:r>
      <w:r>
        <w:rPr>
          <w:rFonts w:ascii="Arial" w:eastAsia="Calibri" w:hAnsi="Arial" w:cs="Arial"/>
          <w:color w:val="000000"/>
          <w:sz w:val="24"/>
          <w:szCs w:val="24"/>
          <w:lang w:eastAsia="en-ZA"/>
        </w:rPr>
        <w:tab/>
      </w:r>
      <w:r w:rsidR="00941560" w:rsidRPr="00941560">
        <w:rPr>
          <w:rFonts w:ascii="Arial" w:eastAsia="Calibri" w:hAnsi="Arial" w:cs="Arial"/>
          <w:color w:val="000000"/>
          <w:sz w:val="24"/>
          <w:szCs w:val="24"/>
          <w:lang w:eastAsia="en-ZA"/>
        </w:rPr>
        <w:t xml:space="preserve">A total of 20 National departments have outstanding TV </w:t>
      </w:r>
      <w:r w:rsidR="004658E8">
        <w:rPr>
          <w:rFonts w:ascii="Arial" w:eastAsia="Calibri" w:hAnsi="Arial" w:cs="Arial"/>
          <w:color w:val="000000"/>
          <w:sz w:val="24"/>
          <w:szCs w:val="24"/>
          <w:lang w:eastAsia="en-ZA"/>
        </w:rPr>
        <w:t>l</w:t>
      </w:r>
      <w:r w:rsidR="00941560" w:rsidRPr="00941560">
        <w:rPr>
          <w:rFonts w:ascii="Arial" w:eastAsia="Calibri" w:hAnsi="Arial" w:cs="Arial"/>
          <w:color w:val="000000"/>
          <w:sz w:val="24"/>
          <w:szCs w:val="24"/>
          <w:lang w:eastAsia="en-ZA"/>
        </w:rPr>
        <w:t>icence fees balances.</w:t>
      </w:r>
      <w:r w:rsidR="005401A2">
        <w:rPr>
          <w:rFonts w:ascii="Arial" w:eastAsia="Calibri" w:hAnsi="Arial" w:cs="Arial"/>
          <w:color w:val="000000"/>
          <w:sz w:val="24"/>
          <w:szCs w:val="24"/>
          <w:lang w:eastAsia="en-ZA"/>
        </w:rPr>
        <w:t xml:space="preserve"> </w:t>
      </w:r>
      <w:r w:rsidR="00941560" w:rsidRPr="00941560">
        <w:rPr>
          <w:rFonts w:ascii="Arial" w:eastAsia="Calibri" w:hAnsi="Arial" w:cs="Arial"/>
          <w:color w:val="000000"/>
          <w:sz w:val="24"/>
          <w:szCs w:val="24"/>
          <w:lang w:eastAsia="en-ZA"/>
        </w:rPr>
        <w:t xml:space="preserve">126 Provincial departments have outstanding licence fees, </w:t>
      </w:r>
    </w:p>
    <w:p w:rsidR="00505F3E" w:rsidRPr="00941560" w:rsidRDefault="004F7288" w:rsidP="004F7288">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(1)(</w:t>
      </w:r>
      <w:r w:rsidR="00941560" w:rsidRPr="00941560">
        <w:rPr>
          <w:rFonts w:ascii="Arial" w:eastAsia="Calibri" w:hAnsi="Arial" w:cs="Arial"/>
          <w:color w:val="000000"/>
          <w:sz w:val="24"/>
          <w:szCs w:val="24"/>
          <w:lang w:eastAsia="en-ZA"/>
        </w:rPr>
        <w:t xml:space="preserve">b) </w:t>
      </w:r>
      <w:r>
        <w:rPr>
          <w:rFonts w:ascii="Arial" w:eastAsia="Calibri" w:hAnsi="Arial" w:cs="Arial"/>
          <w:color w:val="000000"/>
          <w:sz w:val="24"/>
          <w:szCs w:val="24"/>
          <w:lang w:eastAsia="en-ZA"/>
        </w:rPr>
        <w:tab/>
      </w:r>
      <w:r w:rsidR="00941560" w:rsidRPr="00941560">
        <w:rPr>
          <w:rFonts w:ascii="Arial" w:eastAsia="Calibri" w:hAnsi="Arial" w:cs="Arial"/>
          <w:color w:val="000000"/>
          <w:sz w:val="24"/>
          <w:szCs w:val="24"/>
          <w:lang w:eastAsia="en-ZA"/>
        </w:rPr>
        <w:t xml:space="preserve">A total of 249 </w:t>
      </w:r>
      <w:r w:rsidR="00E57E84">
        <w:rPr>
          <w:rFonts w:ascii="Arial" w:eastAsia="Calibri" w:hAnsi="Arial" w:cs="Arial"/>
          <w:color w:val="000000"/>
          <w:sz w:val="24"/>
          <w:szCs w:val="24"/>
          <w:lang w:eastAsia="en-ZA"/>
        </w:rPr>
        <w:t>m</w:t>
      </w:r>
      <w:r w:rsidR="00941560" w:rsidRPr="00941560">
        <w:rPr>
          <w:rFonts w:ascii="Arial" w:eastAsia="Calibri" w:hAnsi="Arial" w:cs="Arial"/>
          <w:color w:val="000000"/>
          <w:sz w:val="24"/>
          <w:szCs w:val="24"/>
          <w:lang w:eastAsia="en-ZA"/>
        </w:rPr>
        <w:t>unicipality accounts owe television licence fees</w:t>
      </w:r>
    </w:p>
    <w:p w:rsidR="00AD1471" w:rsidRDefault="00E57E84" w:rsidP="00E57E84">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(1)(</w:t>
      </w:r>
      <w:r w:rsidR="00941560" w:rsidRPr="00941560">
        <w:rPr>
          <w:rFonts w:ascii="Arial" w:eastAsia="Calibri" w:hAnsi="Arial" w:cs="Arial"/>
          <w:color w:val="000000"/>
          <w:sz w:val="24"/>
          <w:szCs w:val="24"/>
          <w:lang w:eastAsia="en-ZA"/>
        </w:rPr>
        <w:t>c)</w:t>
      </w:r>
      <w:r>
        <w:rPr>
          <w:rFonts w:ascii="Arial" w:eastAsia="Calibri" w:hAnsi="Arial" w:cs="Arial"/>
          <w:color w:val="000000"/>
          <w:sz w:val="24"/>
          <w:szCs w:val="24"/>
          <w:lang w:eastAsia="en-ZA"/>
        </w:rPr>
        <w:tab/>
      </w:r>
      <w:r w:rsidR="00941560" w:rsidRPr="00941560">
        <w:rPr>
          <w:rFonts w:ascii="Arial" w:eastAsia="Calibri" w:hAnsi="Arial" w:cs="Arial"/>
          <w:color w:val="000000"/>
          <w:sz w:val="24"/>
          <w:szCs w:val="24"/>
          <w:lang w:eastAsia="en-ZA"/>
        </w:rPr>
        <w:t xml:space="preserve">A total of 57 SOEs have outstanding TV licence fees on their accounts. </w:t>
      </w:r>
    </w:p>
    <w:p w:rsidR="00E57E84" w:rsidRDefault="00E57E84" w:rsidP="00E57E84">
      <w:pPr>
        <w:spacing w:line="360" w:lineRule="auto"/>
        <w:ind w:left="851" w:hanging="131"/>
        <w:jc w:val="both"/>
        <w:rPr>
          <w:rFonts w:ascii="Arial" w:eastAsia="Calibri" w:hAnsi="Arial" w:cs="Arial"/>
          <w:color w:val="000000"/>
          <w:sz w:val="24"/>
          <w:szCs w:val="24"/>
          <w:lang w:eastAsia="en-ZA"/>
        </w:rPr>
      </w:pPr>
    </w:p>
    <w:p w:rsidR="009274FD" w:rsidRDefault="00C61869" w:rsidP="00E57E84">
      <w:pPr>
        <w:spacing w:line="360" w:lineRule="auto"/>
        <w:ind w:left="851" w:hanging="13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w:t>
      </w:r>
      <w:r w:rsidRPr="00C61869">
        <w:rPr>
          <w:rFonts w:ascii="Arial" w:eastAsia="Calibri" w:hAnsi="Arial" w:cs="Arial"/>
          <w:color w:val="000000"/>
          <w:sz w:val="24"/>
          <w:szCs w:val="24"/>
          <w:lang w:eastAsia="en-ZA"/>
        </w:rPr>
        <w:t>he following with regard to SABC Sales (Advertising):</w:t>
      </w:r>
    </w:p>
    <w:p w:rsidR="00C61869" w:rsidRDefault="00C61869" w:rsidP="00E57E84">
      <w:pPr>
        <w:spacing w:line="360" w:lineRule="auto"/>
        <w:ind w:left="851" w:hanging="13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National Department</w:t>
      </w:r>
      <w:r w:rsidR="004658E8">
        <w:rPr>
          <w:rFonts w:ascii="Arial" w:eastAsia="Calibri" w:hAnsi="Arial" w:cs="Arial"/>
          <w:color w:val="000000"/>
          <w:sz w:val="24"/>
          <w:szCs w:val="24"/>
          <w:lang w:eastAsia="en-ZA"/>
        </w:rPr>
        <w:t>:</w:t>
      </w:r>
      <w:r w:rsidR="004658E8">
        <w:rPr>
          <w:rFonts w:ascii="Arial" w:eastAsia="Calibri" w:hAnsi="Arial" w:cs="Arial"/>
          <w:color w:val="000000"/>
          <w:sz w:val="24"/>
          <w:szCs w:val="24"/>
          <w:lang w:eastAsia="en-ZA"/>
        </w:rPr>
        <w:tab/>
      </w:r>
      <w:r>
        <w:rPr>
          <w:rFonts w:ascii="Arial" w:eastAsia="Calibri" w:hAnsi="Arial" w:cs="Arial"/>
          <w:color w:val="000000"/>
          <w:sz w:val="24"/>
          <w:szCs w:val="24"/>
          <w:lang w:eastAsia="en-ZA"/>
        </w:rPr>
        <w:t>3</w:t>
      </w:r>
    </w:p>
    <w:p w:rsidR="00C61869" w:rsidRDefault="00C61869" w:rsidP="00E57E84">
      <w:pPr>
        <w:spacing w:line="360" w:lineRule="auto"/>
        <w:ind w:left="851" w:hanging="13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Provincial Departments</w:t>
      </w:r>
      <w:r w:rsidR="004658E8">
        <w:rPr>
          <w:rFonts w:ascii="Arial" w:eastAsia="Calibri" w:hAnsi="Arial" w:cs="Arial"/>
          <w:color w:val="000000"/>
          <w:sz w:val="24"/>
          <w:szCs w:val="24"/>
          <w:lang w:eastAsia="en-ZA"/>
        </w:rPr>
        <w:t>:</w:t>
      </w:r>
      <w:r w:rsidR="004658E8">
        <w:rPr>
          <w:rFonts w:ascii="Arial" w:eastAsia="Calibri" w:hAnsi="Arial" w:cs="Arial"/>
          <w:color w:val="000000"/>
          <w:sz w:val="24"/>
          <w:szCs w:val="24"/>
          <w:lang w:eastAsia="en-ZA"/>
        </w:rPr>
        <w:tab/>
      </w:r>
      <w:r>
        <w:rPr>
          <w:rFonts w:ascii="Arial" w:eastAsia="Calibri" w:hAnsi="Arial" w:cs="Arial"/>
          <w:color w:val="000000"/>
          <w:sz w:val="24"/>
          <w:szCs w:val="24"/>
          <w:lang w:eastAsia="en-ZA"/>
        </w:rPr>
        <w:t>24</w:t>
      </w:r>
    </w:p>
    <w:p w:rsidR="00C61869" w:rsidRDefault="00C61869" w:rsidP="00E57E84">
      <w:pPr>
        <w:spacing w:line="360" w:lineRule="auto"/>
        <w:ind w:left="851" w:hanging="13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Municipalities</w:t>
      </w:r>
      <w:r w:rsidR="004658E8">
        <w:rPr>
          <w:rFonts w:ascii="Arial" w:eastAsia="Calibri" w:hAnsi="Arial" w:cs="Arial"/>
          <w:color w:val="000000"/>
          <w:sz w:val="24"/>
          <w:szCs w:val="24"/>
          <w:lang w:eastAsia="en-ZA"/>
        </w:rPr>
        <w:t>:</w:t>
      </w:r>
      <w:r w:rsidR="004658E8">
        <w:rPr>
          <w:rFonts w:ascii="Arial" w:eastAsia="Calibri" w:hAnsi="Arial" w:cs="Arial"/>
          <w:color w:val="000000"/>
          <w:sz w:val="24"/>
          <w:szCs w:val="24"/>
          <w:lang w:eastAsia="en-ZA"/>
        </w:rPr>
        <w:tab/>
      </w:r>
      <w:r w:rsidR="004658E8">
        <w:rPr>
          <w:rFonts w:ascii="Arial" w:eastAsia="Calibri" w:hAnsi="Arial" w:cs="Arial"/>
          <w:color w:val="000000"/>
          <w:sz w:val="24"/>
          <w:szCs w:val="24"/>
          <w:lang w:eastAsia="en-ZA"/>
        </w:rPr>
        <w:tab/>
      </w:r>
      <w:r>
        <w:rPr>
          <w:rFonts w:ascii="Arial" w:eastAsia="Calibri" w:hAnsi="Arial" w:cs="Arial"/>
          <w:color w:val="000000"/>
          <w:sz w:val="24"/>
          <w:szCs w:val="24"/>
          <w:lang w:eastAsia="en-ZA"/>
        </w:rPr>
        <w:t>6</w:t>
      </w:r>
    </w:p>
    <w:p w:rsidR="00C61869" w:rsidRDefault="00C61869" w:rsidP="00E57E84">
      <w:pPr>
        <w:spacing w:line="360" w:lineRule="auto"/>
        <w:ind w:left="851" w:hanging="13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SOEs</w:t>
      </w:r>
      <w:r w:rsidR="004658E8">
        <w:rPr>
          <w:rFonts w:ascii="Arial" w:eastAsia="Calibri" w:hAnsi="Arial" w:cs="Arial"/>
          <w:color w:val="000000"/>
          <w:sz w:val="24"/>
          <w:szCs w:val="24"/>
          <w:lang w:eastAsia="en-ZA"/>
        </w:rPr>
        <w:t>:</w:t>
      </w:r>
      <w:r w:rsidR="004658E8">
        <w:rPr>
          <w:rFonts w:ascii="Arial" w:eastAsia="Calibri" w:hAnsi="Arial" w:cs="Arial"/>
          <w:color w:val="000000"/>
          <w:sz w:val="24"/>
          <w:szCs w:val="24"/>
          <w:lang w:eastAsia="en-ZA"/>
        </w:rPr>
        <w:tab/>
      </w:r>
      <w:r w:rsidR="004658E8">
        <w:rPr>
          <w:rFonts w:ascii="Arial" w:eastAsia="Calibri" w:hAnsi="Arial" w:cs="Arial"/>
          <w:color w:val="000000"/>
          <w:sz w:val="24"/>
          <w:szCs w:val="24"/>
          <w:lang w:eastAsia="en-ZA"/>
        </w:rPr>
        <w:tab/>
      </w:r>
      <w:r w:rsidR="004658E8">
        <w:rPr>
          <w:rFonts w:ascii="Arial" w:eastAsia="Calibri" w:hAnsi="Arial" w:cs="Arial"/>
          <w:color w:val="000000"/>
          <w:sz w:val="24"/>
          <w:szCs w:val="24"/>
          <w:lang w:eastAsia="en-ZA"/>
        </w:rPr>
        <w:tab/>
      </w:r>
      <w:r w:rsidR="004658E8">
        <w:rPr>
          <w:rFonts w:ascii="Arial" w:eastAsia="Calibri" w:hAnsi="Arial" w:cs="Arial"/>
          <w:color w:val="000000"/>
          <w:sz w:val="24"/>
          <w:szCs w:val="24"/>
          <w:lang w:eastAsia="en-ZA"/>
        </w:rPr>
        <w:tab/>
      </w:r>
      <w:r>
        <w:rPr>
          <w:rFonts w:ascii="Arial" w:eastAsia="Calibri" w:hAnsi="Arial" w:cs="Arial"/>
          <w:color w:val="000000"/>
          <w:sz w:val="24"/>
          <w:szCs w:val="24"/>
          <w:lang w:eastAsia="en-ZA"/>
        </w:rPr>
        <w:t>8</w:t>
      </w:r>
    </w:p>
    <w:p w:rsidR="00E57E84" w:rsidRDefault="00E57E84" w:rsidP="00E57E84">
      <w:pPr>
        <w:spacing w:line="360" w:lineRule="auto"/>
        <w:ind w:left="851" w:hanging="131"/>
        <w:jc w:val="both"/>
        <w:rPr>
          <w:rFonts w:ascii="Arial" w:eastAsia="Calibri" w:hAnsi="Arial" w:cs="Arial"/>
          <w:color w:val="000000"/>
          <w:sz w:val="24"/>
          <w:szCs w:val="24"/>
          <w:lang w:eastAsia="en-ZA"/>
        </w:rPr>
      </w:pPr>
    </w:p>
    <w:p w:rsidR="003F0CD2" w:rsidRDefault="00E57E84" w:rsidP="00E26674">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(2)</w:t>
      </w:r>
      <w:r w:rsidR="003F0CD2">
        <w:rPr>
          <w:rFonts w:ascii="Arial" w:eastAsia="Calibri" w:hAnsi="Arial" w:cs="Arial"/>
          <w:color w:val="000000"/>
          <w:sz w:val="24"/>
          <w:szCs w:val="24"/>
          <w:lang w:eastAsia="en-ZA"/>
        </w:rPr>
        <w:t>(a)</w:t>
      </w:r>
      <w:r w:rsidR="004658E8">
        <w:rPr>
          <w:rFonts w:ascii="Arial" w:eastAsia="Calibri" w:hAnsi="Arial" w:cs="Arial"/>
          <w:color w:val="000000"/>
          <w:sz w:val="24"/>
          <w:szCs w:val="24"/>
          <w:lang w:eastAsia="en-ZA"/>
        </w:rPr>
        <w:t xml:space="preserve"> </w:t>
      </w:r>
      <w:r w:rsidR="003F0CD2">
        <w:rPr>
          <w:rFonts w:ascii="Arial" w:eastAsia="Calibri" w:hAnsi="Arial" w:cs="Arial"/>
          <w:color w:val="000000"/>
          <w:sz w:val="24"/>
          <w:szCs w:val="24"/>
          <w:lang w:eastAsia="en-ZA"/>
        </w:rPr>
        <w:t>National/Provincial Departments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2878"/>
      </w:tblGrid>
      <w:tr w:rsidR="003F0CD2" w:rsidRPr="00DE19AD" w:rsidTr="00DE19AD">
        <w:tc>
          <w:tcPr>
            <w:tcW w:w="4077" w:type="dxa"/>
            <w:shd w:val="clear" w:color="auto" w:fill="70AD47"/>
          </w:tcPr>
          <w:p w:rsidR="003F0CD2" w:rsidRPr="00DE19AD" w:rsidRDefault="003F0CD2" w:rsidP="00DE19AD">
            <w:pPr>
              <w:spacing w:line="360" w:lineRule="auto"/>
              <w:jc w:val="both"/>
              <w:rPr>
                <w:rFonts w:ascii="Arial" w:eastAsia="Calibri" w:hAnsi="Arial" w:cs="Arial"/>
                <w:b/>
                <w:bCs/>
                <w:color w:val="000000"/>
                <w:sz w:val="24"/>
                <w:szCs w:val="24"/>
                <w:lang w:eastAsia="en-ZA"/>
              </w:rPr>
            </w:pPr>
            <w:r w:rsidRPr="00DE19AD">
              <w:rPr>
                <w:rFonts w:ascii="Arial" w:eastAsia="Calibri" w:hAnsi="Arial" w:cs="Arial"/>
                <w:b/>
                <w:bCs/>
                <w:color w:val="000000"/>
                <w:sz w:val="24"/>
                <w:szCs w:val="24"/>
                <w:lang w:eastAsia="en-ZA"/>
              </w:rPr>
              <w:t>Department</w:t>
            </w:r>
          </w:p>
        </w:tc>
        <w:tc>
          <w:tcPr>
            <w:tcW w:w="2552" w:type="dxa"/>
            <w:shd w:val="clear" w:color="auto" w:fill="70AD47"/>
          </w:tcPr>
          <w:p w:rsidR="003F0CD2" w:rsidRPr="00DE19AD" w:rsidRDefault="003F0CD2" w:rsidP="00DE19AD">
            <w:pPr>
              <w:spacing w:line="360" w:lineRule="auto"/>
              <w:jc w:val="both"/>
              <w:rPr>
                <w:rFonts w:ascii="Arial" w:eastAsia="Calibri" w:hAnsi="Arial" w:cs="Arial"/>
                <w:b/>
                <w:bCs/>
                <w:color w:val="000000"/>
                <w:sz w:val="24"/>
                <w:szCs w:val="24"/>
                <w:lang w:eastAsia="en-ZA"/>
              </w:rPr>
            </w:pPr>
            <w:r w:rsidRPr="00DE19AD">
              <w:rPr>
                <w:rFonts w:ascii="Arial" w:eastAsia="Calibri" w:hAnsi="Arial" w:cs="Arial"/>
                <w:b/>
                <w:bCs/>
                <w:color w:val="000000"/>
                <w:sz w:val="24"/>
                <w:szCs w:val="24"/>
                <w:lang w:eastAsia="en-ZA"/>
              </w:rPr>
              <w:t>Segments</w:t>
            </w:r>
          </w:p>
        </w:tc>
        <w:tc>
          <w:tcPr>
            <w:tcW w:w="2878" w:type="dxa"/>
            <w:shd w:val="clear" w:color="auto" w:fill="70AD47"/>
          </w:tcPr>
          <w:p w:rsidR="003F0CD2" w:rsidRPr="00DE19AD" w:rsidRDefault="003F0CD2" w:rsidP="00DE19AD">
            <w:pPr>
              <w:spacing w:line="360" w:lineRule="auto"/>
              <w:jc w:val="both"/>
              <w:rPr>
                <w:rFonts w:ascii="Arial" w:eastAsia="Calibri" w:hAnsi="Arial" w:cs="Arial"/>
                <w:b/>
                <w:bCs/>
                <w:color w:val="000000"/>
                <w:sz w:val="24"/>
                <w:szCs w:val="24"/>
                <w:lang w:eastAsia="en-ZA"/>
              </w:rPr>
            </w:pPr>
            <w:r w:rsidRPr="00DE19AD">
              <w:rPr>
                <w:rFonts w:ascii="Arial" w:eastAsia="Calibri" w:hAnsi="Arial" w:cs="Arial"/>
                <w:b/>
                <w:bCs/>
                <w:color w:val="000000"/>
                <w:sz w:val="24"/>
                <w:szCs w:val="24"/>
                <w:lang w:eastAsia="en-ZA"/>
              </w:rPr>
              <w:t>Province</w:t>
            </w:r>
          </w:p>
        </w:tc>
      </w:tr>
      <w:tr w:rsidR="003F0CD2" w:rsidRPr="00DE19AD" w:rsidTr="00DE19AD">
        <w:tc>
          <w:tcPr>
            <w:tcW w:w="4077"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Government C</w:t>
            </w:r>
            <w:r w:rsidRPr="00DE19AD">
              <w:rPr>
                <w:rFonts w:ascii="Arial" w:hAnsi="Arial" w:cs="Arial"/>
              </w:rPr>
              <w:t>ommunication</w:t>
            </w:r>
            <w:r>
              <w:rPr>
                <w:rFonts w:ascii="Arial" w:hAnsi="Arial" w:cs="Arial"/>
              </w:rPr>
              <w:t>s</w:t>
            </w:r>
            <w:r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w:t>
            </w:r>
            <w:r w:rsidRPr="00DE19AD">
              <w:rPr>
                <w:rFonts w:ascii="Arial" w:hAnsi="Arial" w:cs="Arial"/>
              </w:rPr>
              <w:t xml:space="preserve">ational </w:t>
            </w:r>
          </w:p>
        </w:tc>
        <w:tc>
          <w:tcPr>
            <w:tcW w:w="2878"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w:t>
            </w:r>
            <w:r w:rsidRPr="00DE19AD">
              <w:rPr>
                <w:rFonts w:ascii="Arial" w:hAnsi="Arial" w:cs="Arial"/>
              </w:rPr>
              <w:t xml:space="preserve">ational </w:t>
            </w:r>
          </w:p>
        </w:tc>
      </w:tr>
      <w:tr w:rsidR="003F0CD2" w:rsidRPr="00DE19AD" w:rsidTr="00DE19AD">
        <w:tc>
          <w:tcPr>
            <w:tcW w:w="4077"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National Department of H</w:t>
            </w:r>
            <w:r w:rsidRPr="00DE19AD">
              <w:rPr>
                <w:rFonts w:ascii="Arial" w:hAnsi="Arial" w:cs="Arial"/>
              </w:rPr>
              <w:t xml:space="preserve">ealth </w:t>
            </w:r>
          </w:p>
        </w:tc>
        <w:tc>
          <w:tcPr>
            <w:tcW w:w="2552"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w:t>
            </w:r>
            <w:r w:rsidRPr="00DE19AD">
              <w:rPr>
                <w:rFonts w:ascii="Arial" w:hAnsi="Arial" w:cs="Arial"/>
              </w:rPr>
              <w:t xml:space="preserve">ational </w:t>
            </w:r>
          </w:p>
        </w:tc>
        <w:tc>
          <w:tcPr>
            <w:tcW w:w="2878"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w:t>
            </w:r>
            <w:r w:rsidRPr="00DE19AD">
              <w:rPr>
                <w:rFonts w:ascii="Arial" w:hAnsi="Arial" w:cs="Arial"/>
              </w:rPr>
              <w:t xml:space="preserve">ational </w:t>
            </w:r>
          </w:p>
        </w:tc>
      </w:tr>
      <w:tr w:rsidR="003F0CD2" w:rsidRPr="00DE19AD" w:rsidTr="00DE19AD">
        <w:tc>
          <w:tcPr>
            <w:tcW w:w="4077" w:type="dxa"/>
            <w:shd w:val="clear" w:color="auto" w:fill="FFFFFF"/>
          </w:tcPr>
          <w:p w:rsidR="003F0CD2" w:rsidRPr="00DE19AD" w:rsidRDefault="00F35E7D" w:rsidP="00F35E7D">
            <w:pPr>
              <w:spacing w:line="360" w:lineRule="auto"/>
              <w:rPr>
                <w:rFonts w:ascii="Arial" w:eastAsia="Calibri" w:hAnsi="Arial" w:cs="Arial"/>
                <w:b/>
                <w:bCs/>
                <w:color w:val="000000"/>
                <w:lang w:eastAsia="en-ZA"/>
              </w:rPr>
            </w:pPr>
            <w:r w:rsidRPr="00DE19AD">
              <w:rPr>
                <w:rFonts w:ascii="Arial" w:hAnsi="Arial" w:cs="Arial"/>
              </w:rPr>
              <w:t xml:space="preserve"> </w:t>
            </w:r>
            <w:r>
              <w:rPr>
                <w:rFonts w:ascii="Arial" w:hAnsi="Arial" w:cs="Arial"/>
              </w:rPr>
              <w:t>Department of Trade and I</w:t>
            </w:r>
            <w:r w:rsidRPr="00DE19AD">
              <w:rPr>
                <w:rFonts w:ascii="Arial" w:hAnsi="Arial" w:cs="Arial"/>
              </w:rPr>
              <w:t xml:space="preserve">ndustry </w:t>
            </w:r>
          </w:p>
        </w:tc>
        <w:tc>
          <w:tcPr>
            <w:tcW w:w="2552"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sidRPr="00DE19AD">
              <w:rPr>
                <w:rFonts w:ascii="Arial" w:hAnsi="Arial" w:cs="Arial"/>
              </w:rPr>
              <w:t xml:space="preserve"> </w:t>
            </w:r>
            <w:r>
              <w:rPr>
                <w:rFonts w:ascii="Arial" w:hAnsi="Arial" w:cs="Arial"/>
              </w:rPr>
              <w:t>N</w:t>
            </w:r>
            <w:r w:rsidRPr="00DE19AD">
              <w:rPr>
                <w:rFonts w:ascii="Arial" w:hAnsi="Arial" w:cs="Arial"/>
              </w:rPr>
              <w:t xml:space="preserve">ational </w:t>
            </w:r>
          </w:p>
        </w:tc>
        <w:tc>
          <w:tcPr>
            <w:tcW w:w="2878" w:type="dxa"/>
            <w:shd w:val="clear" w:color="auto" w:fill="FFFFFF"/>
          </w:tcPr>
          <w:p w:rsidR="003F0CD2" w:rsidRPr="00DE19AD" w:rsidRDefault="00F35E7D" w:rsidP="004658E8">
            <w:pPr>
              <w:spacing w:line="360" w:lineRule="auto"/>
              <w:rPr>
                <w:rFonts w:ascii="Arial" w:eastAsia="Calibri" w:hAnsi="Arial" w:cs="Arial"/>
                <w:b/>
                <w:bCs/>
                <w:color w:val="000000"/>
                <w:lang w:eastAsia="en-ZA"/>
              </w:rPr>
            </w:pPr>
            <w:r>
              <w:rPr>
                <w:rFonts w:ascii="Arial" w:hAnsi="Arial" w:cs="Arial"/>
              </w:rPr>
              <w:t xml:space="preserve"> N</w:t>
            </w:r>
            <w:r w:rsidRPr="00DE19AD">
              <w:rPr>
                <w:rFonts w:ascii="Arial" w:hAnsi="Arial" w:cs="Arial"/>
              </w:rPr>
              <w:t xml:space="preserve">ational </w:t>
            </w:r>
          </w:p>
        </w:tc>
      </w:tr>
      <w:tr w:rsidR="003F0CD2" w:rsidRPr="00DE19AD" w:rsidTr="00DE19AD">
        <w:tc>
          <w:tcPr>
            <w:tcW w:w="4077" w:type="dxa"/>
            <w:shd w:val="clear" w:color="auto" w:fill="FFFFFF"/>
          </w:tcPr>
          <w:p w:rsidR="003F0CD2" w:rsidRPr="00DE19AD" w:rsidRDefault="00F35E7D" w:rsidP="00F35E7D">
            <w:pPr>
              <w:spacing w:line="360" w:lineRule="auto"/>
              <w:rPr>
                <w:rFonts w:ascii="Arial" w:hAnsi="Arial" w:cs="Arial"/>
              </w:rPr>
            </w:pPr>
            <w:r>
              <w:rPr>
                <w:rFonts w:ascii="Arial" w:hAnsi="Arial" w:cs="Arial"/>
              </w:rPr>
              <w:t xml:space="preserve"> Department </w:t>
            </w:r>
            <w:r w:rsidRPr="00DE19AD">
              <w:rPr>
                <w:rFonts w:ascii="Arial" w:hAnsi="Arial" w:cs="Arial"/>
              </w:rPr>
              <w:t xml:space="preserve">of </w:t>
            </w:r>
            <w:r>
              <w:rPr>
                <w:rFonts w:ascii="Arial" w:hAnsi="Arial" w:cs="Arial"/>
              </w:rPr>
              <w:t>Education P</w:t>
            </w:r>
            <w:r w:rsidRPr="00DE19AD">
              <w:rPr>
                <w:rFonts w:ascii="Arial" w:hAnsi="Arial" w:cs="Arial"/>
              </w:rPr>
              <w:t xml:space="preserve">olokwane </w:t>
            </w:r>
          </w:p>
        </w:tc>
        <w:tc>
          <w:tcPr>
            <w:tcW w:w="2552" w:type="dxa"/>
            <w:shd w:val="clear" w:color="auto" w:fill="FFFFFF"/>
          </w:tcPr>
          <w:p w:rsidR="003F0CD2" w:rsidRPr="00DE19AD" w:rsidRDefault="00F35E7D" w:rsidP="004658E8">
            <w:pPr>
              <w:spacing w:line="360" w:lineRule="auto"/>
              <w:rPr>
                <w:rFonts w:ascii="Arial" w:hAnsi="Arial" w:cs="Arial"/>
              </w:rPr>
            </w:pPr>
            <w:r w:rsidRPr="00DE19AD">
              <w:rPr>
                <w:rFonts w:ascii="Arial" w:hAnsi="Arial" w:cs="Arial"/>
              </w:rPr>
              <w:t xml:space="preserve"> </w:t>
            </w:r>
            <w:r>
              <w:rPr>
                <w:rFonts w:ascii="Arial" w:hAnsi="Arial" w:cs="Arial"/>
              </w:rPr>
              <w:t>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L</w:t>
            </w:r>
            <w:r w:rsidRPr="00DE19AD">
              <w:rPr>
                <w:rFonts w:ascii="Arial" w:hAnsi="Arial" w:cs="Arial"/>
              </w:rPr>
              <w:t xml:space="preserve">impopo </w:t>
            </w:r>
          </w:p>
        </w:tc>
      </w:tr>
      <w:tr w:rsidR="003F0CD2" w:rsidRPr="00DE19AD" w:rsidTr="00DE19AD">
        <w:tc>
          <w:tcPr>
            <w:tcW w:w="4077" w:type="dxa"/>
            <w:shd w:val="clear" w:color="auto" w:fill="FFFFFF"/>
          </w:tcPr>
          <w:p w:rsidR="003F0CD2" w:rsidRPr="00DE19AD" w:rsidRDefault="00F35E7D" w:rsidP="00F35E7D">
            <w:pPr>
              <w:spacing w:line="360" w:lineRule="auto"/>
              <w:rPr>
                <w:rFonts w:ascii="Arial" w:hAnsi="Arial" w:cs="Arial"/>
              </w:rPr>
            </w:pPr>
            <w:r>
              <w:rPr>
                <w:rFonts w:ascii="Arial" w:hAnsi="Arial" w:cs="Arial"/>
              </w:rPr>
              <w:t xml:space="preserve"> Free State Department of H</w:t>
            </w:r>
            <w:r w:rsidRPr="00DE19AD">
              <w:rPr>
                <w:rFonts w:ascii="Arial" w:hAnsi="Arial" w:cs="Arial"/>
              </w:rPr>
              <w:t xml:space="preserve">ealth </w:t>
            </w:r>
          </w:p>
        </w:tc>
        <w:tc>
          <w:tcPr>
            <w:tcW w:w="2552" w:type="dxa"/>
            <w:shd w:val="clear" w:color="auto" w:fill="FFFFFF"/>
          </w:tcPr>
          <w:p w:rsidR="003F0CD2" w:rsidRPr="00DE19AD" w:rsidRDefault="00F35E7D" w:rsidP="004658E8">
            <w:pPr>
              <w:spacing w:line="360" w:lineRule="auto"/>
              <w:rPr>
                <w:rFonts w:ascii="Arial" w:hAnsi="Arial" w:cs="Arial"/>
              </w:rPr>
            </w:pPr>
            <w:r w:rsidRPr="00DE19AD">
              <w:rPr>
                <w:rFonts w:ascii="Arial" w:hAnsi="Arial" w:cs="Arial"/>
              </w:rPr>
              <w:t xml:space="preserve"> </w:t>
            </w:r>
            <w:r>
              <w:rPr>
                <w:rFonts w:ascii="Arial" w:hAnsi="Arial" w:cs="Arial"/>
              </w:rPr>
              <w:t>P</w:t>
            </w:r>
            <w:r w:rsidRPr="00DE19AD">
              <w:rPr>
                <w:rFonts w:ascii="Arial" w:hAnsi="Arial" w:cs="Arial"/>
              </w:rPr>
              <w:t xml:space="preserve">rovincial </w:t>
            </w:r>
          </w:p>
        </w:tc>
        <w:tc>
          <w:tcPr>
            <w:tcW w:w="2878" w:type="dxa"/>
            <w:shd w:val="clear" w:color="auto" w:fill="FFFFFF"/>
          </w:tcPr>
          <w:p w:rsidR="003F0CD2" w:rsidRPr="00DE19AD" w:rsidRDefault="00F35E7D" w:rsidP="00F35E7D">
            <w:pPr>
              <w:spacing w:line="360" w:lineRule="auto"/>
              <w:rPr>
                <w:rFonts w:ascii="Arial" w:hAnsi="Arial" w:cs="Arial"/>
              </w:rPr>
            </w:pPr>
            <w:r>
              <w:rPr>
                <w:rFonts w:ascii="Arial" w:hAnsi="Arial" w:cs="Arial"/>
              </w:rPr>
              <w:t xml:space="preserve"> Free St</w:t>
            </w:r>
            <w:r w:rsidRPr="00DE19AD">
              <w:rPr>
                <w:rFonts w:ascii="Arial" w:hAnsi="Arial" w:cs="Arial"/>
              </w:rPr>
              <w:t xml:space="preserve">ate </w:t>
            </w:r>
          </w:p>
        </w:tc>
      </w:tr>
      <w:tr w:rsidR="003F0CD2" w:rsidRPr="00DE19AD" w:rsidTr="00DE19AD">
        <w:tc>
          <w:tcPr>
            <w:tcW w:w="4077" w:type="dxa"/>
            <w:shd w:val="clear" w:color="auto" w:fill="FFFFFF"/>
          </w:tcPr>
          <w:p w:rsidR="003F0CD2" w:rsidRPr="00DE19AD" w:rsidRDefault="00F35E7D" w:rsidP="00F35E7D">
            <w:pPr>
              <w:spacing w:line="360" w:lineRule="auto"/>
              <w:rPr>
                <w:rFonts w:ascii="Arial" w:hAnsi="Arial" w:cs="Arial"/>
              </w:rPr>
            </w:pPr>
            <w:r w:rsidRPr="00DE19AD">
              <w:rPr>
                <w:rFonts w:ascii="Arial" w:hAnsi="Arial" w:cs="Arial"/>
              </w:rPr>
              <w:t xml:space="preserve"> KZN </w:t>
            </w:r>
            <w:r>
              <w:rPr>
                <w:rFonts w:ascii="Arial" w:hAnsi="Arial" w:cs="Arial"/>
              </w:rPr>
              <w:t>Department of H</w:t>
            </w:r>
            <w:r w:rsidRPr="00DE19AD">
              <w:rPr>
                <w:rFonts w:ascii="Arial" w:hAnsi="Arial" w:cs="Arial"/>
              </w:rPr>
              <w:t xml:space="preserve">ealth  </w:t>
            </w:r>
          </w:p>
        </w:tc>
        <w:tc>
          <w:tcPr>
            <w:tcW w:w="2552" w:type="dxa"/>
            <w:shd w:val="clear" w:color="auto" w:fill="FFFFFF"/>
          </w:tcPr>
          <w:p w:rsidR="003F0CD2" w:rsidRPr="00DE19AD" w:rsidRDefault="00F35E7D" w:rsidP="004658E8">
            <w:pPr>
              <w:spacing w:line="360" w:lineRule="auto"/>
              <w:rPr>
                <w:rFonts w:ascii="Arial" w:hAnsi="Arial" w:cs="Arial"/>
              </w:rPr>
            </w:pPr>
            <w:r w:rsidRPr="00DE19AD">
              <w:rPr>
                <w:rFonts w:ascii="Arial" w:hAnsi="Arial" w:cs="Arial"/>
              </w:rPr>
              <w:t xml:space="preserve"> </w:t>
            </w:r>
            <w:r>
              <w:rPr>
                <w:rFonts w:ascii="Arial" w:hAnsi="Arial" w:cs="Arial"/>
              </w:rPr>
              <w:t>P</w:t>
            </w:r>
            <w:r w:rsidRPr="00DE19AD">
              <w:rPr>
                <w:rFonts w:ascii="Arial" w:hAnsi="Arial" w:cs="Arial"/>
              </w:rPr>
              <w:t xml:space="preserve">rovincial </w:t>
            </w:r>
          </w:p>
        </w:tc>
        <w:tc>
          <w:tcPr>
            <w:tcW w:w="2878" w:type="dxa"/>
            <w:shd w:val="clear" w:color="auto" w:fill="FFFFFF"/>
          </w:tcPr>
          <w:p w:rsidR="003F0CD2" w:rsidRPr="00DE19AD" w:rsidRDefault="00F35E7D"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Department of Education and North W</w:t>
            </w:r>
            <w:r w:rsidRPr="00DE19AD">
              <w:rPr>
                <w:rFonts w:ascii="Arial" w:hAnsi="Arial" w:cs="Arial"/>
              </w:rPr>
              <w:t xml:space="preserve">est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North W</w:t>
            </w:r>
            <w:r w:rsidRPr="00DE19AD">
              <w:rPr>
                <w:rFonts w:ascii="Arial" w:hAnsi="Arial" w:cs="Arial"/>
              </w:rPr>
              <w:t xml:space="preserve">est </w:t>
            </w:r>
          </w:p>
        </w:tc>
      </w:tr>
      <w:tr w:rsidR="003F0CD2" w:rsidRPr="00DE19AD" w:rsidTr="00DE19AD">
        <w:tc>
          <w:tcPr>
            <w:tcW w:w="4077"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E</w:t>
            </w:r>
            <w:r w:rsidRPr="00DE19AD">
              <w:rPr>
                <w:rFonts w:ascii="Arial" w:hAnsi="Arial" w:cs="Arial"/>
              </w:rPr>
              <w:t>ast</w:t>
            </w:r>
            <w:r>
              <w:rPr>
                <w:rFonts w:ascii="Arial" w:hAnsi="Arial" w:cs="Arial"/>
              </w:rPr>
              <w:t>ern Cape P</w:t>
            </w:r>
            <w:r w:rsidRPr="00DE19AD">
              <w:rPr>
                <w:rFonts w:ascii="Arial" w:hAnsi="Arial" w:cs="Arial"/>
              </w:rPr>
              <w:t>rov</w:t>
            </w:r>
            <w:r>
              <w:rPr>
                <w:rFonts w:ascii="Arial" w:hAnsi="Arial" w:cs="Arial"/>
              </w:rPr>
              <w:t>incial L</w:t>
            </w:r>
            <w:r w:rsidRPr="00DE19AD">
              <w:rPr>
                <w:rFonts w:ascii="Arial" w:hAnsi="Arial" w:cs="Arial"/>
              </w:rPr>
              <w:t xml:space="preserve">egislature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Eastern C</w:t>
            </w:r>
            <w:r w:rsidRPr="00DE19AD">
              <w:rPr>
                <w:rFonts w:ascii="Arial" w:hAnsi="Arial" w:cs="Arial"/>
              </w:rPr>
              <w:t xml:space="preserve">ape </w:t>
            </w:r>
          </w:p>
        </w:tc>
      </w:tr>
      <w:tr w:rsidR="003F0CD2" w:rsidRPr="00DE19AD" w:rsidTr="00DE19AD">
        <w:tc>
          <w:tcPr>
            <w:tcW w:w="4077" w:type="dxa"/>
            <w:shd w:val="clear" w:color="auto" w:fill="FFFFFF"/>
          </w:tcPr>
          <w:p w:rsidR="003F0CD2" w:rsidRPr="00DE19AD" w:rsidRDefault="00D826BF" w:rsidP="004658E8">
            <w:pPr>
              <w:spacing w:line="360" w:lineRule="auto"/>
              <w:rPr>
                <w:rFonts w:ascii="Arial" w:hAnsi="Arial" w:cs="Arial"/>
              </w:rPr>
            </w:pPr>
            <w:r>
              <w:rPr>
                <w:rFonts w:ascii="Arial" w:hAnsi="Arial" w:cs="Arial"/>
              </w:rPr>
              <w:t xml:space="preserve"> Free State Department of Provincial T</w:t>
            </w:r>
            <w:r w:rsidR="00F35E7D" w:rsidRPr="00DE19AD">
              <w:rPr>
                <w:rFonts w:ascii="Arial" w:hAnsi="Arial" w:cs="Arial"/>
              </w:rPr>
              <w:t xml:space="preserve">reasury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Free S</w:t>
            </w:r>
            <w:r w:rsidRPr="00DE19AD">
              <w:rPr>
                <w:rFonts w:ascii="Arial" w:hAnsi="Arial" w:cs="Arial"/>
              </w:rPr>
              <w:t xml:space="preserve">tate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artment</w:t>
            </w:r>
            <w:r w:rsidR="00F35E7D" w:rsidRPr="00DE19AD">
              <w:rPr>
                <w:rFonts w:ascii="Arial" w:hAnsi="Arial" w:cs="Arial"/>
              </w:rPr>
              <w:t xml:space="preserve"> of </w:t>
            </w:r>
            <w:r>
              <w:rPr>
                <w:rFonts w:ascii="Arial" w:hAnsi="Arial" w:cs="Arial"/>
              </w:rPr>
              <w:t>H</w:t>
            </w:r>
            <w:r w:rsidR="00F35E7D" w:rsidRPr="00DE19AD">
              <w:rPr>
                <w:rFonts w:ascii="Arial" w:hAnsi="Arial" w:cs="Arial"/>
              </w:rPr>
              <w:t xml:space="preserve">ealth </w:t>
            </w:r>
            <w:r>
              <w:rPr>
                <w:rFonts w:ascii="Arial" w:hAnsi="Arial" w:cs="Arial"/>
              </w:rPr>
              <w:t>N</w:t>
            </w:r>
            <w:r w:rsidR="00F35E7D" w:rsidRPr="00DE19AD">
              <w:rPr>
                <w:rFonts w:ascii="Arial" w:hAnsi="Arial" w:cs="Arial"/>
              </w:rPr>
              <w:t xml:space="preserve">orth </w:t>
            </w:r>
            <w:r>
              <w:rPr>
                <w:rFonts w:ascii="Arial" w:hAnsi="Arial" w:cs="Arial"/>
              </w:rPr>
              <w:t>W</w:t>
            </w:r>
            <w:r w:rsidR="00F35E7D" w:rsidRPr="00DE19AD">
              <w:rPr>
                <w:rFonts w:ascii="Arial" w:hAnsi="Arial" w:cs="Arial"/>
              </w:rPr>
              <w:t xml:space="preserve">est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North W</w:t>
            </w:r>
            <w:r w:rsidRPr="00DE19AD">
              <w:rPr>
                <w:rFonts w:ascii="Arial" w:hAnsi="Arial" w:cs="Arial"/>
              </w:rPr>
              <w:t xml:space="preserve">est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KZN</w:t>
            </w:r>
            <w:r w:rsidR="00F35E7D" w:rsidRPr="00DE19AD">
              <w:rPr>
                <w:rFonts w:ascii="Arial" w:hAnsi="Arial" w:cs="Arial"/>
              </w:rPr>
              <w:t xml:space="preserve"> </w:t>
            </w:r>
            <w:r>
              <w:rPr>
                <w:rFonts w:ascii="Arial" w:hAnsi="Arial" w:cs="Arial"/>
              </w:rPr>
              <w:t>D</w:t>
            </w:r>
            <w:r w:rsidR="00F35E7D" w:rsidRPr="00DE19AD">
              <w:rPr>
                <w:rFonts w:ascii="Arial" w:hAnsi="Arial" w:cs="Arial"/>
              </w:rPr>
              <w:t>ep</w:t>
            </w:r>
            <w:r>
              <w:rPr>
                <w:rFonts w:ascii="Arial" w:hAnsi="Arial" w:cs="Arial"/>
              </w:rPr>
              <w:t xml:space="preserve">artment </w:t>
            </w:r>
            <w:r w:rsidR="00F35E7D" w:rsidRPr="00DE19AD">
              <w:rPr>
                <w:rFonts w:ascii="Arial" w:hAnsi="Arial" w:cs="Arial"/>
              </w:rPr>
              <w:t xml:space="preserve">of </w:t>
            </w:r>
            <w:r>
              <w:rPr>
                <w:rFonts w:ascii="Arial" w:hAnsi="Arial" w:cs="Arial"/>
              </w:rPr>
              <w:t>T</w:t>
            </w:r>
            <w:r w:rsidR="00F35E7D" w:rsidRPr="00DE19AD">
              <w:rPr>
                <w:rFonts w:ascii="Arial" w:hAnsi="Arial" w:cs="Arial"/>
              </w:rPr>
              <w:t xml:space="preserve">ransport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artment</w:t>
            </w:r>
            <w:r w:rsidR="00F35E7D" w:rsidRPr="00DE19AD">
              <w:rPr>
                <w:rFonts w:ascii="Arial" w:hAnsi="Arial" w:cs="Arial"/>
              </w:rPr>
              <w:t xml:space="preserve"> of </w:t>
            </w:r>
            <w:r>
              <w:rPr>
                <w:rFonts w:ascii="Arial" w:hAnsi="Arial" w:cs="Arial"/>
              </w:rPr>
              <w:t>P</w:t>
            </w:r>
            <w:r w:rsidR="00F35E7D" w:rsidRPr="00DE19AD">
              <w:rPr>
                <w:rFonts w:ascii="Arial" w:hAnsi="Arial" w:cs="Arial"/>
              </w:rPr>
              <w:t xml:space="preserve">ublic </w:t>
            </w:r>
            <w:r>
              <w:rPr>
                <w:rFonts w:ascii="Arial" w:hAnsi="Arial" w:cs="Arial"/>
              </w:rPr>
              <w:t>W</w:t>
            </w:r>
            <w:r w:rsidR="00F35E7D" w:rsidRPr="00DE19AD">
              <w:rPr>
                <w:rFonts w:ascii="Arial" w:hAnsi="Arial" w:cs="Arial"/>
              </w:rPr>
              <w:t xml:space="preserve">orks </w:t>
            </w:r>
            <w:r>
              <w:rPr>
                <w:rFonts w:ascii="Arial" w:hAnsi="Arial" w:cs="Arial"/>
              </w:rPr>
              <w:t>P</w:t>
            </w:r>
            <w:r w:rsidR="00F35E7D" w:rsidRPr="00DE19AD">
              <w:rPr>
                <w:rFonts w:ascii="Arial" w:hAnsi="Arial" w:cs="Arial"/>
              </w:rPr>
              <w:t xml:space="preserve">olokwane </w:t>
            </w:r>
          </w:p>
        </w:tc>
        <w:tc>
          <w:tcPr>
            <w:tcW w:w="2552" w:type="dxa"/>
            <w:shd w:val="clear" w:color="auto" w:fill="FFFFFF"/>
          </w:tcPr>
          <w:p w:rsidR="003F0CD2" w:rsidRPr="00DE19AD" w:rsidRDefault="00F35E7D" w:rsidP="004658E8">
            <w:pPr>
              <w:spacing w:line="360" w:lineRule="auto"/>
              <w:rPr>
                <w:rFonts w:ascii="Arial" w:hAnsi="Arial" w:cs="Arial"/>
              </w:rPr>
            </w:pPr>
            <w:r w:rsidRPr="00DE19AD">
              <w:rPr>
                <w:rFonts w:ascii="Arial" w:hAnsi="Arial" w:cs="Arial"/>
              </w:rPr>
              <w:t xml:space="preserve"> </w:t>
            </w:r>
            <w:r>
              <w:rPr>
                <w:rFonts w:ascii="Arial" w:hAnsi="Arial" w:cs="Arial"/>
              </w:rPr>
              <w:t>P</w:t>
            </w:r>
            <w:r w:rsidRPr="00DE19AD">
              <w:rPr>
                <w:rFonts w:ascii="Arial" w:hAnsi="Arial" w:cs="Arial"/>
              </w:rPr>
              <w:t xml:space="preserve">rovincial </w:t>
            </w:r>
          </w:p>
        </w:tc>
        <w:tc>
          <w:tcPr>
            <w:tcW w:w="2878"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Li</w:t>
            </w:r>
            <w:r w:rsidRPr="00DE19AD">
              <w:rPr>
                <w:rFonts w:ascii="Arial" w:hAnsi="Arial" w:cs="Arial"/>
              </w:rPr>
              <w:t xml:space="preserve">mpopo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artmen</w:t>
            </w:r>
            <w:r w:rsidR="00F35E7D" w:rsidRPr="00DE19AD">
              <w:rPr>
                <w:rFonts w:ascii="Arial" w:hAnsi="Arial" w:cs="Arial"/>
              </w:rPr>
              <w:t xml:space="preserve">t of </w:t>
            </w:r>
            <w:r>
              <w:rPr>
                <w:rFonts w:ascii="Arial" w:hAnsi="Arial" w:cs="Arial"/>
              </w:rPr>
              <w:t>C</w:t>
            </w:r>
            <w:r w:rsidR="00F35E7D" w:rsidRPr="00DE19AD">
              <w:rPr>
                <w:rFonts w:ascii="Arial" w:hAnsi="Arial" w:cs="Arial"/>
              </w:rPr>
              <w:t xml:space="preserve">ommunity </w:t>
            </w:r>
            <w:r>
              <w:rPr>
                <w:rFonts w:ascii="Arial" w:hAnsi="Arial" w:cs="Arial"/>
              </w:rPr>
              <w:t>Safety and Liaison</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F35E7D" w:rsidP="005B6AFE">
            <w:pPr>
              <w:spacing w:line="360" w:lineRule="auto"/>
              <w:rPr>
                <w:rFonts w:ascii="Arial" w:hAnsi="Arial" w:cs="Arial"/>
              </w:rPr>
            </w:pPr>
            <w:r>
              <w:rPr>
                <w:rFonts w:ascii="Arial" w:hAnsi="Arial" w:cs="Arial"/>
              </w:rPr>
              <w:t xml:space="preserve"> K</w:t>
            </w:r>
            <w:r w:rsidRPr="00DE19AD">
              <w:rPr>
                <w:rFonts w:ascii="Arial" w:hAnsi="Arial" w:cs="Arial"/>
              </w:rPr>
              <w:t>wa</w:t>
            </w:r>
            <w:r w:rsidR="005B6AFE">
              <w:rPr>
                <w:rFonts w:ascii="Arial" w:hAnsi="Arial" w:cs="Arial"/>
              </w:rPr>
              <w:t>-Z</w:t>
            </w:r>
            <w:r w:rsidRPr="00DE19AD">
              <w:rPr>
                <w:rFonts w:ascii="Arial" w:hAnsi="Arial" w:cs="Arial"/>
              </w:rPr>
              <w:t xml:space="preserve">ulu </w:t>
            </w:r>
            <w:r>
              <w:rPr>
                <w:rFonts w:ascii="Arial" w:hAnsi="Arial" w:cs="Arial"/>
              </w:rPr>
              <w:t>N</w:t>
            </w:r>
            <w:r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w:t>
            </w:r>
            <w:r w:rsidR="00F35E7D" w:rsidRPr="00DE19AD">
              <w:rPr>
                <w:rFonts w:ascii="Arial" w:hAnsi="Arial" w:cs="Arial"/>
              </w:rPr>
              <w:t>t</w:t>
            </w:r>
            <w:r>
              <w:rPr>
                <w:rFonts w:ascii="Arial" w:hAnsi="Arial" w:cs="Arial"/>
              </w:rPr>
              <w:t>ment</w:t>
            </w:r>
            <w:r w:rsidR="00F35E7D" w:rsidRPr="00DE19AD">
              <w:rPr>
                <w:rFonts w:ascii="Arial" w:hAnsi="Arial" w:cs="Arial"/>
              </w:rPr>
              <w:t xml:space="preserve"> of </w:t>
            </w:r>
            <w:r>
              <w:rPr>
                <w:rFonts w:ascii="Arial" w:hAnsi="Arial" w:cs="Arial"/>
              </w:rPr>
              <w:t>C</w:t>
            </w:r>
            <w:r w:rsidR="00F35E7D" w:rsidRPr="00DE19AD">
              <w:rPr>
                <w:rFonts w:ascii="Arial" w:hAnsi="Arial" w:cs="Arial"/>
              </w:rPr>
              <w:t>o</w:t>
            </w:r>
            <w:r>
              <w:rPr>
                <w:rFonts w:ascii="Arial" w:hAnsi="Arial" w:cs="Arial"/>
              </w:rPr>
              <w:t>-</w:t>
            </w:r>
            <w:r w:rsidR="00F35E7D" w:rsidRPr="00DE19AD">
              <w:rPr>
                <w:rFonts w:ascii="Arial" w:hAnsi="Arial" w:cs="Arial"/>
              </w:rPr>
              <w:t xml:space="preserve">operative </w:t>
            </w:r>
            <w:r>
              <w:rPr>
                <w:rFonts w:ascii="Arial" w:hAnsi="Arial" w:cs="Arial"/>
              </w:rPr>
              <w:t>G</w:t>
            </w:r>
            <w:r w:rsidR="00F35E7D" w:rsidRPr="00DE19AD">
              <w:rPr>
                <w:rFonts w:ascii="Arial" w:hAnsi="Arial" w:cs="Arial"/>
              </w:rPr>
              <w:t xml:space="preserve">overnance - </w:t>
            </w:r>
            <w:r>
              <w:rPr>
                <w:rFonts w:ascii="Arial" w:hAnsi="Arial" w:cs="Arial"/>
              </w:rPr>
              <w:t>KZN</w:t>
            </w:r>
            <w:r w:rsidR="00F35E7D"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K</w:t>
            </w:r>
            <w:r w:rsidRPr="00DE19AD">
              <w:rPr>
                <w:rFonts w:ascii="Arial" w:hAnsi="Arial" w:cs="Arial"/>
              </w:rPr>
              <w:t>wa</w:t>
            </w:r>
            <w:r w:rsidR="005B6AFE">
              <w:rPr>
                <w:rFonts w:ascii="Arial" w:hAnsi="Arial" w:cs="Arial"/>
              </w:rPr>
              <w:t>-Z</w:t>
            </w:r>
            <w:r w:rsidRPr="00DE19AD">
              <w:rPr>
                <w:rFonts w:ascii="Arial" w:hAnsi="Arial" w:cs="Arial"/>
              </w:rPr>
              <w:t xml:space="preserve">ulu </w:t>
            </w:r>
            <w:r w:rsidR="005B6AFE">
              <w:rPr>
                <w:rFonts w:ascii="Arial" w:hAnsi="Arial" w:cs="Arial"/>
              </w:rPr>
              <w:t>N</w:t>
            </w:r>
            <w:r w:rsidRPr="00DE19AD">
              <w:rPr>
                <w:rFonts w:ascii="Arial" w:hAnsi="Arial" w:cs="Arial"/>
              </w:rPr>
              <w:t xml:space="preserve">atal </w:t>
            </w:r>
            <w:r w:rsidR="005B6AFE">
              <w:rPr>
                <w:rFonts w:ascii="Arial" w:hAnsi="Arial" w:cs="Arial"/>
              </w:rPr>
              <w:t>E</w:t>
            </w:r>
            <w:r w:rsidRPr="00DE19AD">
              <w:rPr>
                <w:rFonts w:ascii="Arial" w:hAnsi="Arial" w:cs="Arial"/>
              </w:rPr>
              <w:t xml:space="preserve">ducation </w:t>
            </w:r>
            <w:r w:rsidR="005B6AFE">
              <w:rPr>
                <w:rFonts w:ascii="Arial" w:hAnsi="Arial" w:cs="Arial"/>
              </w:rPr>
              <w:t>D</w:t>
            </w:r>
            <w:r w:rsidRPr="00DE19AD">
              <w:rPr>
                <w:rFonts w:ascii="Arial" w:hAnsi="Arial" w:cs="Arial"/>
              </w:rPr>
              <w:t xml:space="preserve">epartment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D</w:t>
            </w:r>
            <w:r w:rsidRPr="00DE19AD">
              <w:rPr>
                <w:rFonts w:ascii="Arial" w:hAnsi="Arial" w:cs="Arial"/>
              </w:rPr>
              <w:t>ep</w:t>
            </w:r>
            <w:r w:rsidR="005B6AFE">
              <w:rPr>
                <w:rFonts w:ascii="Arial" w:hAnsi="Arial" w:cs="Arial"/>
              </w:rPr>
              <w:t>ar</w:t>
            </w:r>
            <w:r w:rsidRPr="00DE19AD">
              <w:rPr>
                <w:rFonts w:ascii="Arial" w:hAnsi="Arial" w:cs="Arial"/>
              </w:rPr>
              <w:t>t</w:t>
            </w:r>
            <w:r w:rsidR="005B6AFE">
              <w:rPr>
                <w:rFonts w:ascii="Arial" w:hAnsi="Arial" w:cs="Arial"/>
              </w:rPr>
              <w:t>ment</w:t>
            </w:r>
            <w:r w:rsidRPr="00DE19AD">
              <w:rPr>
                <w:rFonts w:ascii="Arial" w:hAnsi="Arial" w:cs="Arial"/>
              </w:rPr>
              <w:t xml:space="preserve"> of </w:t>
            </w:r>
            <w:r w:rsidR="005B6AFE">
              <w:rPr>
                <w:rFonts w:ascii="Arial" w:hAnsi="Arial" w:cs="Arial"/>
              </w:rPr>
              <w:t>H</w:t>
            </w:r>
            <w:r w:rsidRPr="00DE19AD">
              <w:rPr>
                <w:rFonts w:ascii="Arial" w:hAnsi="Arial" w:cs="Arial"/>
              </w:rPr>
              <w:t xml:space="preserve">ealth </w:t>
            </w:r>
            <w:r w:rsidR="005B6AFE">
              <w:rPr>
                <w:rFonts w:ascii="Arial" w:hAnsi="Arial" w:cs="Arial"/>
              </w:rPr>
              <w:t>M</w:t>
            </w:r>
            <w:r w:rsidRPr="00DE19AD">
              <w:rPr>
                <w:rFonts w:ascii="Arial" w:hAnsi="Arial" w:cs="Arial"/>
              </w:rPr>
              <w:t xml:space="preserve">mabatho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T</w:t>
            </w:r>
            <w:r w:rsidRPr="00DE19AD">
              <w:rPr>
                <w:rFonts w:ascii="Arial" w:hAnsi="Arial" w:cs="Arial"/>
              </w:rPr>
              <w:t xml:space="preserve">he office of the </w:t>
            </w:r>
            <w:r w:rsidR="005B6AFE">
              <w:rPr>
                <w:rFonts w:ascii="Arial" w:hAnsi="Arial" w:cs="Arial"/>
              </w:rPr>
              <w:t>P</w:t>
            </w:r>
            <w:r w:rsidRPr="00DE19AD">
              <w:rPr>
                <w:rFonts w:ascii="Arial" w:hAnsi="Arial" w:cs="Arial"/>
              </w:rPr>
              <w:t xml:space="preserve">remier </w:t>
            </w:r>
            <w:r w:rsidR="005B6AFE">
              <w:rPr>
                <w:rFonts w:ascii="Arial" w:hAnsi="Arial" w:cs="Arial"/>
              </w:rPr>
              <w:t>KZN</w:t>
            </w:r>
            <w:r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KZN</w:t>
            </w:r>
            <w:r w:rsidRPr="00DE19AD">
              <w:rPr>
                <w:rFonts w:ascii="Arial" w:hAnsi="Arial" w:cs="Arial"/>
              </w:rPr>
              <w:t xml:space="preserve"> </w:t>
            </w:r>
            <w:r w:rsidR="005B6AFE">
              <w:rPr>
                <w:rFonts w:ascii="Arial" w:hAnsi="Arial" w:cs="Arial"/>
              </w:rPr>
              <w:t>P</w:t>
            </w:r>
            <w:r w:rsidRPr="00DE19AD">
              <w:rPr>
                <w:rFonts w:ascii="Arial" w:hAnsi="Arial" w:cs="Arial"/>
              </w:rPr>
              <w:t xml:space="preserve">rovincial </w:t>
            </w:r>
            <w:r w:rsidR="005B6AFE">
              <w:rPr>
                <w:rFonts w:ascii="Arial" w:hAnsi="Arial" w:cs="Arial"/>
              </w:rPr>
              <w:t>T</w:t>
            </w:r>
            <w:r w:rsidRPr="00DE19AD">
              <w:rPr>
                <w:rFonts w:ascii="Arial" w:hAnsi="Arial" w:cs="Arial"/>
              </w:rPr>
              <w:t xml:space="preserve">reasury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P</w:t>
            </w:r>
            <w:r w:rsidRPr="00DE19AD">
              <w:rPr>
                <w:rFonts w:ascii="Arial" w:hAnsi="Arial" w:cs="Arial"/>
              </w:rPr>
              <w:t xml:space="preserve">remiers </w:t>
            </w:r>
            <w:r w:rsidR="005B6AFE">
              <w:rPr>
                <w:rFonts w:ascii="Arial" w:hAnsi="Arial" w:cs="Arial"/>
              </w:rPr>
              <w:t>O</w:t>
            </w:r>
            <w:r w:rsidRPr="00DE19AD">
              <w:rPr>
                <w:rFonts w:ascii="Arial" w:hAnsi="Arial" w:cs="Arial"/>
              </w:rPr>
              <w:t xml:space="preserve">ffice </w:t>
            </w:r>
            <w:r w:rsidR="005B6AFE">
              <w:rPr>
                <w:rFonts w:ascii="Arial" w:hAnsi="Arial" w:cs="Arial"/>
              </w:rPr>
              <w:t>M</w:t>
            </w:r>
            <w:r w:rsidRPr="00DE19AD">
              <w:rPr>
                <w:rFonts w:ascii="Arial" w:hAnsi="Arial" w:cs="Arial"/>
              </w:rPr>
              <w:t xml:space="preserve">pumalanga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4658E8">
            <w:pPr>
              <w:spacing w:line="360" w:lineRule="auto"/>
              <w:rPr>
                <w:rFonts w:ascii="Arial" w:hAnsi="Arial" w:cs="Arial"/>
              </w:rPr>
            </w:pPr>
            <w:r>
              <w:rPr>
                <w:rFonts w:ascii="Arial" w:hAnsi="Arial" w:cs="Arial"/>
              </w:rPr>
              <w:t xml:space="preserve"> M</w:t>
            </w:r>
            <w:r w:rsidR="00F35E7D" w:rsidRPr="00DE19AD">
              <w:rPr>
                <w:rFonts w:ascii="Arial" w:hAnsi="Arial" w:cs="Arial"/>
              </w:rPr>
              <w:t xml:space="preserve">pumalanga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lastRenderedPageBreak/>
              <w:t xml:space="preserve"> </w:t>
            </w:r>
            <w:r w:rsidR="005B6AFE">
              <w:rPr>
                <w:rFonts w:ascii="Arial" w:hAnsi="Arial" w:cs="Arial"/>
              </w:rPr>
              <w:t>E</w:t>
            </w:r>
            <w:r w:rsidRPr="00DE19AD">
              <w:rPr>
                <w:rFonts w:ascii="Arial" w:hAnsi="Arial" w:cs="Arial"/>
              </w:rPr>
              <w:t xml:space="preserve">astern </w:t>
            </w:r>
            <w:r w:rsidR="005B6AFE">
              <w:rPr>
                <w:rFonts w:ascii="Arial" w:hAnsi="Arial" w:cs="Arial"/>
              </w:rPr>
              <w:t>C</w:t>
            </w:r>
            <w:r w:rsidRPr="00DE19AD">
              <w:rPr>
                <w:rFonts w:ascii="Arial" w:hAnsi="Arial" w:cs="Arial"/>
              </w:rPr>
              <w:t xml:space="preserve">ape </w:t>
            </w:r>
            <w:r w:rsidR="005B6AFE">
              <w:rPr>
                <w:rFonts w:ascii="Arial" w:hAnsi="Arial" w:cs="Arial"/>
              </w:rPr>
              <w:t>P</w:t>
            </w:r>
            <w:r w:rsidRPr="00DE19AD">
              <w:rPr>
                <w:rFonts w:ascii="Arial" w:hAnsi="Arial" w:cs="Arial"/>
              </w:rPr>
              <w:t xml:space="preserve">rovincial </w:t>
            </w:r>
            <w:r w:rsidR="005B6AFE">
              <w:rPr>
                <w:rFonts w:ascii="Arial" w:hAnsi="Arial" w:cs="Arial"/>
              </w:rPr>
              <w:t>T</w:t>
            </w:r>
            <w:r w:rsidRPr="00DE19AD">
              <w:rPr>
                <w:rFonts w:ascii="Arial" w:hAnsi="Arial" w:cs="Arial"/>
              </w:rPr>
              <w:t xml:space="preserve">reasury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4658E8">
            <w:pPr>
              <w:spacing w:line="360" w:lineRule="auto"/>
              <w:rPr>
                <w:rFonts w:ascii="Arial" w:hAnsi="Arial" w:cs="Arial"/>
              </w:rPr>
            </w:pPr>
            <w:r>
              <w:rPr>
                <w:rFonts w:ascii="Arial" w:hAnsi="Arial" w:cs="Arial"/>
              </w:rPr>
              <w:t xml:space="preserve"> Eastern C</w:t>
            </w:r>
            <w:r w:rsidR="00F35E7D" w:rsidRPr="00DE19AD">
              <w:rPr>
                <w:rFonts w:ascii="Arial" w:hAnsi="Arial" w:cs="Arial"/>
              </w:rPr>
              <w:t xml:space="preserve">ape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North West</w:t>
            </w:r>
            <w:r w:rsidRPr="00DE19AD">
              <w:rPr>
                <w:rFonts w:ascii="Arial" w:hAnsi="Arial" w:cs="Arial"/>
              </w:rPr>
              <w:t xml:space="preserve"> </w:t>
            </w:r>
            <w:r w:rsidR="005B6AFE">
              <w:rPr>
                <w:rFonts w:ascii="Arial" w:hAnsi="Arial" w:cs="Arial"/>
              </w:rPr>
              <w:t>L</w:t>
            </w:r>
            <w:r w:rsidRPr="00DE19AD">
              <w:rPr>
                <w:rFonts w:ascii="Arial" w:hAnsi="Arial" w:cs="Arial"/>
              </w:rPr>
              <w:t xml:space="preserve">egislature </w:t>
            </w:r>
          </w:p>
        </w:tc>
        <w:tc>
          <w:tcPr>
            <w:tcW w:w="2552" w:type="dxa"/>
            <w:shd w:val="clear" w:color="auto" w:fill="FFFFFF"/>
          </w:tcPr>
          <w:p w:rsidR="003F0CD2" w:rsidRPr="00DE19AD" w:rsidRDefault="00F35E7D" w:rsidP="00F35E7D">
            <w:pPr>
              <w:spacing w:line="360" w:lineRule="auto"/>
              <w:rPr>
                <w:rFonts w:ascii="Arial" w:hAnsi="Arial" w:cs="Arial"/>
              </w:rPr>
            </w:pPr>
            <w:r w:rsidRPr="00DE19AD">
              <w:rPr>
                <w:rFonts w:ascii="Arial" w:hAnsi="Arial" w:cs="Arial"/>
              </w:rPr>
              <w:t xml:space="preserve"> </w:t>
            </w:r>
            <w:r>
              <w:rPr>
                <w:rFonts w:ascii="Arial" w:hAnsi="Arial" w:cs="Arial"/>
              </w:rPr>
              <w:t>P</w:t>
            </w:r>
            <w:r w:rsidRPr="00DE19AD">
              <w:rPr>
                <w:rFonts w:ascii="Arial" w:hAnsi="Arial" w:cs="Arial"/>
              </w:rPr>
              <w:t xml:space="preserve">rovincial </w:t>
            </w:r>
          </w:p>
        </w:tc>
        <w:tc>
          <w:tcPr>
            <w:tcW w:w="2878" w:type="dxa"/>
            <w:shd w:val="clear" w:color="auto" w:fill="FFFFFF"/>
          </w:tcPr>
          <w:p w:rsidR="003F0CD2" w:rsidRPr="00DE19AD" w:rsidRDefault="00D826BF" w:rsidP="004658E8">
            <w:pPr>
              <w:spacing w:line="360" w:lineRule="auto"/>
              <w:rPr>
                <w:rFonts w:ascii="Arial" w:hAnsi="Arial" w:cs="Arial"/>
              </w:rPr>
            </w:pPr>
            <w:r>
              <w:rPr>
                <w:rFonts w:ascii="Arial" w:hAnsi="Arial" w:cs="Arial"/>
              </w:rPr>
              <w:t xml:space="preserve"> North W</w:t>
            </w:r>
            <w:r w:rsidR="00F35E7D" w:rsidRPr="00DE19AD">
              <w:rPr>
                <w:rFonts w:ascii="Arial" w:hAnsi="Arial" w:cs="Arial"/>
              </w:rPr>
              <w:t xml:space="preserve">est </w:t>
            </w:r>
          </w:p>
        </w:tc>
      </w:tr>
      <w:tr w:rsidR="003F0CD2" w:rsidRPr="00DE19AD" w:rsidTr="00DE19AD">
        <w:tc>
          <w:tcPr>
            <w:tcW w:w="4077" w:type="dxa"/>
            <w:shd w:val="clear" w:color="auto" w:fill="FFFFFF"/>
          </w:tcPr>
          <w:p w:rsidR="003F0CD2" w:rsidRPr="00DE19AD" w:rsidRDefault="00F35E7D" w:rsidP="005B6AFE">
            <w:pPr>
              <w:spacing w:line="360" w:lineRule="auto"/>
              <w:rPr>
                <w:rFonts w:ascii="Arial" w:hAnsi="Arial" w:cs="Arial"/>
              </w:rPr>
            </w:pPr>
            <w:r w:rsidRPr="00DE19AD">
              <w:rPr>
                <w:rFonts w:ascii="Arial" w:hAnsi="Arial" w:cs="Arial"/>
              </w:rPr>
              <w:t xml:space="preserve"> </w:t>
            </w:r>
            <w:r w:rsidR="005B6AFE">
              <w:rPr>
                <w:rFonts w:ascii="Arial" w:hAnsi="Arial" w:cs="Arial"/>
              </w:rPr>
              <w:t>D</w:t>
            </w:r>
            <w:r w:rsidRPr="00DE19AD">
              <w:rPr>
                <w:rFonts w:ascii="Arial" w:hAnsi="Arial" w:cs="Arial"/>
              </w:rPr>
              <w:t>ep</w:t>
            </w:r>
            <w:r w:rsidR="005B6AFE">
              <w:rPr>
                <w:rFonts w:ascii="Arial" w:hAnsi="Arial" w:cs="Arial"/>
              </w:rPr>
              <w:t>artment</w:t>
            </w:r>
            <w:r w:rsidRPr="00DE19AD">
              <w:rPr>
                <w:rFonts w:ascii="Arial" w:hAnsi="Arial" w:cs="Arial"/>
              </w:rPr>
              <w:t xml:space="preserve"> </w:t>
            </w:r>
            <w:r w:rsidR="005B6AFE">
              <w:rPr>
                <w:rFonts w:ascii="Arial" w:hAnsi="Arial" w:cs="Arial"/>
              </w:rPr>
              <w:t>S</w:t>
            </w:r>
            <w:r w:rsidRPr="00DE19AD">
              <w:rPr>
                <w:rFonts w:ascii="Arial" w:hAnsi="Arial" w:cs="Arial"/>
              </w:rPr>
              <w:t>port</w:t>
            </w:r>
            <w:r w:rsidR="005B6AFE">
              <w:rPr>
                <w:rFonts w:ascii="Arial" w:hAnsi="Arial" w:cs="Arial"/>
              </w:rPr>
              <w:t>,</w:t>
            </w:r>
            <w:r w:rsidRPr="00DE19AD">
              <w:rPr>
                <w:rFonts w:ascii="Arial" w:hAnsi="Arial" w:cs="Arial"/>
              </w:rPr>
              <w:t xml:space="preserve"> </w:t>
            </w:r>
            <w:r w:rsidR="005B6AFE">
              <w:rPr>
                <w:rFonts w:ascii="Arial" w:hAnsi="Arial" w:cs="Arial"/>
              </w:rPr>
              <w:t>A</w:t>
            </w:r>
            <w:r w:rsidRPr="00DE19AD">
              <w:rPr>
                <w:rFonts w:ascii="Arial" w:hAnsi="Arial" w:cs="Arial"/>
              </w:rPr>
              <w:t xml:space="preserve">rt and </w:t>
            </w:r>
            <w:r w:rsidR="005B6AFE">
              <w:rPr>
                <w:rFonts w:ascii="Arial" w:hAnsi="Arial" w:cs="Arial"/>
              </w:rPr>
              <w:t>C</w:t>
            </w:r>
            <w:r w:rsidRPr="00DE19AD">
              <w:rPr>
                <w:rFonts w:ascii="Arial" w:hAnsi="Arial" w:cs="Arial"/>
              </w:rPr>
              <w:t xml:space="preserve">ulture - </w:t>
            </w:r>
            <w:r w:rsidR="005B6AFE">
              <w:rPr>
                <w:rFonts w:ascii="Arial" w:hAnsi="Arial" w:cs="Arial"/>
              </w:rPr>
              <w:t>M</w:t>
            </w:r>
            <w:r w:rsidRPr="00DE19AD">
              <w:rPr>
                <w:rFonts w:ascii="Arial" w:hAnsi="Arial" w:cs="Arial"/>
              </w:rPr>
              <w:t xml:space="preserve">pumalanga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4658E8">
            <w:pPr>
              <w:spacing w:line="360" w:lineRule="auto"/>
              <w:rPr>
                <w:rFonts w:ascii="Arial" w:hAnsi="Arial" w:cs="Arial"/>
              </w:rPr>
            </w:pPr>
            <w:r>
              <w:rPr>
                <w:rFonts w:ascii="Arial" w:hAnsi="Arial" w:cs="Arial"/>
              </w:rPr>
              <w:t xml:space="preserve"> M</w:t>
            </w:r>
            <w:r w:rsidR="00F35E7D" w:rsidRPr="00DE19AD">
              <w:rPr>
                <w:rFonts w:ascii="Arial" w:hAnsi="Arial" w:cs="Arial"/>
              </w:rPr>
              <w:t xml:space="preserve">pumalanga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 xml:space="preserve">epartment of </w:t>
            </w:r>
            <w:r>
              <w:rPr>
                <w:rFonts w:ascii="Arial" w:hAnsi="Arial" w:cs="Arial"/>
              </w:rPr>
              <w:t>H</w:t>
            </w:r>
            <w:r w:rsidR="00F35E7D" w:rsidRPr="00DE19AD">
              <w:rPr>
                <w:rFonts w:ascii="Arial" w:hAnsi="Arial" w:cs="Arial"/>
              </w:rPr>
              <w:t xml:space="preserve">uman </w:t>
            </w:r>
            <w:r>
              <w:rPr>
                <w:rFonts w:ascii="Arial" w:hAnsi="Arial" w:cs="Arial"/>
              </w:rPr>
              <w:t>S</w:t>
            </w:r>
            <w:r w:rsidR="00F35E7D" w:rsidRPr="00DE19AD">
              <w:rPr>
                <w:rFonts w:ascii="Arial" w:hAnsi="Arial" w:cs="Arial"/>
              </w:rPr>
              <w:t>ettlement</w:t>
            </w:r>
            <w:r>
              <w:rPr>
                <w:rFonts w:ascii="Arial" w:hAnsi="Arial" w:cs="Arial"/>
              </w:rPr>
              <w:t>s</w:t>
            </w:r>
            <w:r w:rsidR="00F35E7D" w:rsidRPr="00DE19AD">
              <w:rPr>
                <w:rFonts w:ascii="Arial" w:hAnsi="Arial" w:cs="Arial"/>
              </w:rPr>
              <w:t xml:space="preserve"> </w:t>
            </w:r>
            <w:r>
              <w:rPr>
                <w:rFonts w:ascii="Arial" w:hAnsi="Arial" w:cs="Arial"/>
              </w:rPr>
              <w:t>KZN</w:t>
            </w:r>
            <w:r w:rsidR="00F35E7D"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w:t>
            </w:r>
            <w:r w:rsidR="00F35E7D" w:rsidRPr="00DE19AD">
              <w:rPr>
                <w:rFonts w:ascii="Arial" w:hAnsi="Arial" w:cs="Arial"/>
              </w:rPr>
              <w:t>t</w:t>
            </w:r>
            <w:r>
              <w:rPr>
                <w:rFonts w:ascii="Arial" w:hAnsi="Arial" w:cs="Arial"/>
              </w:rPr>
              <w:t>ment</w:t>
            </w:r>
            <w:r w:rsidR="00F35E7D" w:rsidRPr="00DE19AD">
              <w:rPr>
                <w:rFonts w:ascii="Arial" w:hAnsi="Arial" w:cs="Arial"/>
              </w:rPr>
              <w:t xml:space="preserve"> of </w:t>
            </w:r>
            <w:r>
              <w:rPr>
                <w:rFonts w:ascii="Arial" w:hAnsi="Arial" w:cs="Arial"/>
              </w:rPr>
              <w:t>A</w:t>
            </w:r>
            <w:r w:rsidR="00F35E7D" w:rsidRPr="00DE19AD">
              <w:rPr>
                <w:rFonts w:ascii="Arial" w:hAnsi="Arial" w:cs="Arial"/>
              </w:rPr>
              <w:t xml:space="preserve">griculture </w:t>
            </w:r>
            <w:r>
              <w:rPr>
                <w:rFonts w:ascii="Arial" w:hAnsi="Arial" w:cs="Arial"/>
              </w:rPr>
              <w:t>KZN</w:t>
            </w:r>
            <w:r w:rsidR="00F35E7D"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3F0CD2" w:rsidRPr="00DE19AD" w:rsidTr="00DE19AD">
        <w:tc>
          <w:tcPr>
            <w:tcW w:w="4077" w:type="dxa"/>
            <w:shd w:val="clear" w:color="auto" w:fill="FFFFFF"/>
          </w:tcPr>
          <w:p w:rsidR="003F0CD2"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w:t>
            </w:r>
            <w:r w:rsidR="00F35E7D" w:rsidRPr="00DE19AD">
              <w:rPr>
                <w:rFonts w:ascii="Arial" w:hAnsi="Arial" w:cs="Arial"/>
              </w:rPr>
              <w:t>t</w:t>
            </w:r>
            <w:r>
              <w:rPr>
                <w:rFonts w:ascii="Arial" w:hAnsi="Arial" w:cs="Arial"/>
              </w:rPr>
              <w:t>ment</w:t>
            </w:r>
            <w:r w:rsidR="00F35E7D" w:rsidRPr="00DE19AD">
              <w:rPr>
                <w:rFonts w:ascii="Arial" w:hAnsi="Arial" w:cs="Arial"/>
              </w:rPr>
              <w:t xml:space="preserve"> of </w:t>
            </w:r>
            <w:r>
              <w:rPr>
                <w:rFonts w:ascii="Arial" w:hAnsi="Arial" w:cs="Arial"/>
              </w:rPr>
              <w:t>S</w:t>
            </w:r>
            <w:r w:rsidR="00F35E7D" w:rsidRPr="00DE19AD">
              <w:rPr>
                <w:rFonts w:ascii="Arial" w:hAnsi="Arial" w:cs="Arial"/>
              </w:rPr>
              <w:t xml:space="preserve">ocial </w:t>
            </w:r>
            <w:r>
              <w:rPr>
                <w:rFonts w:ascii="Arial" w:hAnsi="Arial" w:cs="Arial"/>
              </w:rPr>
              <w:t>D</w:t>
            </w:r>
            <w:r w:rsidR="00F35E7D" w:rsidRPr="00DE19AD">
              <w:rPr>
                <w:rFonts w:ascii="Arial" w:hAnsi="Arial" w:cs="Arial"/>
              </w:rPr>
              <w:t xml:space="preserve">evelopment </w:t>
            </w:r>
            <w:r>
              <w:rPr>
                <w:rFonts w:ascii="Arial" w:hAnsi="Arial" w:cs="Arial"/>
              </w:rPr>
              <w:t>KZN</w:t>
            </w:r>
            <w:r w:rsidR="00F35E7D" w:rsidRPr="00DE19AD">
              <w:rPr>
                <w:rFonts w:ascii="Arial" w:hAnsi="Arial" w:cs="Arial"/>
              </w:rPr>
              <w:t xml:space="preserve"> </w:t>
            </w:r>
          </w:p>
        </w:tc>
        <w:tc>
          <w:tcPr>
            <w:tcW w:w="2552" w:type="dxa"/>
            <w:shd w:val="clear" w:color="auto" w:fill="FFFFFF"/>
          </w:tcPr>
          <w:p w:rsidR="003F0CD2"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3F0CD2" w:rsidRPr="00DE19AD" w:rsidRDefault="00D826BF" w:rsidP="005B6AFE">
            <w:pPr>
              <w:spacing w:line="360" w:lineRule="auto"/>
              <w:rPr>
                <w:rFonts w:ascii="Arial" w:hAnsi="Arial" w:cs="Arial"/>
              </w:rPr>
            </w:pPr>
            <w:r>
              <w:rPr>
                <w:rFonts w:ascii="Arial" w:hAnsi="Arial" w:cs="Arial"/>
              </w:rPr>
              <w:t xml:space="preserve"> Kwa</w:t>
            </w:r>
            <w:r w:rsidR="005B6AFE">
              <w:rPr>
                <w:rFonts w:ascii="Arial" w:hAnsi="Arial" w:cs="Arial"/>
              </w:rPr>
              <w:t>-Z</w:t>
            </w:r>
            <w:r>
              <w:rPr>
                <w:rFonts w:ascii="Arial" w:hAnsi="Arial" w:cs="Arial"/>
              </w:rPr>
              <w:t>ulu N</w:t>
            </w:r>
            <w:r w:rsidR="00F35E7D" w:rsidRPr="00DE19AD">
              <w:rPr>
                <w:rFonts w:ascii="Arial" w:hAnsi="Arial" w:cs="Arial"/>
              </w:rPr>
              <w:t xml:space="preserve">atal </w:t>
            </w:r>
          </w:p>
        </w:tc>
      </w:tr>
      <w:tr w:rsidR="00CE0C1B" w:rsidRPr="00DE19AD" w:rsidTr="00DE19AD">
        <w:tc>
          <w:tcPr>
            <w:tcW w:w="4077" w:type="dxa"/>
            <w:shd w:val="clear" w:color="auto" w:fill="FFFFFF"/>
          </w:tcPr>
          <w:p w:rsidR="00CE0C1B"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ep</w:t>
            </w:r>
            <w:r>
              <w:rPr>
                <w:rFonts w:ascii="Arial" w:hAnsi="Arial" w:cs="Arial"/>
              </w:rPr>
              <w:t>ar</w:t>
            </w:r>
            <w:r w:rsidR="00F35E7D" w:rsidRPr="00DE19AD">
              <w:rPr>
                <w:rFonts w:ascii="Arial" w:hAnsi="Arial" w:cs="Arial"/>
              </w:rPr>
              <w:t>t</w:t>
            </w:r>
            <w:r>
              <w:rPr>
                <w:rFonts w:ascii="Arial" w:hAnsi="Arial" w:cs="Arial"/>
              </w:rPr>
              <w:t>ment</w:t>
            </w:r>
            <w:r w:rsidR="00F35E7D" w:rsidRPr="00DE19AD">
              <w:rPr>
                <w:rFonts w:ascii="Arial" w:hAnsi="Arial" w:cs="Arial"/>
              </w:rPr>
              <w:t xml:space="preserve"> of </w:t>
            </w:r>
            <w:r>
              <w:rPr>
                <w:rFonts w:ascii="Arial" w:hAnsi="Arial" w:cs="Arial"/>
              </w:rPr>
              <w:t>A</w:t>
            </w:r>
            <w:r w:rsidR="00F35E7D" w:rsidRPr="00DE19AD">
              <w:rPr>
                <w:rFonts w:ascii="Arial" w:hAnsi="Arial" w:cs="Arial"/>
              </w:rPr>
              <w:t xml:space="preserve">griculture </w:t>
            </w:r>
            <w:r>
              <w:rPr>
                <w:rFonts w:ascii="Arial" w:hAnsi="Arial" w:cs="Arial"/>
              </w:rPr>
              <w:t>M</w:t>
            </w:r>
            <w:r w:rsidRPr="00DE19AD">
              <w:rPr>
                <w:rFonts w:ascii="Arial" w:hAnsi="Arial" w:cs="Arial"/>
              </w:rPr>
              <w:t>pumalanga</w:t>
            </w:r>
          </w:p>
        </w:tc>
        <w:tc>
          <w:tcPr>
            <w:tcW w:w="2552" w:type="dxa"/>
            <w:shd w:val="clear" w:color="auto" w:fill="FFFFFF"/>
          </w:tcPr>
          <w:p w:rsidR="00CE0C1B"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CE0C1B" w:rsidRPr="00DE19AD" w:rsidRDefault="00D826BF" w:rsidP="004658E8">
            <w:pPr>
              <w:spacing w:line="360" w:lineRule="auto"/>
              <w:rPr>
                <w:rFonts w:ascii="Arial" w:hAnsi="Arial" w:cs="Arial"/>
              </w:rPr>
            </w:pPr>
            <w:r>
              <w:rPr>
                <w:rFonts w:ascii="Arial" w:hAnsi="Arial" w:cs="Arial"/>
              </w:rPr>
              <w:t xml:space="preserve"> M</w:t>
            </w:r>
            <w:r w:rsidR="00F35E7D" w:rsidRPr="00DE19AD">
              <w:rPr>
                <w:rFonts w:ascii="Arial" w:hAnsi="Arial" w:cs="Arial"/>
              </w:rPr>
              <w:t xml:space="preserve">pumalanga </w:t>
            </w:r>
          </w:p>
        </w:tc>
      </w:tr>
      <w:tr w:rsidR="00CE0C1B" w:rsidRPr="00DE19AD" w:rsidTr="00DE19AD">
        <w:tc>
          <w:tcPr>
            <w:tcW w:w="4077" w:type="dxa"/>
            <w:shd w:val="clear" w:color="auto" w:fill="FFFFFF"/>
          </w:tcPr>
          <w:p w:rsidR="00CE0C1B" w:rsidRPr="00DE19AD" w:rsidRDefault="005B6AFE" w:rsidP="005B6AFE">
            <w:pPr>
              <w:spacing w:line="360" w:lineRule="auto"/>
              <w:rPr>
                <w:rFonts w:ascii="Arial" w:hAnsi="Arial" w:cs="Arial"/>
              </w:rPr>
            </w:pPr>
            <w:r>
              <w:rPr>
                <w:rFonts w:ascii="Arial" w:hAnsi="Arial" w:cs="Arial"/>
              </w:rPr>
              <w:t>D</w:t>
            </w:r>
            <w:r w:rsidR="00F35E7D" w:rsidRPr="00DE19AD">
              <w:rPr>
                <w:rFonts w:ascii="Arial" w:hAnsi="Arial" w:cs="Arial"/>
              </w:rPr>
              <w:t xml:space="preserve">epartment of </w:t>
            </w:r>
            <w:r>
              <w:rPr>
                <w:rFonts w:ascii="Arial" w:hAnsi="Arial" w:cs="Arial"/>
              </w:rPr>
              <w:t>H</w:t>
            </w:r>
            <w:r w:rsidR="00F35E7D" w:rsidRPr="00DE19AD">
              <w:rPr>
                <w:rFonts w:ascii="Arial" w:hAnsi="Arial" w:cs="Arial"/>
              </w:rPr>
              <w:t xml:space="preserve">uman </w:t>
            </w:r>
            <w:r>
              <w:rPr>
                <w:rFonts w:ascii="Arial" w:hAnsi="Arial" w:cs="Arial"/>
              </w:rPr>
              <w:t>S</w:t>
            </w:r>
            <w:r w:rsidR="00F35E7D" w:rsidRPr="00DE19AD">
              <w:rPr>
                <w:rFonts w:ascii="Arial" w:hAnsi="Arial" w:cs="Arial"/>
              </w:rPr>
              <w:t xml:space="preserve">ettlements </w:t>
            </w:r>
            <w:r>
              <w:rPr>
                <w:rFonts w:ascii="Arial" w:hAnsi="Arial" w:cs="Arial"/>
              </w:rPr>
              <w:t>M</w:t>
            </w:r>
            <w:r w:rsidR="00F35E7D" w:rsidRPr="00DE19AD">
              <w:rPr>
                <w:rFonts w:ascii="Arial" w:hAnsi="Arial" w:cs="Arial"/>
              </w:rPr>
              <w:t xml:space="preserve">pumalanga </w:t>
            </w:r>
          </w:p>
        </w:tc>
        <w:tc>
          <w:tcPr>
            <w:tcW w:w="2552" w:type="dxa"/>
            <w:shd w:val="clear" w:color="auto" w:fill="FFFFFF"/>
          </w:tcPr>
          <w:p w:rsidR="00CE0C1B" w:rsidRPr="00DE19AD" w:rsidRDefault="00F35E7D" w:rsidP="004658E8">
            <w:pPr>
              <w:spacing w:line="360" w:lineRule="auto"/>
              <w:rPr>
                <w:rFonts w:ascii="Arial" w:hAnsi="Arial" w:cs="Arial"/>
              </w:rPr>
            </w:pPr>
            <w:r>
              <w:rPr>
                <w:rFonts w:ascii="Arial" w:hAnsi="Arial" w:cs="Arial"/>
              </w:rPr>
              <w:t xml:space="preserve"> P</w:t>
            </w:r>
            <w:r w:rsidRPr="00DE19AD">
              <w:rPr>
                <w:rFonts w:ascii="Arial" w:hAnsi="Arial" w:cs="Arial"/>
              </w:rPr>
              <w:t xml:space="preserve">rovincial </w:t>
            </w:r>
          </w:p>
        </w:tc>
        <w:tc>
          <w:tcPr>
            <w:tcW w:w="2878" w:type="dxa"/>
            <w:shd w:val="clear" w:color="auto" w:fill="FFFFFF"/>
          </w:tcPr>
          <w:p w:rsidR="00CE0C1B" w:rsidRPr="00DE19AD" w:rsidRDefault="00D826BF" w:rsidP="004658E8">
            <w:pPr>
              <w:spacing w:line="360" w:lineRule="auto"/>
              <w:rPr>
                <w:rFonts w:ascii="Arial" w:hAnsi="Arial" w:cs="Arial"/>
              </w:rPr>
            </w:pPr>
            <w:r>
              <w:rPr>
                <w:rFonts w:ascii="Arial" w:hAnsi="Arial" w:cs="Arial"/>
              </w:rPr>
              <w:t xml:space="preserve"> M</w:t>
            </w:r>
            <w:r w:rsidR="00F35E7D" w:rsidRPr="00DE19AD">
              <w:rPr>
                <w:rFonts w:ascii="Arial" w:hAnsi="Arial" w:cs="Arial"/>
              </w:rPr>
              <w:t xml:space="preserve">pumalanga </w:t>
            </w:r>
          </w:p>
        </w:tc>
      </w:tr>
    </w:tbl>
    <w:p w:rsidR="003F0CD2" w:rsidRDefault="003F0CD2" w:rsidP="00E26674">
      <w:pPr>
        <w:spacing w:line="360" w:lineRule="auto"/>
        <w:jc w:val="both"/>
        <w:rPr>
          <w:rFonts w:ascii="Arial" w:eastAsia="Calibri" w:hAnsi="Arial" w:cs="Arial"/>
          <w:color w:val="000000"/>
          <w:sz w:val="24"/>
          <w:szCs w:val="24"/>
          <w:lang w:eastAsia="en-ZA"/>
        </w:rPr>
      </w:pPr>
    </w:p>
    <w:p w:rsidR="003F0CD2" w:rsidRDefault="00CE0C1B" w:rsidP="00E26674">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(b) Municipalities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2878"/>
      </w:tblGrid>
      <w:tr w:rsidR="00CE0C1B" w:rsidRPr="00DE19AD" w:rsidTr="00DE19AD">
        <w:tc>
          <w:tcPr>
            <w:tcW w:w="4077"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Department</w:t>
            </w:r>
          </w:p>
        </w:tc>
        <w:tc>
          <w:tcPr>
            <w:tcW w:w="2552"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Segments</w:t>
            </w:r>
          </w:p>
        </w:tc>
        <w:tc>
          <w:tcPr>
            <w:tcW w:w="2878"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Province</w:t>
            </w:r>
          </w:p>
        </w:tc>
      </w:tr>
      <w:tr w:rsidR="00CE0C1B" w:rsidRPr="00DE19AD" w:rsidTr="00DE19AD">
        <w:tc>
          <w:tcPr>
            <w:tcW w:w="4077" w:type="dxa"/>
            <w:shd w:val="clear" w:color="auto" w:fill="auto"/>
          </w:tcPr>
          <w:p w:rsidR="00CE0C1B" w:rsidRPr="00DE19AD" w:rsidRDefault="005B6AFE" w:rsidP="005B6AFE">
            <w:pPr>
              <w:spacing w:line="360" w:lineRule="auto"/>
              <w:rPr>
                <w:rFonts w:ascii="Arial" w:eastAsia="Calibri" w:hAnsi="Arial" w:cs="Arial"/>
                <w:color w:val="000000"/>
                <w:sz w:val="24"/>
                <w:szCs w:val="24"/>
                <w:lang w:eastAsia="en-ZA"/>
              </w:rPr>
            </w:pPr>
            <w:r>
              <w:rPr>
                <w:rFonts w:ascii="Arial" w:hAnsi="Arial" w:cs="Arial"/>
              </w:rPr>
              <w:t>E</w:t>
            </w:r>
            <w:r w:rsidR="00D826BF" w:rsidRPr="00DE19AD">
              <w:rPr>
                <w:rFonts w:ascii="Arial" w:hAnsi="Arial" w:cs="Arial"/>
              </w:rPr>
              <w:t xml:space="preserve">thekwini </w:t>
            </w:r>
            <w:r>
              <w:rPr>
                <w:rFonts w:ascii="Arial" w:hAnsi="Arial" w:cs="Arial"/>
              </w:rPr>
              <w:t>M</w:t>
            </w:r>
            <w:r w:rsidR="00D826BF" w:rsidRPr="00DE19AD">
              <w:rPr>
                <w:rFonts w:ascii="Arial" w:hAnsi="Arial" w:cs="Arial"/>
              </w:rPr>
              <w:t xml:space="preserve">unicipality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K</w:t>
            </w:r>
            <w:r w:rsidRPr="00DE19AD">
              <w:rPr>
                <w:rFonts w:ascii="Arial" w:hAnsi="Arial" w:cs="Arial"/>
              </w:rPr>
              <w:t>wa</w:t>
            </w:r>
            <w:r w:rsidR="005B6AFE">
              <w:rPr>
                <w:rFonts w:ascii="Arial" w:hAnsi="Arial" w:cs="Arial"/>
              </w:rPr>
              <w:t>-Z</w:t>
            </w:r>
            <w:r w:rsidRPr="00DE19AD">
              <w:rPr>
                <w:rFonts w:ascii="Arial" w:hAnsi="Arial" w:cs="Arial"/>
              </w:rPr>
              <w:t xml:space="preserve">ulu natal </w:t>
            </w:r>
          </w:p>
        </w:tc>
      </w:tr>
      <w:tr w:rsidR="00CE0C1B" w:rsidRPr="00DE19AD" w:rsidTr="00DE19AD">
        <w:tc>
          <w:tcPr>
            <w:tcW w:w="4077" w:type="dxa"/>
            <w:shd w:val="clear" w:color="auto" w:fill="auto"/>
          </w:tcPr>
          <w:p w:rsidR="00CE0C1B" w:rsidRPr="00DE19AD" w:rsidRDefault="005B6AFE" w:rsidP="005B6AFE">
            <w:pPr>
              <w:spacing w:line="360" w:lineRule="auto"/>
              <w:rPr>
                <w:rFonts w:ascii="Arial" w:eastAsia="Calibri" w:hAnsi="Arial" w:cs="Arial"/>
                <w:color w:val="000000"/>
                <w:sz w:val="24"/>
                <w:szCs w:val="24"/>
                <w:lang w:eastAsia="en-ZA"/>
              </w:rPr>
            </w:pPr>
            <w:r>
              <w:rPr>
                <w:rFonts w:ascii="Arial" w:hAnsi="Arial" w:cs="Arial"/>
              </w:rPr>
              <w:t>M</w:t>
            </w:r>
            <w:r w:rsidR="00D826BF" w:rsidRPr="00DE19AD">
              <w:rPr>
                <w:rFonts w:ascii="Arial" w:hAnsi="Arial" w:cs="Arial"/>
              </w:rPr>
              <w:t xml:space="preserve">opani </w:t>
            </w:r>
            <w:r>
              <w:rPr>
                <w:rFonts w:ascii="Arial" w:hAnsi="Arial" w:cs="Arial"/>
              </w:rPr>
              <w:t>D</w:t>
            </w:r>
            <w:r w:rsidR="00D826BF" w:rsidRPr="00DE19AD">
              <w:rPr>
                <w:rFonts w:ascii="Arial" w:hAnsi="Arial" w:cs="Arial"/>
              </w:rPr>
              <w:t xml:space="preserve">istrict </w:t>
            </w:r>
            <w:r>
              <w:rPr>
                <w:rFonts w:ascii="Arial" w:hAnsi="Arial" w:cs="Arial"/>
              </w:rPr>
              <w:t>M</w:t>
            </w:r>
            <w:r w:rsidR="00D826BF" w:rsidRPr="00DE19AD">
              <w:rPr>
                <w:rFonts w:ascii="Arial" w:hAnsi="Arial" w:cs="Arial"/>
              </w:rPr>
              <w:t xml:space="preserve">unicipality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L</w:t>
            </w:r>
            <w:r w:rsidRPr="00DE19AD">
              <w:rPr>
                <w:rFonts w:ascii="Arial" w:hAnsi="Arial" w:cs="Arial"/>
              </w:rPr>
              <w:t xml:space="preserve">impopo </w:t>
            </w:r>
          </w:p>
        </w:tc>
      </w:tr>
      <w:tr w:rsidR="00CE0C1B" w:rsidRPr="00DE19AD" w:rsidTr="00DE19AD">
        <w:tc>
          <w:tcPr>
            <w:tcW w:w="4077" w:type="dxa"/>
            <w:shd w:val="clear" w:color="auto" w:fill="auto"/>
          </w:tcPr>
          <w:p w:rsidR="00CE0C1B" w:rsidRPr="00DE19AD" w:rsidRDefault="005B6AFE" w:rsidP="005B6AFE">
            <w:pPr>
              <w:spacing w:line="360" w:lineRule="auto"/>
              <w:rPr>
                <w:rFonts w:ascii="Arial" w:eastAsia="Calibri" w:hAnsi="Arial" w:cs="Arial"/>
                <w:color w:val="000000"/>
                <w:sz w:val="24"/>
                <w:szCs w:val="24"/>
                <w:lang w:eastAsia="en-ZA"/>
              </w:rPr>
            </w:pPr>
            <w:r>
              <w:rPr>
                <w:rFonts w:ascii="Arial" w:hAnsi="Arial" w:cs="Arial"/>
              </w:rPr>
              <w:t>T</w:t>
            </w:r>
            <w:r w:rsidR="00D826BF" w:rsidRPr="00DE19AD">
              <w:rPr>
                <w:rFonts w:ascii="Arial" w:hAnsi="Arial" w:cs="Arial"/>
              </w:rPr>
              <w:t xml:space="preserve">habo </w:t>
            </w:r>
            <w:r>
              <w:rPr>
                <w:rFonts w:ascii="Arial" w:hAnsi="Arial" w:cs="Arial"/>
              </w:rPr>
              <w:t>M</w:t>
            </w:r>
            <w:r w:rsidR="00D826BF" w:rsidRPr="00DE19AD">
              <w:rPr>
                <w:rFonts w:ascii="Arial" w:hAnsi="Arial" w:cs="Arial"/>
              </w:rPr>
              <w:t xml:space="preserve">ofutsanyana </w:t>
            </w:r>
            <w:r>
              <w:rPr>
                <w:rFonts w:ascii="Arial" w:hAnsi="Arial" w:cs="Arial"/>
              </w:rPr>
              <w:t>D</w:t>
            </w:r>
            <w:r w:rsidR="00D826BF" w:rsidRPr="00DE19AD">
              <w:rPr>
                <w:rFonts w:ascii="Arial" w:hAnsi="Arial" w:cs="Arial"/>
              </w:rPr>
              <w:t xml:space="preserve">istrict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F</w:t>
            </w:r>
            <w:r w:rsidRPr="00DE19AD">
              <w:rPr>
                <w:rFonts w:ascii="Arial" w:hAnsi="Arial" w:cs="Arial"/>
              </w:rPr>
              <w:t xml:space="preserve">ree </w:t>
            </w:r>
            <w:r w:rsidR="005B6AFE">
              <w:rPr>
                <w:rFonts w:ascii="Arial" w:hAnsi="Arial" w:cs="Arial"/>
              </w:rPr>
              <w:t>S</w:t>
            </w:r>
            <w:r w:rsidRPr="00DE19AD">
              <w:rPr>
                <w:rFonts w:ascii="Arial" w:hAnsi="Arial" w:cs="Arial"/>
              </w:rPr>
              <w:t xml:space="preserve">tate </w:t>
            </w:r>
          </w:p>
        </w:tc>
      </w:tr>
      <w:tr w:rsidR="00CE0C1B" w:rsidRPr="00DE19AD" w:rsidTr="00DE19AD">
        <w:tc>
          <w:tcPr>
            <w:tcW w:w="4077" w:type="dxa"/>
            <w:shd w:val="clear" w:color="auto" w:fill="auto"/>
          </w:tcPr>
          <w:p w:rsidR="00CE0C1B" w:rsidRPr="00DE19AD" w:rsidRDefault="005B6AFE" w:rsidP="005B6AFE">
            <w:pPr>
              <w:spacing w:line="360" w:lineRule="auto"/>
              <w:rPr>
                <w:rFonts w:ascii="Arial" w:eastAsia="Calibri" w:hAnsi="Arial" w:cs="Arial"/>
                <w:color w:val="000000"/>
                <w:sz w:val="24"/>
                <w:szCs w:val="24"/>
                <w:lang w:eastAsia="en-ZA"/>
              </w:rPr>
            </w:pPr>
            <w:r>
              <w:rPr>
                <w:rFonts w:ascii="Arial" w:hAnsi="Arial" w:cs="Arial"/>
              </w:rPr>
              <w:t>U</w:t>
            </w:r>
            <w:r w:rsidR="00D826BF" w:rsidRPr="00DE19AD">
              <w:rPr>
                <w:rFonts w:ascii="Arial" w:hAnsi="Arial" w:cs="Arial"/>
              </w:rPr>
              <w:t xml:space="preserve">mzinyathi </w:t>
            </w:r>
            <w:r>
              <w:rPr>
                <w:rFonts w:ascii="Arial" w:hAnsi="Arial" w:cs="Arial"/>
              </w:rPr>
              <w:t>D</w:t>
            </w:r>
            <w:r w:rsidR="00D826BF" w:rsidRPr="00DE19AD">
              <w:rPr>
                <w:rFonts w:ascii="Arial" w:hAnsi="Arial" w:cs="Arial"/>
              </w:rPr>
              <w:t xml:space="preserve">istrict </w:t>
            </w:r>
            <w:r>
              <w:rPr>
                <w:rFonts w:ascii="Arial" w:hAnsi="Arial" w:cs="Arial"/>
              </w:rPr>
              <w:t>C</w:t>
            </w:r>
            <w:r w:rsidR="00D826BF" w:rsidRPr="00DE19AD">
              <w:rPr>
                <w:rFonts w:ascii="Arial" w:hAnsi="Arial" w:cs="Arial"/>
              </w:rPr>
              <w:t xml:space="preserve">ouncil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K</w:t>
            </w:r>
            <w:r w:rsidRPr="00DE19AD">
              <w:rPr>
                <w:rFonts w:ascii="Arial" w:hAnsi="Arial" w:cs="Arial"/>
              </w:rPr>
              <w:t>wa</w:t>
            </w:r>
            <w:r w:rsidR="005B6AFE">
              <w:rPr>
                <w:rFonts w:ascii="Arial" w:hAnsi="Arial" w:cs="Arial"/>
              </w:rPr>
              <w:t>-Z</w:t>
            </w:r>
            <w:r w:rsidRPr="00DE19AD">
              <w:rPr>
                <w:rFonts w:ascii="Arial" w:hAnsi="Arial" w:cs="Arial"/>
              </w:rPr>
              <w:t xml:space="preserve">ulu </w:t>
            </w:r>
            <w:r w:rsidR="005B6AFE">
              <w:rPr>
                <w:rFonts w:ascii="Arial" w:hAnsi="Arial" w:cs="Arial"/>
              </w:rPr>
              <w:t>N</w:t>
            </w:r>
            <w:r w:rsidRPr="00DE19AD">
              <w:rPr>
                <w:rFonts w:ascii="Arial" w:hAnsi="Arial" w:cs="Arial"/>
              </w:rPr>
              <w:t xml:space="preserve">atal </w:t>
            </w:r>
          </w:p>
        </w:tc>
      </w:tr>
      <w:tr w:rsidR="00CE0C1B" w:rsidRPr="00DE19AD" w:rsidTr="00DE19AD">
        <w:tc>
          <w:tcPr>
            <w:tcW w:w="4077" w:type="dxa"/>
            <w:shd w:val="clear" w:color="auto" w:fill="auto"/>
          </w:tcPr>
          <w:p w:rsidR="00CE0C1B" w:rsidRPr="00DE19AD" w:rsidRDefault="005B6AFE" w:rsidP="0055691E">
            <w:pPr>
              <w:spacing w:line="360" w:lineRule="auto"/>
              <w:rPr>
                <w:rFonts w:ascii="Arial" w:eastAsia="Calibri" w:hAnsi="Arial" w:cs="Arial"/>
                <w:color w:val="000000"/>
                <w:sz w:val="24"/>
                <w:szCs w:val="24"/>
                <w:lang w:eastAsia="en-ZA"/>
              </w:rPr>
            </w:pPr>
            <w:r>
              <w:rPr>
                <w:rFonts w:ascii="Arial" w:hAnsi="Arial" w:cs="Arial"/>
              </w:rPr>
              <w:t>M</w:t>
            </w:r>
            <w:r w:rsidR="00D826BF" w:rsidRPr="00DE19AD">
              <w:rPr>
                <w:rFonts w:ascii="Arial" w:hAnsi="Arial" w:cs="Arial"/>
              </w:rPr>
              <w:t xml:space="preserve">aluti </w:t>
            </w:r>
            <w:r w:rsidR="0055691E">
              <w:rPr>
                <w:rFonts w:ascii="Arial" w:hAnsi="Arial" w:cs="Arial"/>
              </w:rPr>
              <w:t>A</w:t>
            </w:r>
            <w:r w:rsidR="00D826BF" w:rsidRPr="00DE19AD">
              <w:rPr>
                <w:rFonts w:ascii="Arial" w:hAnsi="Arial" w:cs="Arial"/>
              </w:rPr>
              <w:t xml:space="preserve"> </w:t>
            </w:r>
            <w:r>
              <w:rPr>
                <w:rFonts w:ascii="Arial" w:hAnsi="Arial" w:cs="Arial"/>
              </w:rPr>
              <w:t>P</w:t>
            </w:r>
            <w:r w:rsidR="00D826BF" w:rsidRPr="00DE19AD">
              <w:rPr>
                <w:rFonts w:ascii="Arial" w:hAnsi="Arial" w:cs="Arial"/>
              </w:rPr>
              <w:t xml:space="preserve">hofung </w:t>
            </w:r>
            <w:r>
              <w:rPr>
                <w:rFonts w:ascii="Arial" w:hAnsi="Arial" w:cs="Arial"/>
              </w:rPr>
              <w:t>L</w:t>
            </w:r>
            <w:r w:rsidR="00D826BF" w:rsidRPr="00DE19AD">
              <w:rPr>
                <w:rFonts w:ascii="Arial" w:hAnsi="Arial" w:cs="Arial"/>
              </w:rPr>
              <w:t>ocal</w:t>
            </w:r>
            <w:r w:rsidR="00D826BF">
              <w:rPr>
                <w:rFonts w:ascii="Arial" w:hAnsi="Arial" w:cs="Arial"/>
              </w:rPr>
              <w:t xml:space="preserve"> </w:t>
            </w:r>
            <w:r>
              <w:rPr>
                <w:rFonts w:ascii="Arial" w:hAnsi="Arial" w:cs="Arial"/>
              </w:rPr>
              <w:t>M</w:t>
            </w:r>
            <w:r w:rsidR="00D826BF" w:rsidRPr="00DE19AD">
              <w:rPr>
                <w:rFonts w:ascii="Arial" w:hAnsi="Arial" w:cs="Arial"/>
              </w:rPr>
              <w:t xml:space="preserve">unicipality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F</w:t>
            </w:r>
            <w:r w:rsidRPr="00DE19AD">
              <w:rPr>
                <w:rFonts w:ascii="Arial" w:hAnsi="Arial" w:cs="Arial"/>
              </w:rPr>
              <w:t xml:space="preserve">ree </w:t>
            </w:r>
            <w:r w:rsidR="005B6AFE">
              <w:rPr>
                <w:rFonts w:ascii="Arial" w:hAnsi="Arial" w:cs="Arial"/>
              </w:rPr>
              <w:t>S</w:t>
            </w:r>
            <w:r w:rsidRPr="00DE19AD">
              <w:rPr>
                <w:rFonts w:ascii="Arial" w:hAnsi="Arial" w:cs="Arial"/>
              </w:rPr>
              <w:t xml:space="preserve">tate </w:t>
            </w:r>
          </w:p>
        </w:tc>
      </w:tr>
      <w:tr w:rsidR="00CE0C1B" w:rsidRPr="00DE19AD" w:rsidTr="00DE19AD">
        <w:tc>
          <w:tcPr>
            <w:tcW w:w="4077" w:type="dxa"/>
            <w:shd w:val="clear" w:color="auto" w:fill="auto"/>
          </w:tcPr>
          <w:p w:rsidR="00CE0C1B" w:rsidRPr="00DE19AD" w:rsidRDefault="005B6AFE" w:rsidP="005B6AFE">
            <w:pPr>
              <w:spacing w:line="360" w:lineRule="auto"/>
              <w:rPr>
                <w:rFonts w:ascii="Arial" w:eastAsia="Calibri" w:hAnsi="Arial" w:cs="Arial"/>
                <w:color w:val="000000"/>
                <w:sz w:val="24"/>
                <w:szCs w:val="24"/>
                <w:lang w:eastAsia="en-ZA"/>
              </w:rPr>
            </w:pPr>
            <w:r>
              <w:rPr>
                <w:rFonts w:ascii="Arial" w:hAnsi="Arial" w:cs="Arial"/>
              </w:rPr>
              <w:t>N</w:t>
            </w:r>
            <w:r w:rsidR="00D826BF" w:rsidRPr="00DE19AD">
              <w:rPr>
                <w:rFonts w:ascii="Arial" w:hAnsi="Arial" w:cs="Arial"/>
              </w:rPr>
              <w:t xml:space="preserve">kangala </w:t>
            </w:r>
            <w:r>
              <w:rPr>
                <w:rFonts w:ascii="Arial" w:hAnsi="Arial" w:cs="Arial"/>
              </w:rPr>
              <w:t>D</w:t>
            </w:r>
            <w:r w:rsidR="00D826BF" w:rsidRPr="00DE19AD">
              <w:rPr>
                <w:rFonts w:ascii="Arial" w:hAnsi="Arial" w:cs="Arial"/>
              </w:rPr>
              <w:t xml:space="preserve">istrict </w:t>
            </w:r>
            <w:r w:rsidR="0092620A">
              <w:rPr>
                <w:rFonts w:ascii="Arial" w:hAnsi="Arial" w:cs="Arial"/>
              </w:rPr>
              <w:t>M</w:t>
            </w:r>
            <w:r w:rsidR="00D826BF" w:rsidRPr="00DE19AD">
              <w:rPr>
                <w:rFonts w:ascii="Arial" w:hAnsi="Arial" w:cs="Arial"/>
              </w:rPr>
              <w:t xml:space="preserve">unicipality </w:t>
            </w:r>
          </w:p>
        </w:tc>
        <w:tc>
          <w:tcPr>
            <w:tcW w:w="2552"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unicipality </w:t>
            </w:r>
          </w:p>
        </w:tc>
        <w:tc>
          <w:tcPr>
            <w:tcW w:w="2878" w:type="dxa"/>
            <w:shd w:val="clear" w:color="auto" w:fill="auto"/>
          </w:tcPr>
          <w:p w:rsidR="00CE0C1B" w:rsidRPr="00DE19AD" w:rsidRDefault="00D826BF" w:rsidP="005B6AFE">
            <w:pPr>
              <w:spacing w:line="360" w:lineRule="auto"/>
              <w:rPr>
                <w:rFonts w:ascii="Arial" w:eastAsia="Calibri" w:hAnsi="Arial" w:cs="Arial"/>
                <w:color w:val="000000"/>
                <w:sz w:val="24"/>
                <w:szCs w:val="24"/>
                <w:lang w:eastAsia="en-ZA"/>
              </w:rPr>
            </w:pPr>
            <w:r w:rsidRPr="00DE19AD">
              <w:rPr>
                <w:rFonts w:ascii="Arial" w:hAnsi="Arial" w:cs="Arial"/>
              </w:rPr>
              <w:t xml:space="preserve"> </w:t>
            </w:r>
            <w:r w:rsidR="005B6AFE">
              <w:rPr>
                <w:rFonts w:ascii="Arial" w:hAnsi="Arial" w:cs="Arial"/>
              </w:rPr>
              <w:t>M</w:t>
            </w:r>
            <w:r w:rsidRPr="00DE19AD">
              <w:rPr>
                <w:rFonts w:ascii="Arial" w:hAnsi="Arial" w:cs="Arial"/>
              </w:rPr>
              <w:t xml:space="preserve">pumalanga </w:t>
            </w:r>
          </w:p>
        </w:tc>
      </w:tr>
    </w:tbl>
    <w:p w:rsidR="00CE0C1B" w:rsidRDefault="00CE0C1B" w:rsidP="00E26674">
      <w:pPr>
        <w:spacing w:line="360" w:lineRule="auto"/>
        <w:jc w:val="both"/>
        <w:rPr>
          <w:rFonts w:ascii="Arial" w:eastAsia="Calibri" w:hAnsi="Arial" w:cs="Arial"/>
          <w:color w:val="000000"/>
          <w:sz w:val="24"/>
          <w:szCs w:val="24"/>
          <w:lang w:eastAsia="en-ZA"/>
        </w:rPr>
      </w:pPr>
    </w:p>
    <w:p w:rsidR="00CE0C1B" w:rsidRDefault="00CE0C1B" w:rsidP="00E26674">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(c) State Owned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2878"/>
      </w:tblGrid>
      <w:tr w:rsidR="00CE0C1B" w:rsidRPr="00DE19AD" w:rsidTr="00DE19AD">
        <w:tc>
          <w:tcPr>
            <w:tcW w:w="4077"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Names</w:t>
            </w:r>
          </w:p>
        </w:tc>
        <w:tc>
          <w:tcPr>
            <w:tcW w:w="2552"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Segments</w:t>
            </w:r>
          </w:p>
        </w:tc>
        <w:tc>
          <w:tcPr>
            <w:tcW w:w="2878" w:type="dxa"/>
            <w:shd w:val="clear" w:color="auto" w:fill="70AD47"/>
          </w:tcPr>
          <w:p w:rsidR="00CE0C1B" w:rsidRPr="00DE19AD" w:rsidRDefault="00CE0C1B"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Province</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Compensation Funds Pty Ltd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National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Legal Aid South Africa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National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South African Social Security Agency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National </w:t>
            </w:r>
          </w:p>
        </w:tc>
      </w:tr>
      <w:tr w:rsidR="00CE0C1B" w:rsidRPr="00DE19AD" w:rsidTr="00DE19AD">
        <w:tc>
          <w:tcPr>
            <w:tcW w:w="4077" w:type="dxa"/>
            <w:shd w:val="clear" w:color="auto" w:fill="auto"/>
          </w:tcPr>
          <w:p w:rsidR="00CE0C1B" w:rsidRPr="00DE19AD" w:rsidRDefault="005B6AFE" w:rsidP="0055691E">
            <w:pPr>
              <w:spacing w:line="360" w:lineRule="auto"/>
              <w:rPr>
                <w:rFonts w:ascii="Arial" w:eastAsia="Calibri" w:hAnsi="Arial" w:cs="Arial"/>
                <w:color w:val="000000"/>
                <w:sz w:val="24"/>
                <w:szCs w:val="24"/>
                <w:lang w:eastAsia="en-ZA"/>
              </w:rPr>
            </w:pPr>
            <w:r w:rsidRPr="00DE19AD">
              <w:rPr>
                <w:rFonts w:ascii="Arial" w:hAnsi="Arial" w:cs="Arial"/>
              </w:rPr>
              <w:t xml:space="preserve">Sassa Province </w:t>
            </w:r>
            <w:r w:rsidR="0055691E">
              <w:rPr>
                <w:rFonts w:ascii="Arial" w:hAnsi="Arial" w:cs="Arial"/>
              </w:rPr>
              <w:t>o</w:t>
            </w:r>
            <w:r w:rsidRPr="00DE19AD">
              <w:rPr>
                <w:rFonts w:ascii="Arial" w:hAnsi="Arial" w:cs="Arial"/>
              </w:rPr>
              <w:t xml:space="preserve">f </w:t>
            </w:r>
            <w:r w:rsidR="0055691E">
              <w:rPr>
                <w:rFonts w:ascii="Arial" w:hAnsi="Arial" w:cs="Arial"/>
              </w:rPr>
              <w:t>t</w:t>
            </w:r>
            <w:r w:rsidRPr="00DE19AD">
              <w:rPr>
                <w:rFonts w:ascii="Arial" w:hAnsi="Arial" w:cs="Arial"/>
              </w:rPr>
              <w:t xml:space="preserve">he Eastern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Eastern Cape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Western Cape Conservation Board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Western Cape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Small Enterprise Finance Agency Ltd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National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 xml:space="preserve">Ithala Soc Ltd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Kwazulu Natal </w:t>
            </w:r>
          </w:p>
        </w:tc>
      </w:tr>
      <w:tr w:rsidR="00CE0C1B" w:rsidRPr="00DE19AD" w:rsidTr="00DE19AD">
        <w:tc>
          <w:tcPr>
            <w:tcW w:w="4077" w:type="dxa"/>
            <w:shd w:val="clear" w:color="auto" w:fill="auto"/>
          </w:tcPr>
          <w:p w:rsidR="00CE0C1B" w:rsidRPr="00DE19AD" w:rsidRDefault="005B6AFE" w:rsidP="004658E8">
            <w:pPr>
              <w:spacing w:line="360" w:lineRule="auto"/>
              <w:rPr>
                <w:rFonts w:ascii="Arial" w:eastAsia="Calibri" w:hAnsi="Arial" w:cs="Arial"/>
                <w:color w:val="000000"/>
                <w:sz w:val="24"/>
                <w:szCs w:val="24"/>
                <w:lang w:eastAsia="en-ZA"/>
              </w:rPr>
            </w:pPr>
            <w:r w:rsidRPr="00DE19AD">
              <w:rPr>
                <w:rFonts w:ascii="Arial" w:hAnsi="Arial" w:cs="Arial"/>
              </w:rPr>
              <w:t>Auditor</w:t>
            </w:r>
            <w:r>
              <w:rPr>
                <w:rFonts w:ascii="Arial" w:hAnsi="Arial" w:cs="Arial"/>
              </w:rPr>
              <w:t>-</w:t>
            </w:r>
            <w:r w:rsidRPr="00DE19AD">
              <w:rPr>
                <w:rFonts w:ascii="Arial" w:hAnsi="Arial" w:cs="Arial"/>
              </w:rPr>
              <w:t xml:space="preserve">General </w:t>
            </w:r>
          </w:p>
        </w:tc>
        <w:tc>
          <w:tcPr>
            <w:tcW w:w="2552" w:type="dxa"/>
            <w:shd w:val="clear" w:color="auto" w:fill="auto"/>
          </w:tcPr>
          <w:p w:rsidR="00CE0C1B" w:rsidRPr="00DE19AD" w:rsidRDefault="0055691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SOE </w:t>
            </w:r>
          </w:p>
        </w:tc>
        <w:tc>
          <w:tcPr>
            <w:tcW w:w="2878" w:type="dxa"/>
            <w:shd w:val="clear" w:color="auto" w:fill="auto"/>
          </w:tcPr>
          <w:p w:rsidR="00CE0C1B" w:rsidRPr="00DE19AD" w:rsidRDefault="005B6AFE" w:rsidP="00DE19AD">
            <w:pPr>
              <w:spacing w:line="360" w:lineRule="auto"/>
              <w:jc w:val="both"/>
              <w:rPr>
                <w:rFonts w:ascii="Arial" w:eastAsia="Calibri" w:hAnsi="Arial" w:cs="Arial"/>
                <w:color w:val="000000"/>
                <w:sz w:val="24"/>
                <w:szCs w:val="24"/>
                <w:lang w:eastAsia="en-ZA"/>
              </w:rPr>
            </w:pPr>
            <w:r w:rsidRPr="00DE19AD">
              <w:rPr>
                <w:rFonts w:ascii="Arial" w:hAnsi="Arial" w:cs="Arial"/>
              </w:rPr>
              <w:t xml:space="preserve"> National </w:t>
            </w:r>
          </w:p>
        </w:tc>
      </w:tr>
    </w:tbl>
    <w:p w:rsidR="00CE0C1B" w:rsidRDefault="00CE0C1B" w:rsidP="00E26674">
      <w:pPr>
        <w:spacing w:line="360" w:lineRule="auto"/>
        <w:jc w:val="both"/>
        <w:rPr>
          <w:rFonts w:ascii="Arial" w:eastAsia="Calibri" w:hAnsi="Arial" w:cs="Arial"/>
          <w:color w:val="000000"/>
          <w:sz w:val="24"/>
          <w:szCs w:val="24"/>
          <w:lang w:eastAsia="en-ZA"/>
        </w:rPr>
      </w:pPr>
    </w:p>
    <w:p w:rsidR="003A63E4" w:rsidRDefault="003A63E4" w:rsidP="003A63E4">
      <w:pPr>
        <w:spacing w:line="360" w:lineRule="auto"/>
        <w:ind w:left="709" w:hanging="709"/>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3. (a) </w:t>
      </w:r>
      <w:r w:rsidR="005B5ABA" w:rsidRPr="005B5ABA">
        <w:rPr>
          <w:rFonts w:ascii="Arial" w:eastAsia="Calibri" w:hAnsi="Arial" w:cs="Arial"/>
          <w:b/>
          <w:bCs/>
          <w:color w:val="000000"/>
          <w:sz w:val="24"/>
          <w:szCs w:val="24"/>
          <w:lang w:eastAsia="en-ZA"/>
        </w:rPr>
        <w:t>TV License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835"/>
      </w:tblGrid>
      <w:tr w:rsidR="008058F1" w:rsidRPr="00DE19AD" w:rsidTr="004658E8">
        <w:tc>
          <w:tcPr>
            <w:tcW w:w="4111" w:type="dxa"/>
            <w:shd w:val="clear" w:color="auto" w:fill="70AD47"/>
          </w:tcPr>
          <w:p w:rsidR="008058F1" w:rsidRPr="00DE19AD" w:rsidRDefault="008058F1" w:rsidP="00DE19AD">
            <w:pPr>
              <w:spacing w:line="360" w:lineRule="auto"/>
              <w:jc w:val="both"/>
              <w:rPr>
                <w:rFonts w:ascii="Arial" w:eastAsia="Calibri" w:hAnsi="Arial" w:cs="Arial"/>
                <w:color w:val="000000"/>
                <w:sz w:val="24"/>
                <w:szCs w:val="24"/>
                <w:lang w:eastAsia="en-ZA"/>
              </w:rPr>
            </w:pPr>
            <w:bookmarkStart w:id="1" w:name="_Hlk56152231"/>
            <w:r w:rsidRPr="00DE19AD">
              <w:rPr>
                <w:rFonts w:ascii="Arial" w:eastAsia="Calibri" w:hAnsi="Arial" w:cs="Arial"/>
                <w:color w:val="000000"/>
                <w:sz w:val="24"/>
                <w:szCs w:val="24"/>
                <w:lang w:eastAsia="en-ZA"/>
              </w:rPr>
              <w:t>Departments</w:t>
            </w:r>
          </w:p>
        </w:tc>
        <w:tc>
          <w:tcPr>
            <w:tcW w:w="2835" w:type="dxa"/>
            <w:shd w:val="clear" w:color="auto" w:fill="70AD47"/>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Amount Owe</w:t>
            </w:r>
          </w:p>
        </w:tc>
      </w:tr>
      <w:bookmarkEnd w:id="1"/>
      <w:tr w:rsidR="008058F1" w:rsidRPr="00DE19AD" w:rsidTr="004658E8">
        <w:tc>
          <w:tcPr>
            <w:tcW w:w="4111"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National Dep</w:t>
            </w:r>
            <w:r w:rsidR="0055691E">
              <w:rPr>
                <w:rFonts w:ascii="Arial" w:eastAsia="Calibri" w:hAnsi="Arial" w:cs="Arial"/>
                <w:color w:val="000000"/>
                <w:sz w:val="24"/>
                <w:szCs w:val="24"/>
                <w:lang w:eastAsia="en-ZA"/>
              </w:rPr>
              <w:t>ar</w:t>
            </w:r>
            <w:r w:rsidRPr="00DE19AD">
              <w:rPr>
                <w:rFonts w:ascii="Arial" w:eastAsia="Calibri" w:hAnsi="Arial" w:cs="Arial"/>
                <w:color w:val="000000"/>
                <w:sz w:val="24"/>
                <w:szCs w:val="24"/>
                <w:lang w:eastAsia="en-ZA"/>
              </w:rPr>
              <w:t>t</w:t>
            </w:r>
            <w:r w:rsidR="0055691E">
              <w:rPr>
                <w:rFonts w:ascii="Arial" w:eastAsia="Calibri" w:hAnsi="Arial" w:cs="Arial"/>
                <w:color w:val="000000"/>
                <w:sz w:val="24"/>
                <w:szCs w:val="24"/>
                <w:lang w:eastAsia="en-ZA"/>
              </w:rPr>
              <w:t>ment</w:t>
            </w:r>
            <w:r w:rsidRPr="00DE19AD">
              <w:rPr>
                <w:rFonts w:ascii="Arial" w:eastAsia="Calibri" w:hAnsi="Arial" w:cs="Arial"/>
                <w:color w:val="000000"/>
                <w:sz w:val="24"/>
                <w:szCs w:val="24"/>
                <w:lang w:eastAsia="en-ZA"/>
              </w:rPr>
              <w:t>s</w:t>
            </w:r>
          </w:p>
        </w:tc>
        <w:tc>
          <w:tcPr>
            <w:tcW w:w="2835"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R1 688 295.30</w:t>
            </w:r>
          </w:p>
        </w:tc>
      </w:tr>
      <w:tr w:rsidR="008058F1" w:rsidRPr="00DE19AD" w:rsidTr="004658E8">
        <w:tc>
          <w:tcPr>
            <w:tcW w:w="4111"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Provincial Dep</w:t>
            </w:r>
            <w:r w:rsidR="0055691E">
              <w:rPr>
                <w:rFonts w:ascii="Arial" w:eastAsia="Calibri" w:hAnsi="Arial" w:cs="Arial"/>
                <w:color w:val="000000"/>
                <w:sz w:val="24"/>
                <w:szCs w:val="24"/>
                <w:lang w:eastAsia="en-ZA"/>
              </w:rPr>
              <w:t>ar</w:t>
            </w:r>
            <w:r w:rsidRPr="00DE19AD">
              <w:rPr>
                <w:rFonts w:ascii="Arial" w:eastAsia="Calibri" w:hAnsi="Arial" w:cs="Arial"/>
                <w:color w:val="000000"/>
                <w:sz w:val="24"/>
                <w:szCs w:val="24"/>
                <w:lang w:eastAsia="en-ZA"/>
              </w:rPr>
              <w:t>t</w:t>
            </w:r>
            <w:r w:rsidR="0055691E">
              <w:rPr>
                <w:rFonts w:ascii="Arial" w:eastAsia="Calibri" w:hAnsi="Arial" w:cs="Arial"/>
                <w:color w:val="000000"/>
                <w:sz w:val="24"/>
                <w:szCs w:val="24"/>
                <w:lang w:eastAsia="en-ZA"/>
              </w:rPr>
              <w:t>ment</w:t>
            </w:r>
            <w:r w:rsidRPr="00DE19AD">
              <w:rPr>
                <w:rFonts w:ascii="Arial" w:eastAsia="Calibri" w:hAnsi="Arial" w:cs="Arial"/>
                <w:color w:val="000000"/>
                <w:sz w:val="24"/>
                <w:szCs w:val="24"/>
                <w:lang w:eastAsia="en-ZA"/>
              </w:rPr>
              <w:t>s</w:t>
            </w:r>
          </w:p>
        </w:tc>
        <w:tc>
          <w:tcPr>
            <w:tcW w:w="2835"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R18 694 129.47</w:t>
            </w:r>
          </w:p>
        </w:tc>
      </w:tr>
      <w:tr w:rsidR="008058F1" w:rsidRPr="00DE19AD" w:rsidTr="004658E8">
        <w:tc>
          <w:tcPr>
            <w:tcW w:w="4111"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lastRenderedPageBreak/>
              <w:t>Municipalities</w:t>
            </w:r>
          </w:p>
        </w:tc>
        <w:tc>
          <w:tcPr>
            <w:tcW w:w="2835"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R6 302 170.10</w:t>
            </w:r>
          </w:p>
        </w:tc>
      </w:tr>
      <w:tr w:rsidR="008058F1" w:rsidRPr="00DE19AD" w:rsidTr="004658E8">
        <w:tc>
          <w:tcPr>
            <w:tcW w:w="4111"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SOEs</w:t>
            </w:r>
          </w:p>
        </w:tc>
        <w:tc>
          <w:tcPr>
            <w:tcW w:w="2835" w:type="dxa"/>
            <w:shd w:val="clear" w:color="auto" w:fill="auto"/>
          </w:tcPr>
          <w:p w:rsidR="008058F1" w:rsidRPr="00DE19AD" w:rsidRDefault="008058F1"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R1 595 601.76</w:t>
            </w:r>
          </w:p>
        </w:tc>
      </w:tr>
    </w:tbl>
    <w:p w:rsidR="004658E8" w:rsidRDefault="005B5ABA" w:rsidP="003A63E4">
      <w:pPr>
        <w:spacing w:line="360" w:lineRule="auto"/>
        <w:ind w:left="709" w:hanging="709"/>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b/>
      </w:r>
    </w:p>
    <w:p w:rsidR="008058F1" w:rsidRPr="005B5ABA" w:rsidRDefault="005B5ABA" w:rsidP="003A63E4">
      <w:pPr>
        <w:spacing w:line="360" w:lineRule="auto"/>
        <w:ind w:left="709" w:hanging="709"/>
        <w:jc w:val="both"/>
        <w:rPr>
          <w:rFonts w:ascii="Arial" w:eastAsia="Calibri" w:hAnsi="Arial" w:cs="Arial"/>
          <w:b/>
          <w:bCs/>
          <w:color w:val="000000"/>
          <w:sz w:val="24"/>
          <w:szCs w:val="24"/>
          <w:lang w:eastAsia="en-ZA"/>
        </w:rPr>
      </w:pPr>
      <w:r w:rsidRPr="005B5ABA">
        <w:rPr>
          <w:rFonts w:ascii="Arial" w:eastAsia="Calibri" w:hAnsi="Arial" w:cs="Arial"/>
          <w:b/>
          <w:bCs/>
          <w:color w:val="000000"/>
          <w:sz w:val="24"/>
          <w:szCs w:val="24"/>
          <w:lang w:eastAsia="en-ZA"/>
        </w:rPr>
        <w:t>Sales Advertising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2513"/>
      </w:tblGrid>
      <w:tr w:rsidR="005B5ABA" w:rsidRPr="00DE19AD" w:rsidTr="004658E8">
        <w:tc>
          <w:tcPr>
            <w:tcW w:w="4399" w:type="dxa"/>
            <w:shd w:val="clear" w:color="auto" w:fill="70AD47"/>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Departments</w:t>
            </w:r>
          </w:p>
        </w:tc>
        <w:tc>
          <w:tcPr>
            <w:tcW w:w="2513" w:type="dxa"/>
            <w:shd w:val="clear" w:color="auto" w:fill="70AD47"/>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Amount Owe</w:t>
            </w:r>
          </w:p>
        </w:tc>
      </w:tr>
      <w:tr w:rsidR="005B5ABA" w:rsidRPr="00DE19AD" w:rsidTr="004658E8">
        <w:tc>
          <w:tcPr>
            <w:tcW w:w="4399" w:type="dxa"/>
            <w:shd w:val="clear" w:color="auto" w:fill="auto"/>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National Dep</w:t>
            </w:r>
            <w:r w:rsidR="0055691E">
              <w:rPr>
                <w:rFonts w:ascii="Arial" w:eastAsia="Calibri" w:hAnsi="Arial" w:cs="Arial"/>
                <w:color w:val="000000"/>
                <w:sz w:val="24"/>
                <w:szCs w:val="24"/>
                <w:lang w:eastAsia="en-ZA"/>
              </w:rPr>
              <w:t>ar</w:t>
            </w:r>
            <w:r w:rsidRPr="00DE19AD">
              <w:rPr>
                <w:rFonts w:ascii="Arial" w:eastAsia="Calibri" w:hAnsi="Arial" w:cs="Arial"/>
                <w:color w:val="000000"/>
                <w:sz w:val="24"/>
                <w:szCs w:val="24"/>
                <w:lang w:eastAsia="en-ZA"/>
              </w:rPr>
              <w:t>t</w:t>
            </w:r>
            <w:r w:rsidR="0055691E">
              <w:rPr>
                <w:rFonts w:ascii="Arial" w:eastAsia="Calibri" w:hAnsi="Arial" w:cs="Arial"/>
                <w:color w:val="000000"/>
                <w:sz w:val="24"/>
                <w:szCs w:val="24"/>
                <w:lang w:eastAsia="en-ZA"/>
              </w:rPr>
              <w:t>ment</w:t>
            </w:r>
            <w:r w:rsidRPr="00DE19AD">
              <w:rPr>
                <w:rFonts w:ascii="Arial" w:eastAsia="Calibri" w:hAnsi="Arial" w:cs="Arial"/>
                <w:color w:val="000000"/>
                <w:sz w:val="24"/>
                <w:szCs w:val="24"/>
                <w:lang w:eastAsia="en-ZA"/>
              </w:rPr>
              <w:t>s</w:t>
            </w:r>
          </w:p>
        </w:tc>
        <w:tc>
          <w:tcPr>
            <w:tcW w:w="2513" w:type="dxa"/>
            <w:shd w:val="clear" w:color="auto" w:fill="auto"/>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R13,139,832</w:t>
            </w:r>
          </w:p>
        </w:tc>
      </w:tr>
      <w:tr w:rsidR="005B5ABA" w:rsidRPr="00DE19AD" w:rsidTr="004658E8">
        <w:tc>
          <w:tcPr>
            <w:tcW w:w="4399" w:type="dxa"/>
            <w:shd w:val="clear" w:color="auto" w:fill="auto"/>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Provincial Dep</w:t>
            </w:r>
            <w:r w:rsidR="0055691E">
              <w:rPr>
                <w:rFonts w:ascii="Arial" w:eastAsia="Calibri" w:hAnsi="Arial" w:cs="Arial"/>
                <w:color w:val="000000"/>
                <w:sz w:val="24"/>
                <w:szCs w:val="24"/>
                <w:lang w:eastAsia="en-ZA"/>
              </w:rPr>
              <w:t>ar</w:t>
            </w:r>
            <w:r w:rsidRPr="00DE19AD">
              <w:rPr>
                <w:rFonts w:ascii="Arial" w:eastAsia="Calibri" w:hAnsi="Arial" w:cs="Arial"/>
                <w:color w:val="000000"/>
                <w:sz w:val="24"/>
                <w:szCs w:val="24"/>
                <w:lang w:eastAsia="en-ZA"/>
              </w:rPr>
              <w:t>t</w:t>
            </w:r>
            <w:r w:rsidR="0055691E">
              <w:rPr>
                <w:rFonts w:ascii="Arial" w:eastAsia="Calibri" w:hAnsi="Arial" w:cs="Arial"/>
                <w:color w:val="000000"/>
                <w:sz w:val="24"/>
                <w:szCs w:val="24"/>
                <w:lang w:eastAsia="en-ZA"/>
              </w:rPr>
              <w:t>ment</w:t>
            </w:r>
            <w:r w:rsidRPr="00DE19AD">
              <w:rPr>
                <w:rFonts w:ascii="Arial" w:eastAsia="Calibri" w:hAnsi="Arial" w:cs="Arial"/>
                <w:color w:val="000000"/>
                <w:sz w:val="24"/>
                <w:szCs w:val="24"/>
                <w:lang w:eastAsia="en-ZA"/>
              </w:rPr>
              <w:t>s</w:t>
            </w:r>
          </w:p>
        </w:tc>
        <w:tc>
          <w:tcPr>
            <w:tcW w:w="2513" w:type="dxa"/>
            <w:shd w:val="clear" w:color="auto" w:fill="auto"/>
          </w:tcPr>
          <w:p w:rsidR="005B5ABA" w:rsidRPr="00DE19AD" w:rsidRDefault="00EC6567"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 9,221,629</w:t>
            </w:r>
          </w:p>
        </w:tc>
      </w:tr>
      <w:tr w:rsidR="005B5ABA" w:rsidRPr="00DE19AD" w:rsidTr="004658E8">
        <w:tc>
          <w:tcPr>
            <w:tcW w:w="4399" w:type="dxa"/>
            <w:shd w:val="clear" w:color="auto" w:fill="auto"/>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Municipalities</w:t>
            </w:r>
          </w:p>
        </w:tc>
        <w:tc>
          <w:tcPr>
            <w:tcW w:w="2513" w:type="dxa"/>
            <w:shd w:val="clear" w:color="auto" w:fill="auto"/>
          </w:tcPr>
          <w:p w:rsidR="005B5ABA" w:rsidRPr="00DE19AD" w:rsidRDefault="00EC6567"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 2,343,711</w:t>
            </w:r>
          </w:p>
        </w:tc>
      </w:tr>
      <w:tr w:rsidR="005B5ABA" w:rsidRPr="00DE19AD" w:rsidTr="004658E8">
        <w:tc>
          <w:tcPr>
            <w:tcW w:w="4399" w:type="dxa"/>
            <w:shd w:val="clear" w:color="auto" w:fill="auto"/>
          </w:tcPr>
          <w:p w:rsidR="005B5ABA" w:rsidRPr="00DE19AD" w:rsidRDefault="005B5ABA"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SOEs</w:t>
            </w:r>
          </w:p>
        </w:tc>
        <w:tc>
          <w:tcPr>
            <w:tcW w:w="2513" w:type="dxa"/>
            <w:shd w:val="clear" w:color="auto" w:fill="auto"/>
          </w:tcPr>
          <w:p w:rsidR="005B5ABA" w:rsidRPr="00DE19AD" w:rsidRDefault="00EC6567" w:rsidP="00DE19AD">
            <w:pPr>
              <w:spacing w:line="360" w:lineRule="auto"/>
              <w:jc w:val="both"/>
              <w:rPr>
                <w:rFonts w:ascii="Arial" w:eastAsia="Calibri" w:hAnsi="Arial" w:cs="Arial"/>
                <w:color w:val="000000"/>
                <w:sz w:val="24"/>
                <w:szCs w:val="24"/>
                <w:lang w:eastAsia="en-ZA"/>
              </w:rPr>
            </w:pPr>
            <w:r w:rsidRPr="00DE19AD">
              <w:rPr>
                <w:rFonts w:ascii="Arial" w:eastAsia="Calibri" w:hAnsi="Arial" w:cs="Arial"/>
                <w:color w:val="000000"/>
                <w:sz w:val="24"/>
                <w:szCs w:val="24"/>
                <w:lang w:eastAsia="en-ZA"/>
              </w:rPr>
              <w:t>R 4,535,975</w:t>
            </w:r>
          </w:p>
        </w:tc>
      </w:tr>
    </w:tbl>
    <w:p w:rsidR="005B5ABA" w:rsidRDefault="005B5ABA" w:rsidP="003A63E4">
      <w:pPr>
        <w:spacing w:line="360" w:lineRule="auto"/>
        <w:ind w:left="709" w:hanging="709"/>
        <w:jc w:val="both"/>
        <w:rPr>
          <w:rFonts w:ascii="Arial" w:eastAsia="Calibri" w:hAnsi="Arial" w:cs="Arial"/>
          <w:color w:val="000000"/>
          <w:sz w:val="24"/>
          <w:szCs w:val="24"/>
          <w:lang w:eastAsia="en-ZA"/>
        </w:rPr>
      </w:pPr>
    </w:p>
    <w:p w:rsidR="003A63E4" w:rsidRDefault="003A63E4" w:rsidP="004658E8">
      <w:pPr>
        <w:spacing w:line="360" w:lineRule="auto"/>
        <w:ind w:left="-142" w:hanging="425"/>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(b) </w:t>
      </w:r>
      <w:r w:rsidR="00EC6567">
        <w:rPr>
          <w:rFonts w:ascii="Arial" w:eastAsia="Calibri" w:hAnsi="Arial" w:cs="Arial"/>
          <w:color w:val="000000"/>
          <w:sz w:val="24"/>
          <w:szCs w:val="24"/>
          <w:lang w:eastAsia="en-ZA"/>
        </w:rPr>
        <w:t>The debt is for TV licence and sales (Advertising)</w:t>
      </w:r>
    </w:p>
    <w:p w:rsidR="003A63E4" w:rsidRDefault="003A63E4" w:rsidP="004658E8">
      <w:pPr>
        <w:spacing w:line="360" w:lineRule="auto"/>
        <w:ind w:left="-142" w:hanging="425"/>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(c) </w:t>
      </w:r>
      <w:r w:rsidR="005401A2" w:rsidRPr="00EC6567">
        <w:rPr>
          <w:rFonts w:ascii="Arial" w:eastAsia="Calibri" w:hAnsi="Arial" w:cs="Arial"/>
          <w:sz w:val="24"/>
          <w:szCs w:val="24"/>
          <w:lang w:val="en-ZA"/>
        </w:rPr>
        <w:t>Sales Advertising</w:t>
      </w:r>
    </w:p>
    <w:p w:rsidR="00EC6567" w:rsidRPr="00EC6567" w:rsidRDefault="00EC6567" w:rsidP="00EC6567">
      <w:pPr>
        <w:contextualSpacing/>
        <w:rPr>
          <w:rFonts w:ascii="Arial" w:eastAsia="Calibri" w:hAnsi="Arial" w:cs="Arial"/>
          <w:sz w:val="24"/>
          <w:szCs w:val="24"/>
          <w:lang w:val="en-ZA"/>
        </w:rPr>
      </w:pPr>
      <w:r w:rsidRPr="00EC6567">
        <w:rPr>
          <w:rFonts w:ascii="Arial" w:eastAsia="Calibri" w:hAnsi="Arial" w:cs="Arial"/>
          <w:sz w:val="24"/>
          <w:szCs w:val="24"/>
          <w:lang w:val="en-ZA"/>
        </w:rPr>
        <w:t xml:space="preserve">            </w:t>
      </w:r>
    </w:p>
    <w:tbl>
      <w:tblPr>
        <w:tblW w:w="5571" w:type="pct"/>
        <w:tblInd w:w="-459" w:type="dxa"/>
        <w:tblLayout w:type="fixed"/>
        <w:tblLook w:val="0000"/>
      </w:tblPr>
      <w:tblGrid>
        <w:gridCol w:w="4238"/>
        <w:gridCol w:w="1301"/>
        <w:gridCol w:w="153"/>
        <w:gridCol w:w="1604"/>
        <w:gridCol w:w="34"/>
        <w:gridCol w:w="1278"/>
        <w:gridCol w:w="44"/>
        <w:gridCol w:w="1928"/>
        <w:gridCol w:w="13"/>
      </w:tblGrid>
      <w:tr w:rsidR="005401A2" w:rsidRPr="00EC6567" w:rsidTr="0055691E">
        <w:trPr>
          <w:gridAfter w:val="1"/>
          <w:wAfter w:w="7" w:type="pct"/>
          <w:trHeight w:val="351"/>
        </w:trPr>
        <w:tc>
          <w:tcPr>
            <w:tcW w:w="2001" w:type="pct"/>
            <w:tcBorders>
              <w:top w:val="single" w:sz="6" w:space="0" w:color="auto"/>
              <w:left w:val="single" w:sz="6" w:space="0" w:color="auto"/>
              <w:bottom w:val="single" w:sz="6" w:space="0" w:color="auto"/>
              <w:right w:val="single" w:sz="6" w:space="0" w:color="auto"/>
            </w:tcBorders>
            <w:shd w:val="solid" w:color="CCCCFF" w:fill="auto"/>
            <w:noWrap/>
          </w:tcPr>
          <w:p w:rsidR="00EC6567" w:rsidRPr="00EC6567" w:rsidRDefault="00EC6567" w:rsidP="00EC6567">
            <w:pPr>
              <w:autoSpaceDE w:val="0"/>
              <w:autoSpaceDN w:val="0"/>
              <w:adjustRightInd w:val="0"/>
              <w:rPr>
                <w:rFonts w:ascii="Arial" w:eastAsia="Calibri" w:hAnsi="Arial" w:cs="Arial"/>
                <w:b/>
                <w:bCs/>
                <w:color w:val="000000"/>
                <w:sz w:val="16"/>
                <w:szCs w:val="16"/>
                <w:lang w:val="en-ZA"/>
              </w:rPr>
            </w:pPr>
            <w:r w:rsidRPr="00EC6567">
              <w:rPr>
                <w:rFonts w:ascii="Arial" w:eastAsia="Calibri" w:hAnsi="Arial" w:cs="Arial"/>
                <w:b/>
                <w:bCs/>
                <w:color w:val="000000"/>
                <w:sz w:val="16"/>
                <w:szCs w:val="16"/>
                <w:lang w:val="en-ZA"/>
              </w:rPr>
              <w:t>Department</w:t>
            </w:r>
          </w:p>
        </w:tc>
        <w:tc>
          <w:tcPr>
            <w:tcW w:w="686" w:type="pct"/>
            <w:gridSpan w:val="2"/>
            <w:tcBorders>
              <w:top w:val="single" w:sz="6" w:space="0" w:color="auto"/>
              <w:left w:val="single" w:sz="6" w:space="0" w:color="auto"/>
              <w:bottom w:val="single" w:sz="6" w:space="0" w:color="auto"/>
              <w:right w:val="single" w:sz="6" w:space="0" w:color="auto"/>
            </w:tcBorders>
            <w:shd w:val="solid" w:color="CCCCFF" w:fill="auto"/>
            <w:noWrap/>
          </w:tcPr>
          <w:p w:rsidR="00EC6567" w:rsidRPr="00EC6567" w:rsidRDefault="00EC6567" w:rsidP="00EC6567">
            <w:pPr>
              <w:autoSpaceDE w:val="0"/>
              <w:autoSpaceDN w:val="0"/>
              <w:adjustRightInd w:val="0"/>
              <w:rPr>
                <w:rFonts w:ascii="Arial" w:eastAsia="Calibri" w:hAnsi="Arial" w:cs="Arial"/>
                <w:b/>
                <w:bCs/>
                <w:color w:val="000000"/>
                <w:sz w:val="16"/>
                <w:szCs w:val="16"/>
                <w:lang w:val="en-ZA"/>
              </w:rPr>
            </w:pPr>
            <w:r w:rsidRPr="00EC6567">
              <w:rPr>
                <w:rFonts w:ascii="Arial" w:eastAsia="Calibri" w:hAnsi="Arial" w:cs="Arial"/>
                <w:b/>
                <w:bCs/>
                <w:color w:val="000000"/>
                <w:sz w:val="16"/>
                <w:szCs w:val="16"/>
                <w:lang w:val="en-ZA"/>
              </w:rPr>
              <w:t>Segment</w:t>
            </w:r>
          </w:p>
        </w:tc>
        <w:tc>
          <w:tcPr>
            <w:tcW w:w="757" w:type="pct"/>
            <w:tcBorders>
              <w:top w:val="single" w:sz="6" w:space="0" w:color="auto"/>
              <w:left w:val="single" w:sz="6" w:space="0" w:color="auto"/>
              <w:bottom w:val="single" w:sz="6" w:space="0" w:color="auto"/>
              <w:right w:val="single" w:sz="6" w:space="0" w:color="auto"/>
            </w:tcBorders>
            <w:shd w:val="solid" w:color="CCCCFF" w:fill="auto"/>
            <w:noWrap/>
          </w:tcPr>
          <w:p w:rsidR="00EC6567" w:rsidRPr="00EC6567" w:rsidRDefault="00EC6567" w:rsidP="00EC6567">
            <w:pPr>
              <w:autoSpaceDE w:val="0"/>
              <w:autoSpaceDN w:val="0"/>
              <w:adjustRightInd w:val="0"/>
              <w:rPr>
                <w:rFonts w:ascii="Arial" w:eastAsia="Calibri" w:hAnsi="Arial" w:cs="Arial"/>
                <w:b/>
                <w:bCs/>
                <w:color w:val="000000"/>
                <w:sz w:val="16"/>
                <w:szCs w:val="16"/>
                <w:lang w:val="en-ZA"/>
              </w:rPr>
            </w:pPr>
            <w:r w:rsidRPr="00EC6567">
              <w:rPr>
                <w:rFonts w:ascii="Arial" w:eastAsia="Calibri" w:hAnsi="Arial" w:cs="Arial"/>
                <w:b/>
                <w:bCs/>
                <w:color w:val="000000"/>
                <w:sz w:val="16"/>
                <w:szCs w:val="16"/>
                <w:lang w:val="en-ZA"/>
              </w:rPr>
              <w:t>PROVINCE</w:t>
            </w:r>
          </w:p>
        </w:tc>
        <w:tc>
          <w:tcPr>
            <w:tcW w:w="640"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EC6567" w:rsidRDefault="00EC6567" w:rsidP="00EC6567">
            <w:pPr>
              <w:autoSpaceDE w:val="0"/>
              <w:autoSpaceDN w:val="0"/>
              <w:adjustRightInd w:val="0"/>
              <w:rPr>
                <w:rFonts w:ascii="Arial" w:eastAsia="Calibri" w:hAnsi="Arial" w:cs="Arial"/>
                <w:b/>
                <w:bCs/>
                <w:color w:val="000000"/>
                <w:sz w:val="16"/>
                <w:szCs w:val="16"/>
                <w:lang w:val="en-ZA"/>
              </w:rPr>
            </w:pPr>
            <w:r w:rsidRPr="00EC6567">
              <w:rPr>
                <w:rFonts w:ascii="Arial" w:eastAsia="Calibri" w:hAnsi="Arial" w:cs="Arial"/>
                <w:b/>
                <w:bCs/>
                <w:color w:val="000000"/>
                <w:sz w:val="16"/>
                <w:szCs w:val="16"/>
                <w:lang w:val="en-ZA"/>
              </w:rPr>
              <w:t>TERMS</w:t>
            </w:r>
          </w:p>
        </w:tc>
        <w:tc>
          <w:tcPr>
            <w:tcW w:w="910" w:type="pct"/>
            <w:tcBorders>
              <w:top w:val="single" w:sz="6" w:space="0" w:color="auto"/>
              <w:left w:val="single" w:sz="6" w:space="0" w:color="auto"/>
              <w:bottom w:val="single" w:sz="6" w:space="0" w:color="auto"/>
              <w:right w:val="single" w:sz="6" w:space="0" w:color="auto"/>
            </w:tcBorders>
            <w:shd w:val="solid" w:color="CCCCFF" w:fill="auto"/>
            <w:noWrap/>
          </w:tcPr>
          <w:p w:rsidR="00EC6567" w:rsidRPr="00EC6567" w:rsidRDefault="00EC6567" w:rsidP="00EC6567">
            <w:pPr>
              <w:autoSpaceDE w:val="0"/>
              <w:autoSpaceDN w:val="0"/>
              <w:adjustRightInd w:val="0"/>
              <w:rPr>
                <w:rFonts w:ascii="Arial" w:eastAsia="Calibri" w:hAnsi="Arial" w:cs="Arial"/>
                <w:b/>
                <w:bCs/>
                <w:color w:val="000000"/>
                <w:sz w:val="16"/>
                <w:szCs w:val="16"/>
                <w:lang w:val="en-ZA"/>
              </w:rPr>
            </w:pPr>
            <w:r w:rsidRPr="00EC6567">
              <w:rPr>
                <w:rFonts w:ascii="Arial" w:eastAsia="Calibri" w:hAnsi="Arial" w:cs="Arial"/>
                <w:b/>
                <w:bCs/>
                <w:color w:val="000000"/>
                <w:sz w:val="16"/>
                <w:szCs w:val="16"/>
                <w:lang w:val="en-ZA"/>
              </w:rPr>
              <w:t>Total Outstanding</w:t>
            </w:r>
          </w:p>
        </w:tc>
      </w:tr>
      <w:tr w:rsidR="005401A2" w:rsidRPr="00EC6567" w:rsidTr="0055691E">
        <w:trPr>
          <w:gridAfter w:val="1"/>
          <w:wAfter w:w="7" w:type="pct"/>
          <w:trHeight w:val="272"/>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Ethekwini Municipality </w:t>
            </w:r>
          </w:p>
        </w:tc>
        <w:tc>
          <w:tcPr>
            <w:tcW w:w="686" w:type="pct"/>
            <w:gridSpan w:val="2"/>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40"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1,179,182 </w:t>
            </w:r>
          </w:p>
        </w:tc>
      </w:tr>
      <w:tr w:rsidR="005401A2" w:rsidRPr="00EC6567" w:rsidTr="0055691E">
        <w:trPr>
          <w:gridAfter w:val="1"/>
          <w:wAfter w:w="7" w:type="pct"/>
          <w:trHeight w:val="23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Mopani District Municipality </w:t>
            </w:r>
          </w:p>
        </w:tc>
        <w:tc>
          <w:tcPr>
            <w:tcW w:w="686" w:type="pct"/>
            <w:gridSpan w:val="2"/>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Limpopo </w:t>
            </w:r>
          </w:p>
        </w:tc>
        <w:tc>
          <w:tcPr>
            <w:tcW w:w="640"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950,000</w:t>
            </w:r>
          </w:p>
        </w:tc>
      </w:tr>
      <w:tr w:rsidR="005401A2" w:rsidRPr="00EC6567" w:rsidTr="0055691E">
        <w:trPr>
          <w:gridAfter w:val="1"/>
          <w:wAfter w:w="7" w:type="pct"/>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Thabo Mofutsanyana District </w:t>
            </w:r>
          </w:p>
        </w:tc>
        <w:tc>
          <w:tcPr>
            <w:tcW w:w="686" w:type="pct"/>
            <w:gridSpan w:val="2"/>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w:t>
            </w:r>
          </w:p>
        </w:tc>
        <w:tc>
          <w:tcPr>
            <w:tcW w:w="640"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89,944 </w:t>
            </w:r>
          </w:p>
        </w:tc>
      </w:tr>
      <w:tr w:rsidR="005401A2" w:rsidRPr="00EC6567" w:rsidTr="0055691E">
        <w:trPr>
          <w:gridAfter w:val="1"/>
          <w:wAfter w:w="7" w:type="pct"/>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Umzinyathi  District Council </w:t>
            </w:r>
          </w:p>
        </w:tc>
        <w:tc>
          <w:tcPr>
            <w:tcW w:w="686" w:type="pct"/>
            <w:gridSpan w:val="2"/>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40"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58,538 </w:t>
            </w:r>
          </w:p>
        </w:tc>
      </w:tr>
      <w:tr w:rsidR="005401A2" w:rsidRPr="00EC6567" w:rsidTr="0055691E">
        <w:trPr>
          <w:gridAfter w:val="1"/>
          <w:wAfter w:w="7" w:type="pct"/>
          <w:trHeight w:val="190"/>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Maluti A Phofung Local Municipality </w:t>
            </w:r>
          </w:p>
        </w:tc>
        <w:tc>
          <w:tcPr>
            <w:tcW w:w="686" w:type="pct"/>
            <w:gridSpan w:val="2"/>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w:t>
            </w:r>
          </w:p>
        </w:tc>
        <w:tc>
          <w:tcPr>
            <w:tcW w:w="640"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54,165 </w:t>
            </w:r>
          </w:p>
        </w:tc>
      </w:tr>
      <w:tr w:rsidR="005401A2" w:rsidRPr="00EC6567" w:rsidTr="0055691E">
        <w:trPr>
          <w:gridAfter w:val="1"/>
          <w:wAfter w:w="7" w:type="pct"/>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Nkangala District Municipality </w:t>
            </w:r>
          </w:p>
        </w:tc>
        <w:tc>
          <w:tcPr>
            <w:tcW w:w="686" w:type="pct"/>
            <w:gridSpan w:val="2"/>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Municipality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Mpumalanga </w:t>
            </w:r>
          </w:p>
        </w:tc>
        <w:tc>
          <w:tcPr>
            <w:tcW w:w="640"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11,881 </w:t>
            </w:r>
          </w:p>
        </w:tc>
      </w:tr>
      <w:tr w:rsidR="005401A2" w:rsidRPr="00EC6567" w:rsidTr="0055691E">
        <w:trPr>
          <w:gridAfter w:val="1"/>
          <w:wAfter w:w="7" w:type="pct"/>
          <w:trHeight w:val="216"/>
        </w:trPr>
        <w:tc>
          <w:tcPr>
            <w:tcW w:w="2001" w:type="pct"/>
            <w:tcBorders>
              <w:top w:val="single" w:sz="6" w:space="0" w:color="auto"/>
              <w:left w:val="single" w:sz="6" w:space="0" w:color="auto"/>
              <w:bottom w:val="single" w:sz="6" w:space="0" w:color="auto"/>
              <w:right w:val="nil"/>
            </w:tcBorders>
            <w:shd w:val="solid" w:color="CCCCFF" w:fill="auto"/>
            <w:noWrap/>
          </w:tcPr>
          <w:p w:rsidR="00EC6567" w:rsidRPr="00D826BF" w:rsidRDefault="0055691E" w:rsidP="00EC6567">
            <w:pPr>
              <w:autoSpaceDE w:val="0"/>
              <w:autoSpaceDN w:val="0"/>
              <w:adjustRightInd w:val="0"/>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Total Municipal</w:t>
            </w:r>
            <w:r>
              <w:rPr>
                <w:rFonts w:ascii="Arial" w:eastAsia="Calibri" w:hAnsi="Arial" w:cs="Arial"/>
                <w:b/>
                <w:bCs/>
                <w:color w:val="000000"/>
                <w:sz w:val="22"/>
                <w:szCs w:val="22"/>
                <w:lang w:val="en-ZA"/>
              </w:rPr>
              <w:t>i</w:t>
            </w:r>
            <w:r w:rsidRPr="00D826BF">
              <w:rPr>
                <w:rFonts w:ascii="Arial" w:eastAsia="Calibri" w:hAnsi="Arial" w:cs="Arial"/>
                <w:b/>
                <w:bCs/>
                <w:color w:val="000000"/>
                <w:sz w:val="22"/>
                <w:szCs w:val="22"/>
                <w:lang w:val="en-ZA"/>
              </w:rPr>
              <w:t>ty</w:t>
            </w:r>
          </w:p>
        </w:tc>
        <w:tc>
          <w:tcPr>
            <w:tcW w:w="686" w:type="pct"/>
            <w:gridSpan w:val="2"/>
            <w:tcBorders>
              <w:top w:val="single" w:sz="6" w:space="0" w:color="auto"/>
              <w:left w:val="nil"/>
              <w:bottom w:val="single" w:sz="6" w:space="0" w:color="auto"/>
              <w:right w:val="nil"/>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757" w:type="pct"/>
            <w:tcBorders>
              <w:top w:val="single" w:sz="6" w:space="0" w:color="auto"/>
              <w:left w:val="nil"/>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640"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jc w:val="right"/>
              <w:rPr>
                <w:rFonts w:ascii="Arial" w:eastAsia="Calibri" w:hAnsi="Arial" w:cs="Arial"/>
                <w:b/>
                <w:bCs/>
                <w:color w:val="000000"/>
                <w:sz w:val="22"/>
                <w:szCs w:val="22"/>
                <w:lang w:val="en-ZA"/>
              </w:rPr>
            </w:pPr>
          </w:p>
        </w:tc>
        <w:tc>
          <w:tcPr>
            <w:tcW w:w="910" w:type="pct"/>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D826BF" w:rsidP="00EC6567">
            <w:pPr>
              <w:autoSpaceDE w:val="0"/>
              <w:autoSpaceDN w:val="0"/>
              <w:adjustRightInd w:val="0"/>
              <w:jc w:val="right"/>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 xml:space="preserve">                     2,343,711 </w:t>
            </w:r>
          </w:p>
        </w:tc>
      </w:tr>
      <w:tr w:rsidR="005401A2" w:rsidRPr="00EC6567" w:rsidTr="0055691E">
        <w:trPr>
          <w:gridAfter w:val="1"/>
          <w:wAfter w:w="7" w:type="pct"/>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Government Communication And </w:t>
            </w:r>
          </w:p>
        </w:tc>
        <w:tc>
          <w:tcPr>
            <w:tcW w:w="686" w:type="pct"/>
            <w:gridSpan w:val="2"/>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40"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12,272,622 </w:t>
            </w:r>
          </w:p>
        </w:tc>
      </w:tr>
      <w:tr w:rsidR="005401A2" w:rsidRPr="00EC6567" w:rsidTr="0055691E">
        <w:trPr>
          <w:gridAfter w:val="1"/>
          <w:wAfter w:w="7" w:type="pct"/>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Department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Health </w:t>
            </w:r>
          </w:p>
        </w:tc>
        <w:tc>
          <w:tcPr>
            <w:tcW w:w="686" w:type="pct"/>
            <w:gridSpan w:val="2"/>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40"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840,823 </w:t>
            </w:r>
          </w:p>
        </w:tc>
      </w:tr>
      <w:tr w:rsidR="005401A2" w:rsidRPr="00EC6567" w:rsidTr="0055691E">
        <w:trPr>
          <w:gridAfter w:val="1"/>
          <w:wAfter w:w="7" w:type="pct"/>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Trade </w:t>
            </w:r>
            <w:r>
              <w:rPr>
                <w:rFonts w:ascii="Arial" w:eastAsia="Calibri" w:hAnsi="Arial" w:cs="Arial"/>
                <w:color w:val="000000"/>
                <w:sz w:val="22"/>
                <w:szCs w:val="22"/>
                <w:lang w:val="en-ZA"/>
              </w:rPr>
              <w:t>a</w:t>
            </w:r>
            <w:r w:rsidRPr="00D826BF">
              <w:rPr>
                <w:rFonts w:ascii="Arial" w:eastAsia="Calibri" w:hAnsi="Arial" w:cs="Arial"/>
                <w:color w:val="000000"/>
                <w:sz w:val="22"/>
                <w:szCs w:val="22"/>
                <w:lang w:val="en-ZA"/>
              </w:rPr>
              <w:t xml:space="preserve">nd Industry </w:t>
            </w:r>
          </w:p>
        </w:tc>
        <w:tc>
          <w:tcPr>
            <w:tcW w:w="686" w:type="pct"/>
            <w:gridSpan w:val="2"/>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757"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40"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10"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26,388 </w:t>
            </w:r>
          </w:p>
        </w:tc>
      </w:tr>
      <w:tr w:rsidR="005401A2" w:rsidRPr="00EC6567" w:rsidTr="0055691E">
        <w:trPr>
          <w:gridAfter w:val="1"/>
          <w:wAfter w:w="7" w:type="pct"/>
          <w:trHeight w:val="216"/>
        </w:trPr>
        <w:tc>
          <w:tcPr>
            <w:tcW w:w="2001" w:type="pct"/>
            <w:tcBorders>
              <w:top w:val="single" w:sz="6" w:space="0" w:color="auto"/>
              <w:left w:val="single" w:sz="6" w:space="0" w:color="auto"/>
              <w:bottom w:val="single" w:sz="6" w:space="0" w:color="auto"/>
              <w:right w:val="nil"/>
            </w:tcBorders>
            <w:shd w:val="solid" w:color="CCCCFF" w:fill="auto"/>
            <w:noWrap/>
          </w:tcPr>
          <w:p w:rsidR="00EC6567" w:rsidRPr="00D826BF" w:rsidRDefault="0055691E" w:rsidP="00EC6567">
            <w:pPr>
              <w:autoSpaceDE w:val="0"/>
              <w:autoSpaceDN w:val="0"/>
              <w:adjustRightInd w:val="0"/>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Total National Departments</w:t>
            </w:r>
          </w:p>
        </w:tc>
        <w:tc>
          <w:tcPr>
            <w:tcW w:w="686" w:type="pct"/>
            <w:gridSpan w:val="2"/>
            <w:tcBorders>
              <w:top w:val="single" w:sz="6" w:space="0" w:color="auto"/>
              <w:left w:val="nil"/>
              <w:bottom w:val="single" w:sz="6" w:space="0" w:color="auto"/>
              <w:right w:val="nil"/>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757" w:type="pct"/>
            <w:tcBorders>
              <w:top w:val="single" w:sz="6" w:space="0" w:color="auto"/>
              <w:left w:val="nil"/>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640"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jc w:val="right"/>
              <w:rPr>
                <w:rFonts w:ascii="Arial" w:eastAsia="Calibri" w:hAnsi="Arial" w:cs="Arial"/>
                <w:color w:val="000000"/>
                <w:sz w:val="22"/>
                <w:szCs w:val="22"/>
                <w:lang w:val="en-ZA"/>
              </w:rPr>
            </w:pPr>
          </w:p>
        </w:tc>
        <w:tc>
          <w:tcPr>
            <w:tcW w:w="910" w:type="pct"/>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D826BF" w:rsidP="00EC6567">
            <w:pPr>
              <w:autoSpaceDE w:val="0"/>
              <w:autoSpaceDN w:val="0"/>
              <w:adjustRightInd w:val="0"/>
              <w:jc w:val="right"/>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 xml:space="preserve">                   13,139,832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Education Polokwane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Limpopo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1,904,762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Department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Health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862,500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K</w:t>
            </w:r>
            <w:r>
              <w:rPr>
                <w:rFonts w:ascii="Arial" w:eastAsia="Calibri" w:hAnsi="Arial" w:cs="Arial"/>
                <w:color w:val="000000"/>
                <w:sz w:val="22"/>
                <w:szCs w:val="22"/>
                <w:lang w:val="en-ZA"/>
              </w:rPr>
              <w:t xml:space="preserve">ZN </w:t>
            </w: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 xml:space="preserve">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Health  Communication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Kwazulu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708,996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Education </w:t>
            </w:r>
            <w:r>
              <w:rPr>
                <w:rFonts w:ascii="Arial" w:eastAsia="Calibri" w:hAnsi="Arial" w:cs="Arial"/>
                <w:color w:val="000000"/>
                <w:sz w:val="22"/>
                <w:szCs w:val="22"/>
                <w:lang w:val="en-ZA"/>
              </w:rPr>
              <w:t>a</w:t>
            </w:r>
            <w:r w:rsidRPr="00D826BF">
              <w:rPr>
                <w:rFonts w:ascii="Arial" w:eastAsia="Calibri" w:hAnsi="Arial" w:cs="Arial"/>
                <w:color w:val="000000"/>
                <w:sz w:val="22"/>
                <w:szCs w:val="22"/>
                <w:lang w:val="en-ZA"/>
              </w:rPr>
              <w:t xml:space="preserve">nd North </w:t>
            </w:r>
            <w:r w:rsidRPr="00D826BF">
              <w:rPr>
                <w:rFonts w:ascii="Arial" w:eastAsia="Calibri" w:hAnsi="Arial" w:cs="Arial"/>
                <w:color w:val="000000"/>
                <w:sz w:val="22"/>
                <w:szCs w:val="22"/>
                <w:lang w:val="en-ZA"/>
              </w:rPr>
              <w:lastRenderedPageBreak/>
              <w:t xml:space="preserve">West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lastRenderedPageBreak/>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North West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w:t>
            </w:r>
            <w:r w:rsidRPr="00D826BF">
              <w:rPr>
                <w:rFonts w:ascii="Arial" w:eastAsia="Calibri" w:hAnsi="Arial" w:cs="Arial"/>
                <w:color w:val="000000"/>
                <w:sz w:val="22"/>
                <w:szCs w:val="22"/>
                <w:lang w:val="en-ZA"/>
              </w:rPr>
              <w:lastRenderedPageBreak/>
              <w:t xml:space="preserve">701,247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lastRenderedPageBreak/>
              <w:t xml:space="preserve"> Eastern Cape Prov</w:t>
            </w:r>
            <w:r>
              <w:rPr>
                <w:rFonts w:ascii="Arial" w:eastAsia="Calibri" w:hAnsi="Arial" w:cs="Arial"/>
                <w:color w:val="000000"/>
                <w:sz w:val="22"/>
                <w:szCs w:val="22"/>
                <w:lang w:val="en-ZA"/>
              </w:rPr>
              <w:t>incial</w:t>
            </w:r>
            <w:r w:rsidRPr="00D826BF">
              <w:rPr>
                <w:rFonts w:ascii="Arial" w:eastAsia="Calibri" w:hAnsi="Arial" w:cs="Arial"/>
                <w:color w:val="000000"/>
                <w:sz w:val="22"/>
                <w:szCs w:val="22"/>
                <w:lang w:val="en-ZA"/>
              </w:rPr>
              <w:t xml:space="preserve"> Legislature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Eastern Cape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659,749 </w:t>
            </w:r>
          </w:p>
        </w:tc>
      </w:tr>
      <w:tr w:rsidR="005401A2" w:rsidRPr="00EC6567" w:rsidTr="0055691E">
        <w:trPr>
          <w:trHeight w:val="434"/>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Department Of Provincial Treasury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Free State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575,000 </w:t>
            </w:r>
          </w:p>
        </w:tc>
      </w:tr>
      <w:tr w:rsidR="005401A2" w:rsidRPr="00EC6567" w:rsidTr="0055691E">
        <w:trPr>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Health North West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North West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453,282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Transport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421,274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Public Works Polokwane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Limpopo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416,566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 xml:space="preserve"> o</w:t>
            </w:r>
            <w:r w:rsidRPr="00D826BF">
              <w:rPr>
                <w:rFonts w:ascii="Arial" w:eastAsia="Calibri" w:hAnsi="Arial" w:cs="Arial"/>
                <w:color w:val="000000"/>
                <w:sz w:val="22"/>
                <w:szCs w:val="22"/>
                <w:lang w:val="en-ZA"/>
              </w:rPr>
              <w:t xml:space="preserve">f Community Safety </w:t>
            </w:r>
            <w:r>
              <w:rPr>
                <w:rFonts w:ascii="Arial" w:eastAsia="Calibri" w:hAnsi="Arial" w:cs="Arial"/>
                <w:color w:val="000000"/>
                <w:sz w:val="22"/>
                <w:szCs w:val="22"/>
                <w:lang w:val="en-ZA"/>
              </w:rPr>
              <w:t>a</w:t>
            </w:r>
            <w:r w:rsidRPr="00D826BF">
              <w:rPr>
                <w:rFonts w:ascii="Arial" w:eastAsia="Calibri" w:hAnsi="Arial" w:cs="Arial"/>
                <w:color w:val="000000"/>
                <w:sz w:val="22"/>
                <w:szCs w:val="22"/>
                <w:lang w:val="en-ZA"/>
              </w:rPr>
              <w:t>nd L</w:t>
            </w:r>
            <w:r>
              <w:rPr>
                <w:rFonts w:ascii="Arial" w:eastAsia="Calibri" w:hAnsi="Arial" w:cs="Arial"/>
                <w:color w:val="000000"/>
                <w:sz w:val="22"/>
                <w:szCs w:val="22"/>
                <w:lang w:val="en-ZA"/>
              </w:rPr>
              <w:t>i</w:t>
            </w:r>
            <w:r w:rsidRPr="00D826BF">
              <w:rPr>
                <w:rFonts w:ascii="Arial" w:eastAsia="Calibri" w:hAnsi="Arial" w:cs="Arial"/>
                <w:color w:val="000000"/>
                <w:sz w:val="22"/>
                <w:szCs w:val="22"/>
                <w:lang w:val="en-ZA"/>
              </w:rPr>
              <w:t xml:space="preserve">aison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405,375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 xml:space="preserve">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f Co</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perative Governance -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381,967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Education Department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373,371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 xml:space="preserve">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Health Mmabatho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215,296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The Office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w:t>
            </w:r>
            <w:r>
              <w:rPr>
                <w:rFonts w:ascii="Arial" w:eastAsia="Calibri" w:hAnsi="Arial" w:cs="Arial"/>
                <w:color w:val="000000"/>
                <w:sz w:val="22"/>
                <w:szCs w:val="22"/>
                <w:lang w:val="en-ZA"/>
              </w:rPr>
              <w:t>t</w:t>
            </w:r>
            <w:r w:rsidRPr="00D826BF">
              <w:rPr>
                <w:rFonts w:ascii="Arial" w:eastAsia="Calibri" w:hAnsi="Arial" w:cs="Arial"/>
                <w:color w:val="000000"/>
                <w:sz w:val="22"/>
                <w:szCs w:val="22"/>
                <w:lang w:val="en-ZA"/>
              </w:rPr>
              <w:t>he Premier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186,818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Provincial Treasury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163,254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Premiers Office  Mpumalanga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Mpumalanga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158,107 </w:t>
            </w:r>
          </w:p>
        </w:tc>
      </w:tr>
      <w:tr w:rsidR="005401A2" w:rsidRPr="00EC6567" w:rsidTr="0055691E">
        <w:trPr>
          <w:trHeight w:val="434"/>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Eastern Cape Provincial Treasury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Eastern Cape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126,500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w:t>
            </w:r>
            <w:r>
              <w:rPr>
                <w:rFonts w:ascii="Arial" w:eastAsia="Calibri" w:hAnsi="Arial" w:cs="Arial"/>
                <w:color w:val="000000"/>
                <w:sz w:val="22"/>
                <w:szCs w:val="22"/>
                <w:lang w:val="en-ZA"/>
              </w:rPr>
              <w:t>orth West</w:t>
            </w:r>
            <w:r w:rsidRPr="00D826BF">
              <w:rPr>
                <w:rFonts w:ascii="Arial" w:eastAsia="Calibri" w:hAnsi="Arial" w:cs="Arial"/>
                <w:color w:val="000000"/>
                <w:sz w:val="22"/>
                <w:szCs w:val="22"/>
                <w:lang w:val="en-ZA"/>
              </w:rPr>
              <w:t xml:space="preserve"> Legislature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North West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105,727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t Sport</w:t>
            </w:r>
            <w:r>
              <w:rPr>
                <w:rFonts w:ascii="Arial" w:eastAsia="Calibri" w:hAnsi="Arial" w:cs="Arial"/>
                <w:color w:val="000000"/>
                <w:sz w:val="22"/>
                <w:szCs w:val="22"/>
                <w:lang w:val="en-ZA"/>
              </w:rPr>
              <w:t>,</w:t>
            </w:r>
            <w:r w:rsidRPr="00D826BF">
              <w:rPr>
                <w:rFonts w:ascii="Arial" w:eastAsia="Calibri" w:hAnsi="Arial" w:cs="Arial"/>
                <w:color w:val="000000"/>
                <w:sz w:val="22"/>
                <w:szCs w:val="22"/>
                <w:lang w:val="en-ZA"/>
              </w:rPr>
              <w:t xml:space="preserve"> Art And Culture - Mpumalanga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Mpumalanga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97,257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Department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f Human Settlement</w:t>
            </w:r>
            <w:r>
              <w:rPr>
                <w:rFonts w:ascii="Arial" w:eastAsia="Calibri" w:hAnsi="Arial" w:cs="Arial"/>
                <w:color w:val="000000"/>
                <w:sz w:val="22"/>
                <w:szCs w:val="22"/>
                <w:lang w:val="en-ZA"/>
              </w:rPr>
              <w:t>s</w:t>
            </w:r>
            <w:r w:rsidRPr="00D826BF">
              <w:rPr>
                <w:rFonts w:ascii="Arial" w:eastAsia="Calibri" w:hAnsi="Arial" w:cs="Arial"/>
                <w:color w:val="000000"/>
                <w:sz w:val="22"/>
                <w:szCs w:val="22"/>
                <w:lang w:val="en-ZA"/>
              </w:rPr>
              <w:t xml:space="preserve">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91,931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t</w:t>
            </w:r>
            <w:r>
              <w:rPr>
                <w:rFonts w:ascii="Arial" w:eastAsia="Calibri" w:hAnsi="Arial" w:cs="Arial"/>
                <w:color w:val="000000"/>
                <w:sz w:val="22"/>
                <w:szCs w:val="22"/>
                <w:lang w:val="en-ZA"/>
              </w:rPr>
              <w:t xml:space="preserve"> o</w:t>
            </w:r>
            <w:r w:rsidRPr="00D826BF">
              <w:rPr>
                <w:rFonts w:ascii="Arial" w:eastAsia="Calibri" w:hAnsi="Arial" w:cs="Arial"/>
                <w:color w:val="000000"/>
                <w:sz w:val="22"/>
                <w:szCs w:val="22"/>
                <w:lang w:val="en-ZA"/>
              </w:rPr>
              <w:t>f Agriculture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82,189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artment</w:t>
            </w:r>
            <w:r w:rsidRPr="00D826BF">
              <w:rPr>
                <w:rFonts w:ascii="Arial" w:eastAsia="Calibri" w:hAnsi="Arial" w:cs="Arial"/>
                <w:color w:val="000000"/>
                <w:sz w:val="22"/>
                <w:szCs w:val="22"/>
                <w:lang w:val="en-ZA"/>
              </w:rPr>
              <w:t xml:space="preserve">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f Social Development K</w:t>
            </w:r>
            <w:r>
              <w:rPr>
                <w:rFonts w:ascii="Arial" w:eastAsia="Calibri" w:hAnsi="Arial" w:cs="Arial"/>
                <w:color w:val="000000"/>
                <w:sz w:val="22"/>
                <w:szCs w:val="22"/>
                <w:lang w:val="en-ZA"/>
              </w:rPr>
              <w:t>ZN</w:t>
            </w:r>
            <w:r w:rsidRPr="00D826BF">
              <w:rPr>
                <w:rFonts w:ascii="Arial" w:eastAsia="Calibri" w:hAnsi="Arial" w:cs="Arial"/>
                <w:color w:val="000000"/>
                <w:sz w:val="22"/>
                <w:szCs w:val="22"/>
                <w:lang w:val="en-ZA"/>
              </w:rPr>
              <w:t xml:space="preserve">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Kwa</w:t>
            </w:r>
            <w:r>
              <w:rPr>
                <w:rFonts w:ascii="Arial" w:eastAsia="Calibri" w:hAnsi="Arial" w:cs="Arial"/>
                <w:color w:val="000000"/>
                <w:sz w:val="22"/>
                <w:szCs w:val="22"/>
                <w:lang w:val="en-ZA"/>
              </w:rPr>
              <w:t>-Z</w:t>
            </w:r>
            <w:r w:rsidRPr="00D826BF">
              <w:rPr>
                <w:rFonts w:ascii="Arial" w:eastAsia="Calibri" w:hAnsi="Arial" w:cs="Arial"/>
                <w:color w:val="000000"/>
                <w:sz w:val="22"/>
                <w:szCs w:val="22"/>
                <w:lang w:val="en-ZA"/>
              </w:rPr>
              <w:t xml:space="preserve">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65,723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Dep</w:t>
            </w:r>
            <w:r>
              <w:rPr>
                <w:rFonts w:ascii="Arial" w:eastAsia="Calibri" w:hAnsi="Arial" w:cs="Arial"/>
                <w:color w:val="000000"/>
                <w:sz w:val="22"/>
                <w:szCs w:val="22"/>
                <w:lang w:val="en-ZA"/>
              </w:rPr>
              <w:t>artmen</w:t>
            </w:r>
            <w:r w:rsidRPr="00D826BF">
              <w:rPr>
                <w:rFonts w:ascii="Arial" w:eastAsia="Calibri" w:hAnsi="Arial" w:cs="Arial"/>
                <w:color w:val="000000"/>
                <w:sz w:val="22"/>
                <w:szCs w:val="22"/>
                <w:lang w:val="en-ZA"/>
              </w:rPr>
              <w:t xml:space="preserve">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f Agriculture Mpumalanga</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Mpumalanga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51,957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Department </w:t>
            </w:r>
            <w:r>
              <w:rPr>
                <w:rFonts w:ascii="Arial" w:eastAsia="Calibri" w:hAnsi="Arial" w:cs="Arial"/>
                <w:color w:val="000000"/>
                <w:sz w:val="22"/>
                <w:szCs w:val="22"/>
                <w:lang w:val="en-ZA"/>
              </w:rPr>
              <w:t>o</w:t>
            </w:r>
            <w:r w:rsidRPr="00D826BF">
              <w:rPr>
                <w:rFonts w:ascii="Arial" w:eastAsia="Calibri" w:hAnsi="Arial" w:cs="Arial"/>
                <w:color w:val="000000"/>
                <w:sz w:val="22"/>
                <w:szCs w:val="22"/>
                <w:lang w:val="en-ZA"/>
              </w:rPr>
              <w:t xml:space="preserve">f Human Settlements Mpumalanga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Provincial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Mpumalanga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12,782 </w:t>
            </w:r>
          </w:p>
        </w:tc>
      </w:tr>
      <w:tr w:rsidR="005401A2" w:rsidRPr="00EC6567" w:rsidTr="0055691E">
        <w:trPr>
          <w:trHeight w:val="216"/>
        </w:trPr>
        <w:tc>
          <w:tcPr>
            <w:tcW w:w="2001" w:type="pct"/>
            <w:tcBorders>
              <w:top w:val="single" w:sz="6" w:space="0" w:color="auto"/>
              <w:left w:val="single" w:sz="6" w:space="0" w:color="auto"/>
              <w:bottom w:val="single" w:sz="6" w:space="0" w:color="auto"/>
              <w:right w:val="nil"/>
            </w:tcBorders>
            <w:shd w:val="solid" w:color="CCCCFF" w:fill="auto"/>
            <w:noWrap/>
          </w:tcPr>
          <w:p w:rsidR="00EC6567" w:rsidRPr="00D826BF" w:rsidRDefault="0055691E" w:rsidP="00EC6567">
            <w:pPr>
              <w:autoSpaceDE w:val="0"/>
              <w:autoSpaceDN w:val="0"/>
              <w:adjustRightInd w:val="0"/>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Total Provincial Departments</w:t>
            </w:r>
          </w:p>
        </w:tc>
        <w:tc>
          <w:tcPr>
            <w:tcW w:w="614" w:type="pct"/>
            <w:tcBorders>
              <w:top w:val="single" w:sz="6" w:space="0" w:color="auto"/>
              <w:left w:val="nil"/>
              <w:bottom w:val="single" w:sz="6" w:space="0" w:color="auto"/>
              <w:right w:val="nil"/>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845" w:type="pct"/>
            <w:gridSpan w:val="3"/>
            <w:tcBorders>
              <w:top w:val="single" w:sz="6" w:space="0" w:color="auto"/>
              <w:left w:val="nil"/>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603" w:type="pct"/>
            <w:tcBorders>
              <w:top w:val="nil"/>
              <w:left w:val="single" w:sz="6" w:space="0" w:color="auto"/>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jc w:val="right"/>
              <w:rPr>
                <w:rFonts w:ascii="Arial" w:eastAsia="Calibri" w:hAnsi="Arial" w:cs="Arial"/>
                <w:b/>
                <w:bCs/>
                <w:color w:val="000000"/>
                <w:sz w:val="22"/>
                <w:szCs w:val="22"/>
                <w:lang w:val="en-ZA"/>
              </w:rPr>
            </w:pPr>
          </w:p>
        </w:tc>
        <w:tc>
          <w:tcPr>
            <w:tcW w:w="936"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D826BF" w:rsidP="00EC6567">
            <w:pPr>
              <w:autoSpaceDE w:val="0"/>
              <w:autoSpaceDN w:val="0"/>
              <w:adjustRightInd w:val="0"/>
              <w:jc w:val="right"/>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 xml:space="preserve">                     9,221,629 </w:t>
            </w:r>
          </w:p>
        </w:tc>
      </w:tr>
      <w:tr w:rsidR="005401A2" w:rsidRPr="00EC6567" w:rsidTr="0055691E">
        <w:trPr>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Compensation Funds Pty Ltd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3,760,219 </w:t>
            </w:r>
          </w:p>
        </w:tc>
      </w:tr>
      <w:tr w:rsidR="005401A2" w:rsidRPr="00EC6567" w:rsidTr="0055691E">
        <w:trPr>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Legal Aid South Africa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359,649 </w:t>
            </w:r>
          </w:p>
        </w:tc>
      </w:tr>
      <w:tr w:rsidR="005401A2" w:rsidRPr="00EC6567" w:rsidTr="0055691E">
        <w:trPr>
          <w:trHeight w:val="434"/>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South African Social Security Agency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172,638 </w:t>
            </w:r>
          </w:p>
        </w:tc>
      </w:tr>
      <w:tr w:rsidR="005401A2" w:rsidRPr="00EC6567" w:rsidTr="0055691E">
        <w:trPr>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w:t>
            </w:r>
            <w:r>
              <w:rPr>
                <w:rFonts w:ascii="Arial" w:eastAsia="Calibri" w:hAnsi="Arial" w:cs="Arial"/>
                <w:color w:val="000000"/>
                <w:sz w:val="22"/>
                <w:szCs w:val="22"/>
                <w:lang w:val="en-ZA"/>
              </w:rPr>
              <w:t>ASSA</w:t>
            </w:r>
            <w:r w:rsidRPr="00D826BF">
              <w:rPr>
                <w:rFonts w:ascii="Arial" w:eastAsia="Calibri" w:hAnsi="Arial" w:cs="Arial"/>
                <w:color w:val="000000"/>
                <w:sz w:val="22"/>
                <w:szCs w:val="22"/>
                <w:lang w:val="en-ZA"/>
              </w:rPr>
              <w:t xml:space="preserve"> Province Of The Eastern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Eastern Cape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w:t>
            </w:r>
            <w:r w:rsidRPr="00D826BF">
              <w:rPr>
                <w:rFonts w:ascii="Arial" w:eastAsia="Calibri" w:hAnsi="Arial" w:cs="Arial"/>
                <w:color w:val="000000"/>
                <w:sz w:val="22"/>
                <w:szCs w:val="22"/>
                <w:lang w:val="en-ZA"/>
              </w:rPr>
              <w:lastRenderedPageBreak/>
              <w:t xml:space="preserve">96,773 </w:t>
            </w:r>
          </w:p>
        </w:tc>
      </w:tr>
      <w:tr w:rsidR="005401A2" w:rsidRPr="00EC6567" w:rsidTr="0055691E">
        <w:trPr>
          <w:trHeight w:val="216"/>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lastRenderedPageBreak/>
              <w:t xml:space="preserve"> Western Cape Conservation Board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Western Cape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55691E">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56,870 </w:t>
            </w:r>
          </w:p>
        </w:tc>
      </w:tr>
      <w:tr w:rsidR="005401A2" w:rsidRPr="00EC6567" w:rsidTr="0055691E">
        <w:trPr>
          <w:trHeight w:val="434"/>
        </w:trPr>
        <w:tc>
          <w:tcPr>
            <w:tcW w:w="2001"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Small Enterprise Finance Agency Ltd </w:t>
            </w:r>
          </w:p>
        </w:tc>
        <w:tc>
          <w:tcPr>
            <w:tcW w:w="614" w:type="pct"/>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03" w:type="pct"/>
            <w:tcBorders>
              <w:top w:val="nil"/>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36,819 </w:t>
            </w:r>
          </w:p>
        </w:tc>
      </w:tr>
      <w:tr w:rsidR="005401A2" w:rsidRPr="00EC6567" w:rsidTr="0055691E">
        <w:trPr>
          <w:trHeight w:val="434"/>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55691E">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Ithala S</w:t>
            </w:r>
            <w:r>
              <w:rPr>
                <w:rFonts w:ascii="Arial" w:eastAsia="Calibri" w:hAnsi="Arial" w:cs="Arial"/>
                <w:color w:val="000000"/>
                <w:sz w:val="22"/>
                <w:szCs w:val="22"/>
                <w:lang w:val="en-ZA"/>
              </w:rPr>
              <w:t>OC</w:t>
            </w:r>
            <w:r w:rsidRPr="00D826BF">
              <w:rPr>
                <w:rFonts w:ascii="Arial" w:eastAsia="Calibri" w:hAnsi="Arial" w:cs="Arial"/>
                <w:color w:val="000000"/>
                <w:sz w:val="22"/>
                <w:szCs w:val="22"/>
                <w:lang w:val="en-ZA"/>
              </w:rPr>
              <w:t xml:space="preserve"> Ltd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Kwazulu Natal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29,360 </w:t>
            </w:r>
          </w:p>
        </w:tc>
      </w:tr>
      <w:tr w:rsidR="005401A2" w:rsidRPr="00EC6567" w:rsidTr="0055691E">
        <w:trPr>
          <w:trHeight w:val="216"/>
        </w:trPr>
        <w:tc>
          <w:tcPr>
            <w:tcW w:w="2001"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Auditor General </w:t>
            </w:r>
          </w:p>
        </w:tc>
        <w:tc>
          <w:tcPr>
            <w:tcW w:w="614"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SOE </w:t>
            </w:r>
          </w:p>
        </w:tc>
        <w:tc>
          <w:tcPr>
            <w:tcW w:w="845" w:type="pct"/>
            <w:gridSpan w:val="3"/>
            <w:tcBorders>
              <w:top w:val="nil"/>
              <w:left w:val="single" w:sz="6" w:space="0" w:color="auto"/>
              <w:bottom w:val="single" w:sz="6" w:space="0" w:color="auto"/>
              <w:right w:val="single" w:sz="6" w:space="0" w:color="auto"/>
            </w:tcBorders>
            <w:shd w:val="solid" w:color="FFFFFF" w:fill="auto"/>
            <w:noWrap/>
          </w:tcPr>
          <w:p w:rsidR="00EC6567" w:rsidRPr="00D826BF" w:rsidRDefault="0055691E"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National </w:t>
            </w:r>
          </w:p>
        </w:tc>
        <w:tc>
          <w:tcPr>
            <w:tcW w:w="603" w:type="pct"/>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30 days </w:t>
            </w:r>
          </w:p>
        </w:tc>
        <w:tc>
          <w:tcPr>
            <w:tcW w:w="936" w:type="pct"/>
            <w:gridSpan w:val="3"/>
            <w:tcBorders>
              <w:top w:val="single" w:sz="6" w:space="0" w:color="auto"/>
              <w:left w:val="single" w:sz="6" w:space="0" w:color="auto"/>
              <w:bottom w:val="single" w:sz="6" w:space="0" w:color="auto"/>
              <w:right w:val="single" w:sz="6" w:space="0" w:color="auto"/>
            </w:tcBorders>
            <w:shd w:val="solid" w:color="FFFFFF" w:fill="auto"/>
            <w:noWrap/>
          </w:tcPr>
          <w:p w:rsidR="00EC6567" w:rsidRPr="00D826BF" w:rsidRDefault="00D826BF" w:rsidP="00EC6567">
            <w:pPr>
              <w:autoSpaceDE w:val="0"/>
              <w:autoSpaceDN w:val="0"/>
              <w:adjustRightInd w:val="0"/>
              <w:jc w:val="right"/>
              <w:rPr>
                <w:rFonts w:ascii="Arial" w:eastAsia="Calibri" w:hAnsi="Arial" w:cs="Arial"/>
                <w:color w:val="000000"/>
                <w:sz w:val="22"/>
                <w:szCs w:val="22"/>
                <w:lang w:val="en-ZA"/>
              </w:rPr>
            </w:pPr>
            <w:r w:rsidRPr="00D826BF">
              <w:rPr>
                <w:rFonts w:ascii="Arial" w:eastAsia="Calibri" w:hAnsi="Arial" w:cs="Arial"/>
                <w:color w:val="000000"/>
                <w:sz w:val="22"/>
                <w:szCs w:val="22"/>
                <w:lang w:val="en-ZA"/>
              </w:rPr>
              <w:t xml:space="preserve">                          23,649 </w:t>
            </w:r>
          </w:p>
        </w:tc>
      </w:tr>
      <w:tr w:rsidR="005401A2" w:rsidRPr="00EC6567" w:rsidTr="0055691E">
        <w:trPr>
          <w:trHeight w:val="216"/>
        </w:trPr>
        <w:tc>
          <w:tcPr>
            <w:tcW w:w="2001" w:type="pct"/>
            <w:tcBorders>
              <w:top w:val="single" w:sz="6" w:space="0" w:color="auto"/>
              <w:left w:val="single" w:sz="6" w:space="0" w:color="auto"/>
              <w:bottom w:val="single" w:sz="6" w:space="0" w:color="auto"/>
              <w:right w:val="nil"/>
            </w:tcBorders>
            <w:shd w:val="solid" w:color="CCCCFF" w:fill="auto"/>
            <w:noWrap/>
          </w:tcPr>
          <w:p w:rsidR="00EC6567" w:rsidRPr="00D826BF" w:rsidRDefault="0055691E" w:rsidP="0055691E">
            <w:pPr>
              <w:autoSpaceDE w:val="0"/>
              <w:autoSpaceDN w:val="0"/>
              <w:adjustRightInd w:val="0"/>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Total S</w:t>
            </w:r>
            <w:r>
              <w:rPr>
                <w:rFonts w:ascii="Arial" w:eastAsia="Calibri" w:hAnsi="Arial" w:cs="Arial"/>
                <w:b/>
                <w:bCs/>
                <w:color w:val="000000"/>
                <w:sz w:val="22"/>
                <w:szCs w:val="22"/>
                <w:lang w:val="en-ZA"/>
              </w:rPr>
              <w:t>OE</w:t>
            </w:r>
          </w:p>
        </w:tc>
        <w:tc>
          <w:tcPr>
            <w:tcW w:w="614" w:type="pct"/>
            <w:tcBorders>
              <w:top w:val="single" w:sz="6" w:space="0" w:color="auto"/>
              <w:left w:val="nil"/>
              <w:bottom w:val="single" w:sz="6" w:space="0" w:color="auto"/>
              <w:right w:val="nil"/>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845" w:type="pct"/>
            <w:gridSpan w:val="3"/>
            <w:tcBorders>
              <w:top w:val="single" w:sz="6" w:space="0" w:color="auto"/>
              <w:left w:val="nil"/>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rPr>
                <w:rFonts w:ascii="Arial" w:eastAsia="Calibri" w:hAnsi="Arial" w:cs="Arial"/>
                <w:b/>
                <w:bCs/>
                <w:color w:val="000000"/>
                <w:sz w:val="22"/>
                <w:szCs w:val="22"/>
                <w:lang w:val="en-ZA"/>
              </w:rPr>
            </w:pPr>
          </w:p>
        </w:tc>
        <w:tc>
          <w:tcPr>
            <w:tcW w:w="603" w:type="pct"/>
            <w:tcBorders>
              <w:top w:val="nil"/>
              <w:left w:val="single" w:sz="6" w:space="0" w:color="auto"/>
              <w:bottom w:val="single" w:sz="6" w:space="0" w:color="auto"/>
              <w:right w:val="single" w:sz="6" w:space="0" w:color="auto"/>
            </w:tcBorders>
            <w:shd w:val="solid" w:color="CCCCFF" w:fill="auto"/>
            <w:noWrap/>
          </w:tcPr>
          <w:p w:rsidR="00EC6567" w:rsidRPr="00D826BF" w:rsidRDefault="00EC6567" w:rsidP="00EC6567">
            <w:pPr>
              <w:autoSpaceDE w:val="0"/>
              <w:autoSpaceDN w:val="0"/>
              <w:adjustRightInd w:val="0"/>
              <w:jc w:val="right"/>
              <w:rPr>
                <w:rFonts w:ascii="Arial" w:eastAsia="Calibri" w:hAnsi="Arial" w:cs="Arial"/>
                <w:b/>
                <w:bCs/>
                <w:color w:val="000000"/>
                <w:sz w:val="22"/>
                <w:szCs w:val="22"/>
                <w:lang w:val="en-ZA"/>
              </w:rPr>
            </w:pPr>
          </w:p>
        </w:tc>
        <w:tc>
          <w:tcPr>
            <w:tcW w:w="936"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D826BF" w:rsidRDefault="00D826BF" w:rsidP="00EC6567">
            <w:pPr>
              <w:autoSpaceDE w:val="0"/>
              <w:autoSpaceDN w:val="0"/>
              <w:adjustRightInd w:val="0"/>
              <w:jc w:val="right"/>
              <w:rPr>
                <w:rFonts w:ascii="Arial" w:eastAsia="Calibri" w:hAnsi="Arial" w:cs="Arial"/>
                <w:b/>
                <w:bCs/>
                <w:color w:val="000000"/>
                <w:sz w:val="22"/>
                <w:szCs w:val="22"/>
                <w:lang w:val="en-ZA"/>
              </w:rPr>
            </w:pPr>
            <w:r w:rsidRPr="00D826BF">
              <w:rPr>
                <w:rFonts w:ascii="Arial" w:eastAsia="Calibri" w:hAnsi="Arial" w:cs="Arial"/>
                <w:b/>
                <w:bCs/>
                <w:color w:val="000000"/>
                <w:sz w:val="22"/>
                <w:szCs w:val="22"/>
                <w:lang w:val="en-ZA"/>
              </w:rPr>
              <w:t xml:space="preserve">                     4,535,975 </w:t>
            </w:r>
          </w:p>
        </w:tc>
      </w:tr>
      <w:tr w:rsidR="005401A2" w:rsidRPr="00EC6567" w:rsidTr="0055691E">
        <w:trPr>
          <w:trHeight w:val="216"/>
        </w:trPr>
        <w:tc>
          <w:tcPr>
            <w:tcW w:w="2001" w:type="pct"/>
            <w:tcBorders>
              <w:top w:val="single" w:sz="6" w:space="0" w:color="auto"/>
              <w:left w:val="single" w:sz="6" w:space="0" w:color="auto"/>
              <w:bottom w:val="single" w:sz="6" w:space="0" w:color="auto"/>
              <w:right w:val="nil"/>
            </w:tcBorders>
            <w:shd w:val="solid" w:color="CCCCFF" w:fill="auto"/>
            <w:noWrap/>
          </w:tcPr>
          <w:p w:rsidR="00EC6567" w:rsidRPr="0055691E" w:rsidRDefault="00EC6567" w:rsidP="00EC6567">
            <w:pPr>
              <w:autoSpaceDE w:val="0"/>
              <w:autoSpaceDN w:val="0"/>
              <w:adjustRightInd w:val="0"/>
              <w:jc w:val="center"/>
              <w:rPr>
                <w:rFonts w:ascii="Arial" w:eastAsia="Calibri" w:hAnsi="Arial" w:cs="Arial"/>
                <w:b/>
                <w:bCs/>
                <w:color w:val="000000"/>
                <w:sz w:val="22"/>
                <w:szCs w:val="22"/>
                <w:lang w:val="en-ZA"/>
              </w:rPr>
            </w:pPr>
            <w:r w:rsidRPr="0055691E">
              <w:rPr>
                <w:rFonts w:ascii="Arial" w:eastAsia="Calibri" w:hAnsi="Arial" w:cs="Arial"/>
                <w:b/>
                <w:bCs/>
                <w:color w:val="000000"/>
                <w:sz w:val="22"/>
                <w:szCs w:val="22"/>
                <w:lang w:val="en-ZA"/>
              </w:rPr>
              <w:t>TOTAL ALL GOVERNMENT</w:t>
            </w:r>
          </w:p>
        </w:tc>
        <w:tc>
          <w:tcPr>
            <w:tcW w:w="614" w:type="pct"/>
            <w:tcBorders>
              <w:top w:val="single" w:sz="6" w:space="0" w:color="auto"/>
              <w:left w:val="nil"/>
              <w:bottom w:val="single" w:sz="6" w:space="0" w:color="auto"/>
              <w:right w:val="nil"/>
            </w:tcBorders>
            <w:shd w:val="solid" w:color="CCCCFF" w:fill="auto"/>
            <w:noWrap/>
          </w:tcPr>
          <w:p w:rsidR="00EC6567" w:rsidRPr="0055691E" w:rsidRDefault="00EC6567" w:rsidP="00EC6567">
            <w:pPr>
              <w:autoSpaceDE w:val="0"/>
              <w:autoSpaceDN w:val="0"/>
              <w:adjustRightInd w:val="0"/>
              <w:jc w:val="center"/>
              <w:rPr>
                <w:rFonts w:ascii="Arial" w:eastAsia="Calibri" w:hAnsi="Arial" w:cs="Arial"/>
                <w:b/>
                <w:bCs/>
                <w:color w:val="000000"/>
                <w:sz w:val="22"/>
                <w:szCs w:val="22"/>
                <w:lang w:val="en-ZA"/>
              </w:rPr>
            </w:pPr>
          </w:p>
        </w:tc>
        <w:tc>
          <w:tcPr>
            <w:tcW w:w="845" w:type="pct"/>
            <w:gridSpan w:val="3"/>
            <w:tcBorders>
              <w:top w:val="single" w:sz="6" w:space="0" w:color="auto"/>
              <w:left w:val="nil"/>
              <w:bottom w:val="single" w:sz="6" w:space="0" w:color="auto"/>
              <w:right w:val="single" w:sz="6" w:space="0" w:color="auto"/>
            </w:tcBorders>
            <w:shd w:val="solid" w:color="CCCCFF" w:fill="auto"/>
            <w:noWrap/>
          </w:tcPr>
          <w:p w:rsidR="00EC6567" w:rsidRPr="0055691E" w:rsidRDefault="00EC6567" w:rsidP="00EC6567">
            <w:pPr>
              <w:autoSpaceDE w:val="0"/>
              <w:autoSpaceDN w:val="0"/>
              <w:adjustRightInd w:val="0"/>
              <w:jc w:val="center"/>
              <w:rPr>
                <w:rFonts w:ascii="Arial" w:eastAsia="Calibri" w:hAnsi="Arial" w:cs="Arial"/>
                <w:b/>
                <w:bCs/>
                <w:color w:val="000000"/>
                <w:sz w:val="22"/>
                <w:szCs w:val="22"/>
                <w:lang w:val="en-ZA"/>
              </w:rPr>
            </w:pPr>
          </w:p>
        </w:tc>
        <w:tc>
          <w:tcPr>
            <w:tcW w:w="603" w:type="pct"/>
            <w:tcBorders>
              <w:top w:val="single" w:sz="6" w:space="0" w:color="auto"/>
              <w:left w:val="single" w:sz="6" w:space="0" w:color="auto"/>
              <w:bottom w:val="single" w:sz="6" w:space="0" w:color="auto"/>
              <w:right w:val="single" w:sz="6" w:space="0" w:color="auto"/>
            </w:tcBorders>
            <w:shd w:val="solid" w:color="CCCCFF" w:fill="auto"/>
            <w:noWrap/>
          </w:tcPr>
          <w:p w:rsidR="00EC6567" w:rsidRPr="0055691E" w:rsidRDefault="00EC6567" w:rsidP="00EC6567">
            <w:pPr>
              <w:autoSpaceDE w:val="0"/>
              <w:autoSpaceDN w:val="0"/>
              <w:adjustRightInd w:val="0"/>
              <w:jc w:val="right"/>
              <w:rPr>
                <w:rFonts w:ascii="Arial" w:eastAsia="Calibri" w:hAnsi="Arial" w:cs="Arial"/>
                <w:color w:val="000000"/>
                <w:sz w:val="22"/>
                <w:szCs w:val="22"/>
                <w:lang w:val="en-ZA"/>
              </w:rPr>
            </w:pPr>
          </w:p>
        </w:tc>
        <w:tc>
          <w:tcPr>
            <w:tcW w:w="936" w:type="pct"/>
            <w:gridSpan w:val="3"/>
            <w:tcBorders>
              <w:top w:val="single" w:sz="6" w:space="0" w:color="auto"/>
              <w:left w:val="single" w:sz="6" w:space="0" w:color="auto"/>
              <w:bottom w:val="single" w:sz="6" w:space="0" w:color="auto"/>
              <w:right w:val="single" w:sz="6" w:space="0" w:color="auto"/>
            </w:tcBorders>
            <w:shd w:val="solid" w:color="CCCCFF" w:fill="auto"/>
            <w:noWrap/>
          </w:tcPr>
          <w:p w:rsidR="00EC6567" w:rsidRPr="0055691E" w:rsidRDefault="00EC6567" w:rsidP="00EC6567">
            <w:pPr>
              <w:autoSpaceDE w:val="0"/>
              <w:autoSpaceDN w:val="0"/>
              <w:adjustRightInd w:val="0"/>
              <w:jc w:val="right"/>
              <w:rPr>
                <w:rFonts w:ascii="Arial" w:eastAsia="Calibri" w:hAnsi="Arial" w:cs="Arial"/>
                <w:color w:val="000000"/>
                <w:sz w:val="22"/>
                <w:szCs w:val="22"/>
                <w:lang w:val="en-ZA"/>
              </w:rPr>
            </w:pPr>
            <w:r w:rsidRPr="0055691E">
              <w:rPr>
                <w:rFonts w:ascii="Arial" w:eastAsia="Calibri" w:hAnsi="Arial" w:cs="Arial"/>
                <w:color w:val="000000"/>
                <w:sz w:val="22"/>
                <w:szCs w:val="22"/>
                <w:lang w:val="en-ZA"/>
              </w:rPr>
              <w:t xml:space="preserve">                   29,241,147 </w:t>
            </w:r>
          </w:p>
        </w:tc>
      </w:tr>
    </w:tbl>
    <w:p w:rsidR="00EC6567" w:rsidRDefault="00EC6567" w:rsidP="005401A2">
      <w:pPr>
        <w:spacing w:line="360" w:lineRule="auto"/>
        <w:jc w:val="both"/>
        <w:rPr>
          <w:rFonts w:ascii="Arial" w:eastAsia="Calibri" w:hAnsi="Arial" w:cs="Arial"/>
          <w:color w:val="000000"/>
          <w:lang w:eastAsia="en-ZA"/>
        </w:rPr>
      </w:pPr>
      <w:r w:rsidRPr="00EC6567">
        <w:rPr>
          <w:rFonts w:ascii="Arial" w:eastAsia="Calibri" w:hAnsi="Arial" w:cs="Arial"/>
          <w:color w:val="000000"/>
          <w:lang w:eastAsia="en-ZA"/>
        </w:rPr>
        <w:t xml:space="preserve">Note: For </w:t>
      </w:r>
      <w:r>
        <w:rPr>
          <w:rFonts w:ascii="Arial" w:eastAsia="Calibri" w:hAnsi="Arial" w:cs="Arial"/>
          <w:color w:val="000000"/>
          <w:lang w:eastAsia="en-ZA"/>
        </w:rPr>
        <w:t>more</w:t>
      </w:r>
      <w:r w:rsidRPr="00EC6567">
        <w:rPr>
          <w:rFonts w:ascii="Arial" w:eastAsia="Calibri" w:hAnsi="Arial" w:cs="Arial"/>
          <w:color w:val="000000"/>
          <w:lang w:eastAsia="en-ZA"/>
        </w:rPr>
        <w:t xml:space="preserve"> information of sales (advertising) attached is the spreadsheet</w:t>
      </w:r>
    </w:p>
    <w:p w:rsidR="00EC6567" w:rsidRDefault="00EC6567" w:rsidP="005401A2">
      <w:pPr>
        <w:spacing w:line="360" w:lineRule="auto"/>
        <w:jc w:val="both"/>
        <w:rPr>
          <w:rFonts w:ascii="Arial" w:eastAsia="Calibri" w:hAnsi="Arial" w:cs="Arial"/>
          <w:color w:val="000000"/>
          <w:lang w:eastAsia="en-ZA"/>
        </w:rPr>
      </w:pPr>
      <w:r>
        <w:rPr>
          <w:rFonts w:ascii="Arial" w:eastAsia="Calibri" w:hAnsi="Arial" w:cs="Arial"/>
          <w:color w:val="000000"/>
          <w:lang w:eastAsia="en-ZA"/>
        </w:rPr>
        <w:t>Attached is a PDF documents with regards to how long is the TV license debt outstanding</w:t>
      </w:r>
    </w:p>
    <w:p w:rsidR="00EC6567" w:rsidRPr="00EC6567" w:rsidRDefault="00EC6567" w:rsidP="003A63E4">
      <w:pPr>
        <w:spacing w:line="360" w:lineRule="auto"/>
        <w:ind w:left="709" w:hanging="425"/>
        <w:jc w:val="both"/>
        <w:rPr>
          <w:rFonts w:ascii="Arial" w:eastAsia="Calibri" w:hAnsi="Arial" w:cs="Arial"/>
          <w:color w:val="000000"/>
          <w:lang w:eastAsia="en-ZA"/>
        </w:rPr>
      </w:pPr>
    </w:p>
    <w:p w:rsidR="005401A2" w:rsidRPr="00F35E7D" w:rsidRDefault="003A63E4" w:rsidP="00F35E7D">
      <w:pPr>
        <w:spacing w:line="360" w:lineRule="auto"/>
        <w:ind w:left="426" w:hanging="425"/>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(d)  </w:t>
      </w:r>
      <w:r w:rsidRPr="003A63E4">
        <w:rPr>
          <w:rFonts w:ascii="Arial" w:eastAsia="Calibri" w:hAnsi="Arial" w:cs="Arial"/>
          <w:color w:val="000000"/>
          <w:sz w:val="24"/>
          <w:szCs w:val="24"/>
          <w:lang w:eastAsia="en-ZA"/>
        </w:rPr>
        <w:t>The SABC continues to follow its collection processes to collect outstanding debts by communicating these balances to the departments and SOEs. However</w:t>
      </w:r>
      <w:r w:rsidR="005401A2">
        <w:rPr>
          <w:rFonts w:ascii="Arial" w:eastAsia="Calibri" w:hAnsi="Arial" w:cs="Arial"/>
          <w:color w:val="000000"/>
          <w:sz w:val="24"/>
          <w:szCs w:val="24"/>
          <w:lang w:eastAsia="en-ZA"/>
        </w:rPr>
        <w:t>,</w:t>
      </w:r>
      <w:r w:rsidRPr="003A63E4">
        <w:rPr>
          <w:rFonts w:ascii="Arial" w:eastAsia="Calibri" w:hAnsi="Arial" w:cs="Arial"/>
          <w:color w:val="000000"/>
          <w:sz w:val="24"/>
          <w:szCs w:val="24"/>
          <w:lang w:eastAsia="en-ZA"/>
        </w:rPr>
        <w:t xml:space="preserve"> “special” additional campaigns commenced in the month of October with priority on SOEs. Intervention through the Group Chief Executive Officer’s communique is planned for distribution in the months to follow to all the departments and municipalities.</w:t>
      </w:r>
    </w:p>
    <w:p w:rsidR="005401A2" w:rsidRDefault="005401A2" w:rsidP="005401A2">
      <w:pPr>
        <w:spacing w:after="240"/>
        <w:rPr>
          <w:rFonts w:ascii="Arial" w:hAnsi="Arial" w:cs="Arial"/>
          <w:sz w:val="24"/>
          <w:szCs w:val="24"/>
          <w:lang w:eastAsia="en-ZA"/>
        </w:rPr>
      </w:pPr>
    </w:p>
    <w:p w:rsidR="005401A2" w:rsidRPr="00D826BF" w:rsidRDefault="005401A2" w:rsidP="00D826BF">
      <w:pPr>
        <w:ind w:left="720" w:hanging="720"/>
        <w:contextualSpacing/>
        <w:jc w:val="both"/>
        <w:rPr>
          <w:rFonts w:ascii="Arial" w:hAnsi="Arial" w:cs="Arial"/>
          <w:sz w:val="24"/>
          <w:szCs w:val="24"/>
        </w:rPr>
      </w:pPr>
    </w:p>
    <w:p w:rsidR="005401A2" w:rsidRDefault="005401A2" w:rsidP="005401A2">
      <w:pPr>
        <w:ind w:left="720" w:hanging="720"/>
        <w:rPr>
          <w:rFonts w:ascii="Arial" w:eastAsia="Calibri" w:hAnsi="Arial" w:cs="Arial"/>
          <w:b/>
          <w:sz w:val="24"/>
          <w:szCs w:val="24"/>
          <w:lang w:val="de-DE"/>
        </w:rPr>
      </w:pPr>
    </w:p>
    <w:p w:rsidR="005401A2" w:rsidRDefault="005401A2" w:rsidP="005401A2">
      <w:pPr>
        <w:ind w:left="720" w:hanging="720"/>
        <w:rPr>
          <w:rFonts w:ascii="Arial" w:eastAsia="Calibri" w:hAnsi="Arial" w:cs="Arial"/>
          <w:b/>
          <w:sz w:val="24"/>
          <w:szCs w:val="24"/>
          <w:lang w:val="de-DE"/>
        </w:rPr>
      </w:pPr>
    </w:p>
    <w:p w:rsidR="00385E2A" w:rsidRDefault="00385E2A" w:rsidP="005401A2">
      <w:pPr>
        <w:ind w:left="720" w:hanging="720"/>
        <w:rPr>
          <w:rFonts w:ascii="Arial" w:eastAsia="Calibri" w:hAnsi="Arial" w:cs="Arial"/>
          <w:b/>
          <w:sz w:val="24"/>
          <w:szCs w:val="24"/>
          <w:lang w:val="de-DE"/>
        </w:rPr>
      </w:pPr>
    </w:p>
    <w:p w:rsidR="005401A2" w:rsidRDefault="005401A2" w:rsidP="005401A2">
      <w:pPr>
        <w:ind w:left="720" w:hanging="720"/>
        <w:rPr>
          <w:rFonts w:ascii="Arial" w:eastAsia="Calibri" w:hAnsi="Arial" w:cs="Arial"/>
          <w:b/>
          <w:sz w:val="24"/>
          <w:szCs w:val="24"/>
          <w:lang w:val="de-DE"/>
        </w:rPr>
      </w:pPr>
      <w:r>
        <w:rPr>
          <w:rFonts w:ascii="Arial" w:eastAsia="Calibri" w:hAnsi="Arial" w:cs="Arial"/>
          <w:b/>
          <w:sz w:val="24"/>
          <w:szCs w:val="24"/>
          <w:lang w:val="de-DE"/>
        </w:rPr>
        <w:tab/>
      </w:r>
    </w:p>
    <w:p w:rsidR="005401A2" w:rsidRDefault="005401A2" w:rsidP="005401A2">
      <w:pPr>
        <w:rPr>
          <w:rFonts w:ascii="Arial" w:eastAsia="Calibri" w:hAnsi="Arial" w:cs="Arial"/>
          <w:b/>
          <w:sz w:val="24"/>
          <w:szCs w:val="24"/>
          <w:lang w:val="de-DE"/>
        </w:rPr>
      </w:pPr>
      <w:r>
        <w:rPr>
          <w:rFonts w:ascii="Arial" w:eastAsia="Calibri" w:hAnsi="Arial" w:cs="Arial"/>
          <w:b/>
          <w:sz w:val="24"/>
          <w:szCs w:val="24"/>
          <w:lang w:val="de-DE"/>
        </w:rPr>
        <w:t xml:space="preserve">MS. STELLA NDABENI-ABRAHAMS, MP </w:t>
      </w:r>
    </w:p>
    <w:p w:rsidR="005401A2" w:rsidRDefault="005401A2" w:rsidP="005401A2">
      <w:pPr>
        <w:rPr>
          <w:rFonts w:ascii="Arial" w:eastAsia="Calibri" w:hAnsi="Arial" w:cs="Arial"/>
          <w:b/>
          <w:sz w:val="24"/>
          <w:szCs w:val="24"/>
          <w:lang w:val="de-DE"/>
        </w:rPr>
      </w:pPr>
      <w:r>
        <w:rPr>
          <w:rFonts w:ascii="Arial" w:eastAsia="Calibri" w:hAnsi="Arial" w:cs="Arial"/>
          <w:b/>
          <w:sz w:val="24"/>
          <w:szCs w:val="24"/>
          <w:lang w:val="de-DE"/>
        </w:rPr>
        <w:t>MINISTER OF COMMUNICATIONS AND DIGITAL TECHNOLOGIES</w:t>
      </w:r>
    </w:p>
    <w:p w:rsidR="008E5265" w:rsidRPr="00D826BF" w:rsidRDefault="008E5265" w:rsidP="00D826BF">
      <w:pPr>
        <w:ind w:left="720" w:hanging="720"/>
        <w:rPr>
          <w:rFonts w:ascii="Arial" w:eastAsia="Calibri" w:hAnsi="Arial" w:cs="Arial"/>
          <w:b/>
          <w:sz w:val="24"/>
          <w:szCs w:val="24"/>
          <w:lang w:val="de-DE"/>
        </w:rPr>
      </w:pPr>
    </w:p>
    <w:sectPr w:rsidR="008E5265" w:rsidRPr="00D826BF" w:rsidSect="000A0DB6">
      <w:headerReference w:type="even" r:id="rId9"/>
      <w:headerReference w:type="default" r:id="rId10"/>
      <w:footerReference w:type="default" r:id="rId11"/>
      <w:footerReference w:type="first" r:id="rId12"/>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D0" w:rsidRDefault="00D43ED0">
      <w:r>
        <w:separator/>
      </w:r>
    </w:p>
  </w:endnote>
  <w:endnote w:type="continuationSeparator" w:id="0">
    <w:p w:rsidR="00D43ED0" w:rsidRDefault="00D43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FE" w:rsidRPr="00F35E7D" w:rsidRDefault="005B6AFE">
    <w:pPr>
      <w:pStyle w:val="Footer"/>
    </w:pPr>
    <w:r w:rsidRPr="00F35E7D">
      <w:rPr>
        <w:rFonts w:ascii="Arial" w:eastAsia="Calibri" w:hAnsi="Arial" w:cs="Arial"/>
        <w:bCs/>
        <w:color w:val="000000"/>
        <w:sz w:val="22"/>
        <w:szCs w:val="22"/>
        <w:lang w:val="en-US"/>
      </w:rPr>
      <w:t>PQ 2424: Ms PT van Damme (DA) to ask the Minister of Communications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FE" w:rsidRPr="00F35E7D" w:rsidRDefault="005B6AFE">
    <w:pPr>
      <w:pStyle w:val="Footer"/>
    </w:pPr>
    <w:r w:rsidRPr="00F35E7D">
      <w:rPr>
        <w:rFonts w:ascii="Arial" w:eastAsia="Calibri" w:hAnsi="Arial" w:cs="Arial"/>
        <w:bCs/>
        <w:color w:val="000000"/>
        <w:sz w:val="22"/>
        <w:szCs w:val="22"/>
        <w:lang w:val="en-US"/>
      </w:rPr>
      <w:t>PQ 2424: Ms PT van Damme (DA) to ask the Minister of Communications</w:t>
    </w:r>
  </w:p>
  <w:p w:rsidR="005B6AFE" w:rsidRDefault="005B6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D0" w:rsidRDefault="00D43ED0">
      <w:r>
        <w:separator/>
      </w:r>
    </w:p>
  </w:footnote>
  <w:footnote w:type="continuationSeparator" w:id="0">
    <w:p w:rsidR="00D43ED0" w:rsidRDefault="00D43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FE" w:rsidRDefault="00BF321E" w:rsidP="005613B5">
    <w:pPr>
      <w:pStyle w:val="Header"/>
      <w:framePr w:wrap="around" w:vAnchor="text" w:hAnchor="margin" w:xAlign="right" w:y="1"/>
      <w:rPr>
        <w:rStyle w:val="PageNumber"/>
      </w:rPr>
    </w:pPr>
    <w:r>
      <w:rPr>
        <w:rStyle w:val="PageNumber"/>
      </w:rPr>
      <w:fldChar w:fldCharType="begin"/>
    </w:r>
    <w:r w:rsidR="005B6AFE">
      <w:rPr>
        <w:rStyle w:val="PageNumber"/>
      </w:rPr>
      <w:instrText xml:space="preserve">PAGE  </w:instrText>
    </w:r>
    <w:r>
      <w:rPr>
        <w:rStyle w:val="PageNumber"/>
      </w:rPr>
      <w:fldChar w:fldCharType="end"/>
    </w:r>
  </w:p>
  <w:p w:rsidR="005B6AFE" w:rsidRDefault="005B6AF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FE" w:rsidRDefault="005B6AF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6E2735"/>
    <w:multiLevelType w:val="hybridMultilevel"/>
    <w:tmpl w:val="C07AA79A"/>
    <w:lvl w:ilvl="0" w:tplc="F076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3178B"/>
    <w:multiLevelType w:val="hybridMultilevel"/>
    <w:tmpl w:val="E66692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7439AD"/>
    <w:multiLevelType w:val="hybridMultilevel"/>
    <w:tmpl w:val="45B6DD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3"/>
  </w:num>
  <w:num w:numId="6">
    <w:abstractNumId w:val="10"/>
  </w:num>
  <w:num w:numId="7">
    <w:abstractNumId w:val="9"/>
  </w:num>
  <w:num w:numId="8">
    <w:abstractNumId w:val="7"/>
  </w:num>
  <w:num w:numId="9">
    <w:abstractNumId w:val="4"/>
  </w:num>
  <w:num w:numId="10">
    <w:abstractNumId w:val="2"/>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B7C"/>
    <w:rsid w:val="00024E08"/>
    <w:rsid w:val="00026E8B"/>
    <w:rsid w:val="00030282"/>
    <w:rsid w:val="0003317A"/>
    <w:rsid w:val="00034C94"/>
    <w:rsid w:val="000442E9"/>
    <w:rsid w:val="00045960"/>
    <w:rsid w:val="000464EA"/>
    <w:rsid w:val="00052A2F"/>
    <w:rsid w:val="00053577"/>
    <w:rsid w:val="0005503E"/>
    <w:rsid w:val="00055870"/>
    <w:rsid w:val="00061B0B"/>
    <w:rsid w:val="00065548"/>
    <w:rsid w:val="00083307"/>
    <w:rsid w:val="000874FB"/>
    <w:rsid w:val="000940BB"/>
    <w:rsid w:val="000974E2"/>
    <w:rsid w:val="000A0DB6"/>
    <w:rsid w:val="000A14C3"/>
    <w:rsid w:val="000A5830"/>
    <w:rsid w:val="000A74E4"/>
    <w:rsid w:val="000B355D"/>
    <w:rsid w:val="000C2BD8"/>
    <w:rsid w:val="000C7E3D"/>
    <w:rsid w:val="000D0684"/>
    <w:rsid w:val="000D0EE8"/>
    <w:rsid w:val="000D2DC7"/>
    <w:rsid w:val="000D3FB5"/>
    <w:rsid w:val="000D4062"/>
    <w:rsid w:val="000D55B6"/>
    <w:rsid w:val="000D788E"/>
    <w:rsid w:val="000E0154"/>
    <w:rsid w:val="000E0870"/>
    <w:rsid w:val="000E4A33"/>
    <w:rsid w:val="000E695A"/>
    <w:rsid w:val="000E7470"/>
    <w:rsid w:val="000F3AC8"/>
    <w:rsid w:val="0010096B"/>
    <w:rsid w:val="00102933"/>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A716E"/>
    <w:rsid w:val="001B0645"/>
    <w:rsid w:val="001B427A"/>
    <w:rsid w:val="001B6272"/>
    <w:rsid w:val="001C0B3A"/>
    <w:rsid w:val="001C1AEF"/>
    <w:rsid w:val="001C48D4"/>
    <w:rsid w:val="001C722C"/>
    <w:rsid w:val="001C7AD4"/>
    <w:rsid w:val="001D2916"/>
    <w:rsid w:val="001D5342"/>
    <w:rsid w:val="001D7389"/>
    <w:rsid w:val="001E4964"/>
    <w:rsid w:val="001F20AD"/>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2105"/>
    <w:rsid w:val="00284212"/>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6C6"/>
    <w:rsid w:val="00383B4A"/>
    <w:rsid w:val="00385E2A"/>
    <w:rsid w:val="00391C7A"/>
    <w:rsid w:val="003A55B1"/>
    <w:rsid w:val="003A63E4"/>
    <w:rsid w:val="003A77F7"/>
    <w:rsid w:val="003A7A96"/>
    <w:rsid w:val="003B254A"/>
    <w:rsid w:val="003B37A9"/>
    <w:rsid w:val="003C3A4F"/>
    <w:rsid w:val="003C42A9"/>
    <w:rsid w:val="003C69B9"/>
    <w:rsid w:val="003D6944"/>
    <w:rsid w:val="003E0412"/>
    <w:rsid w:val="003E16BF"/>
    <w:rsid w:val="003F0CD2"/>
    <w:rsid w:val="00402865"/>
    <w:rsid w:val="00405C17"/>
    <w:rsid w:val="004063D9"/>
    <w:rsid w:val="00413392"/>
    <w:rsid w:val="0041438D"/>
    <w:rsid w:val="004143ED"/>
    <w:rsid w:val="00415C9C"/>
    <w:rsid w:val="00423429"/>
    <w:rsid w:val="00437B82"/>
    <w:rsid w:val="00443E94"/>
    <w:rsid w:val="0045305C"/>
    <w:rsid w:val="00453B28"/>
    <w:rsid w:val="0046469E"/>
    <w:rsid w:val="004658E8"/>
    <w:rsid w:val="00467EA6"/>
    <w:rsid w:val="004715FB"/>
    <w:rsid w:val="00472430"/>
    <w:rsid w:val="00480C3E"/>
    <w:rsid w:val="0048567C"/>
    <w:rsid w:val="004941B0"/>
    <w:rsid w:val="004964B9"/>
    <w:rsid w:val="00497E51"/>
    <w:rsid w:val="004B1BEF"/>
    <w:rsid w:val="004C0606"/>
    <w:rsid w:val="004C58F4"/>
    <w:rsid w:val="004E3FF2"/>
    <w:rsid w:val="004E65E3"/>
    <w:rsid w:val="004F7288"/>
    <w:rsid w:val="00500640"/>
    <w:rsid w:val="00505F3E"/>
    <w:rsid w:val="0051065A"/>
    <w:rsid w:val="00520940"/>
    <w:rsid w:val="00527792"/>
    <w:rsid w:val="00533571"/>
    <w:rsid w:val="005401A2"/>
    <w:rsid w:val="00540F2C"/>
    <w:rsid w:val="00542BB1"/>
    <w:rsid w:val="00547EE0"/>
    <w:rsid w:val="00551F81"/>
    <w:rsid w:val="00552F4E"/>
    <w:rsid w:val="0055691E"/>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ABA"/>
    <w:rsid w:val="005B5B32"/>
    <w:rsid w:val="005B5E37"/>
    <w:rsid w:val="005B6AFE"/>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3DBB"/>
    <w:rsid w:val="006F65F8"/>
    <w:rsid w:val="00701519"/>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193"/>
    <w:rsid w:val="007A4D53"/>
    <w:rsid w:val="007B0C45"/>
    <w:rsid w:val="007B3758"/>
    <w:rsid w:val="007B3CA2"/>
    <w:rsid w:val="007B46C2"/>
    <w:rsid w:val="007C5C0F"/>
    <w:rsid w:val="007C681A"/>
    <w:rsid w:val="007C69E4"/>
    <w:rsid w:val="007C6FA1"/>
    <w:rsid w:val="007E26BD"/>
    <w:rsid w:val="007E403C"/>
    <w:rsid w:val="007E64A8"/>
    <w:rsid w:val="007F2572"/>
    <w:rsid w:val="00801B08"/>
    <w:rsid w:val="008058F1"/>
    <w:rsid w:val="00811AC1"/>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2C55"/>
    <w:rsid w:val="008F38FB"/>
    <w:rsid w:val="008F6051"/>
    <w:rsid w:val="00905B36"/>
    <w:rsid w:val="00906D03"/>
    <w:rsid w:val="00907F64"/>
    <w:rsid w:val="00910F1E"/>
    <w:rsid w:val="00914D8F"/>
    <w:rsid w:val="00915D11"/>
    <w:rsid w:val="009175C1"/>
    <w:rsid w:val="0092620A"/>
    <w:rsid w:val="009274FD"/>
    <w:rsid w:val="00930938"/>
    <w:rsid w:val="009313C9"/>
    <w:rsid w:val="009317AD"/>
    <w:rsid w:val="00937280"/>
    <w:rsid w:val="0094143D"/>
    <w:rsid w:val="00941560"/>
    <w:rsid w:val="00945395"/>
    <w:rsid w:val="00946D78"/>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67770"/>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1"/>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048C"/>
    <w:rsid w:val="00B637C5"/>
    <w:rsid w:val="00B63EA0"/>
    <w:rsid w:val="00B74C57"/>
    <w:rsid w:val="00B75528"/>
    <w:rsid w:val="00B8725E"/>
    <w:rsid w:val="00BA452E"/>
    <w:rsid w:val="00BA5DAE"/>
    <w:rsid w:val="00BB5CC3"/>
    <w:rsid w:val="00BC416D"/>
    <w:rsid w:val="00BC56F0"/>
    <w:rsid w:val="00BD3607"/>
    <w:rsid w:val="00BE00C0"/>
    <w:rsid w:val="00BE220C"/>
    <w:rsid w:val="00BE2FC2"/>
    <w:rsid w:val="00BE41AF"/>
    <w:rsid w:val="00BE7E1A"/>
    <w:rsid w:val="00BF12BC"/>
    <w:rsid w:val="00BF321E"/>
    <w:rsid w:val="00BF4D4E"/>
    <w:rsid w:val="00C03670"/>
    <w:rsid w:val="00C26DD8"/>
    <w:rsid w:val="00C3360E"/>
    <w:rsid w:val="00C340E1"/>
    <w:rsid w:val="00C406F0"/>
    <w:rsid w:val="00C41A9E"/>
    <w:rsid w:val="00C43F7F"/>
    <w:rsid w:val="00C45702"/>
    <w:rsid w:val="00C51AE6"/>
    <w:rsid w:val="00C553E3"/>
    <w:rsid w:val="00C56D47"/>
    <w:rsid w:val="00C60487"/>
    <w:rsid w:val="00C60EC1"/>
    <w:rsid w:val="00C61869"/>
    <w:rsid w:val="00C6598A"/>
    <w:rsid w:val="00C66875"/>
    <w:rsid w:val="00C66E22"/>
    <w:rsid w:val="00C670EB"/>
    <w:rsid w:val="00C76015"/>
    <w:rsid w:val="00C7673A"/>
    <w:rsid w:val="00C80B3A"/>
    <w:rsid w:val="00C81D09"/>
    <w:rsid w:val="00C832B9"/>
    <w:rsid w:val="00C85EEF"/>
    <w:rsid w:val="00C8634C"/>
    <w:rsid w:val="00CA07AE"/>
    <w:rsid w:val="00CA1DE8"/>
    <w:rsid w:val="00CA446C"/>
    <w:rsid w:val="00CA727D"/>
    <w:rsid w:val="00CB4882"/>
    <w:rsid w:val="00CC3570"/>
    <w:rsid w:val="00CD4243"/>
    <w:rsid w:val="00CE0C1B"/>
    <w:rsid w:val="00CE729B"/>
    <w:rsid w:val="00CF04D0"/>
    <w:rsid w:val="00CF4F98"/>
    <w:rsid w:val="00CF7023"/>
    <w:rsid w:val="00D04676"/>
    <w:rsid w:val="00D05733"/>
    <w:rsid w:val="00D152F2"/>
    <w:rsid w:val="00D278B7"/>
    <w:rsid w:val="00D34632"/>
    <w:rsid w:val="00D3625E"/>
    <w:rsid w:val="00D3648A"/>
    <w:rsid w:val="00D4166B"/>
    <w:rsid w:val="00D43ED0"/>
    <w:rsid w:val="00D47D19"/>
    <w:rsid w:val="00D56E2E"/>
    <w:rsid w:val="00D630BD"/>
    <w:rsid w:val="00D73E10"/>
    <w:rsid w:val="00D740EE"/>
    <w:rsid w:val="00D826BF"/>
    <w:rsid w:val="00D82FCA"/>
    <w:rsid w:val="00D86BF2"/>
    <w:rsid w:val="00D86E81"/>
    <w:rsid w:val="00D90BE5"/>
    <w:rsid w:val="00D95020"/>
    <w:rsid w:val="00D97CD2"/>
    <w:rsid w:val="00DA0726"/>
    <w:rsid w:val="00DA6877"/>
    <w:rsid w:val="00DB1861"/>
    <w:rsid w:val="00DC03DF"/>
    <w:rsid w:val="00DC1241"/>
    <w:rsid w:val="00DC15FE"/>
    <w:rsid w:val="00DD1BB1"/>
    <w:rsid w:val="00DD55B8"/>
    <w:rsid w:val="00DE19AD"/>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26674"/>
    <w:rsid w:val="00E30EC1"/>
    <w:rsid w:val="00E310D7"/>
    <w:rsid w:val="00E32B5E"/>
    <w:rsid w:val="00E409F8"/>
    <w:rsid w:val="00E431F6"/>
    <w:rsid w:val="00E47EC3"/>
    <w:rsid w:val="00E52B55"/>
    <w:rsid w:val="00E545D7"/>
    <w:rsid w:val="00E57E84"/>
    <w:rsid w:val="00E631DC"/>
    <w:rsid w:val="00E7172E"/>
    <w:rsid w:val="00E80054"/>
    <w:rsid w:val="00E81886"/>
    <w:rsid w:val="00E92183"/>
    <w:rsid w:val="00E93D7F"/>
    <w:rsid w:val="00E96DF5"/>
    <w:rsid w:val="00EA4EF9"/>
    <w:rsid w:val="00EB0229"/>
    <w:rsid w:val="00EB2ADB"/>
    <w:rsid w:val="00EB4D62"/>
    <w:rsid w:val="00EC2A4C"/>
    <w:rsid w:val="00EC6567"/>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5E7D"/>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D52F2"/>
    <w:rsid w:val="00FE2C3C"/>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customStyle="1" w:styleId="FooterChar">
    <w:name w:val="Footer Char"/>
    <w:basedOn w:val="DefaultParagraphFont"/>
    <w:link w:val="Footer"/>
    <w:uiPriority w:val="99"/>
    <w:rsid w:val="00F35E7D"/>
    <w:rPr>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564149125">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6F4F-DB1D-4902-95BE-2549E204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2020-11-13T07:42:00Z</cp:lastPrinted>
  <dcterms:created xsi:type="dcterms:W3CDTF">2021-01-24T15:09:00Z</dcterms:created>
  <dcterms:modified xsi:type="dcterms:W3CDTF">2021-01-24T15:09:00Z</dcterms:modified>
</cp:coreProperties>
</file>