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02" w:rsidRDefault="007C3A02" w:rsidP="00901FCB">
      <w:pPr>
        <w:spacing w:before="100" w:beforeAutospacing="1" w:after="100" w:afterAutospacing="1" w:line="240" w:lineRule="auto"/>
        <w:ind w:left="709" w:hanging="709"/>
        <w:jc w:val="both"/>
        <w:outlineLvl w:val="0"/>
        <w:rPr>
          <w:rFonts w:ascii="Times New Roman" w:eastAsia="Times New Roman" w:hAnsi="Times New Roman" w:cs="Times New Roman"/>
          <w:b/>
          <w:bCs/>
          <w:sz w:val="24"/>
          <w:szCs w:val="24"/>
        </w:rPr>
      </w:pPr>
    </w:p>
    <w:p w:rsidR="007C3A02" w:rsidRPr="007C3A02" w:rsidRDefault="007C3A02" w:rsidP="007C3A02">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7C3A02">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7C3A02" w:rsidRPr="007C3A02" w:rsidRDefault="007C3A02" w:rsidP="007C3A02">
      <w:pPr>
        <w:spacing w:after="0" w:line="240" w:lineRule="auto"/>
        <w:outlineLvl w:val="0"/>
        <w:rPr>
          <w:rFonts w:ascii="Arial" w:eastAsia="Arial Unicode MS" w:hAnsi="Arial" w:cs="Times New Roman"/>
          <w:color w:val="000000"/>
          <w:sz w:val="24"/>
          <w:szCs w:val="20"/>
          <w:lang w:eastAsia="en-ZA"/>
        </w:rPr>
      </w:pPr>
    </w:p>
    <w:p w:rsidR="007C3A02" w:rsidRPr="007C3A02" w:rsidRDefault="007C3A02" w:rsidP="007C3A02">
      <w:pPr>
        <w:spacing w:after="0" w:line="240" w:lineRule="auto"/>
        <w:outlineLvl w:val="0"/>
        <w:rPr>
          <w:rFonts w:ascii="Arial" w:eastAsia="Arial Unicode MS" w:hAnsi="Arial" w:cs="Times New Roman"/>
          <w:color w:val="000000"/>
          <w:sz w:val="24"/>
          <w:szCs w:val="20"/>
          <w:lang w:eastAsia="en-ZA"/>
        </w:rPr>
      </w:pPr>
    </w:p>
    <w:p w:rsidR="007C3A02" w:rsidRPr="007C3A02" w:rsidRDefault="007C3A02" w:rsidP="007C3A02">
      <w:pPr>
        <w:spacing w:after="0" w:line="240" w:lineRule="auto"/>
        <w:jc w:val="center"/>
        <w:outlineLvl w:val="0"/>
        <w:rPr>
          <w:rFonts w:ascii="Arial" w:eastAsia="Arial Unicode MS" w:hAnsi="Arial" w:cs="Times New Roman"/>
          <w:b/>
          <w:color w:val="000000"/>
          <w:sz w:val="24"/>
          <w:szCs w:val="20"/>
          <w:lang w:eastAsia="en-ZA"/>
        </w:rPr>
      </w:pPr>
    </w:p>
    <w:p w:rsidR="007C3A02" w:rsidRPr="007C3A02" w:rsidRDefault="007C3A02" w:rsidP="007C3A02">
      <w:pPr>
        <w:spacing w:after="0" w:line="240" w:lineRule="auto"/>
        <w:jc w:val="center"/>
        <w:outlineLvl w:val="0"/>
        <w:rPr>
          <w:rFonts w:ascii="Arial" w:eastAsia="Arial Unicode MS" w:hAnsi="Arial" w:cs="Times New Roman"/>
          <w:b/>
          <w:color w:val="000000"/>
          <w:sz w:val="24"/>
          <w:szCs w:val="20"/>
          <w:lang w:eastAsia="en-ZA"/>
        </w:rPr>
      </w:pPr>
    </w:p>
    <w:p w:rsidR="007C3A02" w:rsidRPr="007C3A02" w:rsidRDefault="007C3A02" w:rsidP="007C3A02">
      <w:pPr>
        <w:spacing w:after="0" w:line="276" w:lineRule="auto"/>
        <w:jc w:val="center"/>
        <w:outlineLvl w:val="0"/>
        <w:rPr>
          <w:rFonts w:ascii="Arial" w:eastAsia="Arial Unicode MS" w:hAnsi="Arial" w:cs="Times New Roman"/>
          <w:b/>
          <w:color w:val="000000"/>
          <w:sz w:val="24"/>
          <w:szCs w:val="20"/>
          <w:lang w:eastAsia="en-ZA"/>
        </w:rPr>
      </w:pPr>
      <w:r w:rsidRPr="007C3A02">
        <w:rPr>
          <w:rFonts w:ascii="Arial" w:eastAsia="Arial Unicode MS" w:hAnsi="Arial Unicode MS" w:cs="Times New Roman"/>
          <w:b/>
          <w:color w:val="000000"/>
          <w:sz w:val="24"/>
          <w:szCs w:val="20"/>
          <w:lang w:eastAsia="en-ZA"/>
        </w:rPr>
        <w:t>MINISTRY: PUBLIC SERVICE AND ADMINISTRATION</w:t>
      </w:r>
    </w:p>
    <w:p w:rsidR="007C3A02" w:rsidRPr="007C3A02" w:rsidRDefault="007C3A02" w:rsidP="007C3A02">
      <w:pPr>
        <w:spacing w:after="0" w:line="276" w:lineRule="auto"/>
        <w:jc w:val="center"/>
        <w:outlineLvl w:val="0"/>
        <w:rPr>
          <w:rFonts w:ascii="Arial" w:eastAsia="Arial Unicode MS" w:hAnsi="Arial" w:cs="Times New Roman"/>
          <w:b/>
          <w:color w:val="000000"/>
          <w:sz w:val="24"/>
          <w:szCs w:val="20"/>
          <w:lang w:eastAsia="en-ZA"/>
        </w:rPr>
      </w:pPr>
      <w:r w:rsidRPr="007C3A02">
        <w:rPr>
          <w:rFonts w:ascii="Arial" w:eastAsia="Arial Unicode MS" w:hAnsi="Arial Unicode MS" w:cs="Times New Roman"/>
          <w:b/>
          <w:color w:val="000000"/>
          <w:sz w:val="24"/>
          <w:szCs w:val="20"/>
          <w:lang w:eastAsia="en-ZA"/>
        </w:rPr>
        <w:t>REPUBLIC OF SOUTH AFRICA</w:t>
      </w:r>
    </w:p>
    <w:p w:rsidR="007C3A02" w:rsidRPr="007C3A02" w:rsidRDefault="007C3A02" w:rsidP="007C3A02">
      <w:pPr>
        <w:spacing w:after="0" w:line="276" w:lineRule="auto"/>
        <w:outlineLvl w:val="0"/>
        <w:rPr>
          <w:rFonts w:ascii="Arial" w:eastAsia="Arial Unicode MS" w:hAnsi="Arial" w:cs="Times New Roman"/>
          <w:b/>
          <w:color w:val="000000"/>
          <w:sz w:val="24"/>
          <w:szCs w:val="20"/>
          <w:lang w:eastAsia="en-ZA"/>
        </w:rPr>
      </w:pP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r w:rsidRPr="007C3A02">
        <w:rPr>
          <w:rFonts w:ascii="Arial" w:eastAsia="Arial Unicode MS" w:hAnsi="Arial" w:cs="Arial"/>
          <w:b/>
          <w:color w:val="000000"/>
          <w:sz w:val="24"/>
          <w:szCs w:val="24"/>
          <w:lang w:eastAsia="en-ZA"/>
        </w:rPr>
        <w:t>NATIONAL ASSEMBLY</w:t>
      </w: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r w:rsidRPr="007C3A02">
        <w:rPr>
          <w:rFonts w:ascii="Arial" w:eastAsia="Arial Unicode MS" w:hAnsi="Arial" w:cs="Arial"/>
          <w:b/>
          <w:color w:val="000000"/>
          <w:sz w:val="24"/>
          <w:szCs w:val="24"/>
          <w:lang w:eastAsia="en-ZA"/>
        </w:rPr>
        <w:t xml:space="preserve">QUESTION FOR WRITTEN REPLY </w:t>
      </w: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r w:rsidRPr="007C3A02">
        <w:rPr>
          <w:rFonts w:ascii="Arial" w:eastAsia="Arial Unicode MS" w:hAnsi="Arial" w:cs="Arial"/>
          <w:b/>
          <w:color w:val="000000"/>
          <w:sz w:val="24"/>
          <w:szCs w:val="24"/>
          <w:lang w:eastAsia="en-ZA"/>
        </w:rPr>
        <w:t>DATE:</w:t>
      </w:r>
      <w:r w:rsidRPr="007C3A02">
        <w:rPr>
          <w:rFonts w:ascii="Arial" w:eastAsia="Arial Unicode MS" w:hAnsi="Arial" w:cs="Arial"/>
          <w:b/>
          <w:color w:val="000000"/>
          <w:sz w:val="24"/>
          <w:szCs w:val="24"/>
          <w:lang w:eastAsia="en-ZA"/>
        </w:rPr>
        <w:tab/>
      </w:r>
      <w:r w:rsidRPr="007C3A02">
        <w:rPr>
          <w:rFonts w:ascii="Arial" w:eastAsia="Arial Unicode MS" w:hAnsi="Arial" w:cs="Arial"/>
          <w:b/>
          <w:color w:val="000000"/>
          <w:sz w:val="24"/>
          <w:szCs w:val="24"/>
          <w:lang w:eastAsia="en-ZA"/>
        </w:rPr>
        <w:tab/>
        <w:t>12 NOVEMBER 2021</w:t>
      </w: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p>
    <w:p w:rsidR="007C3A02" w:rsidRPr="007C3A02" w:rsidRDefault="007C3A02" w:rsidP="007C3A0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2422</w:t>
      </w:r>
      <w:r w:rsidRPr="007C3A02">
        <w:rPr>
          <w:rFonts w:ascii="Arial" w:eastAsia="Arial Unicode MS" w:hAnsi="Arial" w:cs="Arial"/>
          <w:b/>
          <w:color w:val="000000"/>
          <w:sz w:val="24"/>
          <w:szCs w:val="24"/>
          <w:lang w:eastAsia="en-ZA"/>
        </w:rPr>
        <w:t>.</w:t>
      </w:r>
      <w:r w:rsidRPr="007C3A02">
        <w:rPr>
          <w:rFonts w:ascii="Arial" w:eastAsia="Arial Unicode MS" w:hAnsi="Arial" w:cs="Arial"/>
          <w:b/>
          <w:color w:val="000000"/>
          <w:sz w:val="24"/>
          <w:szCs w:val="24"/>
          <w:lang w:eastAsia="en-ZA"/>
        </w:rPr>
        <w:tab/>
      </w:r>
      <w:r w:rsidRPr="007C3A02">
        <w:rPr>
          <w:rFonts w:ascii="Arial" w:eastAsia="Arial Unicode MS" w:hAnsi="Arial" w:cs="Arial"/>
          <w:b/>
          <w:color w:val="000000"/>
          <w:sz w:val="24"/>
          <w:szCs w:val="24"/>
          <w:lang w:eastAsia="en-ZA"/>
        </w:rPr>
        <w:tab/>
      </w:r>
    </w:p>
    <w:p w:rsidR="007C3A02" w:rsidRPr="007C3A02" w:rsidRDefault="007C3A02" w:rsidP="007C3A02">
      <w:pPr>
        <w:spacing w:before="100" w:beforeAutospacing="1" w:after="100" w:afterAutospacing="1" w:line="240" w:lineRule="auto"/>
        <w:jc w:val="both"/>
        <w:outlineLvl w:val="0"/>
        <w:rPr>
          <w:rFonts w:ascii="Arial" w:hAnsi="Arial" w:cs="Arial"/>
          <w:b/>
          <w:sz w:val="24"/>
          <w:szCs w:val="24"/>
        </w:rPr>
      </w:pPr>
      <w:r w:rsidRPr="007C3A02">
        <w:rPr>
          <w:rFonts w:ascii="Arial" w:hAnsi="Arial" w:cs="Arial"/>
          <w:b/>
          <w:sz w:val="24"/>
          <w:szCs w:val="24"/>
        </w:rPr>
        <w:t xml:space="preserve">Dr M </w:t>
      </w:r>
      <w:proofErr w:type="spellStart"/>
      <w:r w:rsidRPr="007C3A02">
        <w:rPr>
          <w:rFonts w:ascii="Arial" w:hAnsi="Arial" w:cs="Arial"/>
          <w:b/>
          <w:sz w:val="24"/>
          <w:szCs w:val="24"/>
        </w:rPr>
        <w:t>M</w:t>
      </w:r>
      <w:proofErr w:type="spellEnd"/>
      <w:r w:rsidRPr="007C3A02">
        <w:rPr>
          <w:rFonts w:ascii="Arial" w:hAnsi="Arial" w:cs="Arial"/>
          <w:b/>
          <w:sz w:val="24"/>
          <w:szCs w:val="24"/>
        </w:rPr>
        <w:t xml:space="preserve"> </w:t>
      </w:r>
      <w:proofErr w:type="spellStart"/>
      <w:r w:rsidRPr="007C3A02">
        <w:rPr>
          <w:rFonts w:ascii="Arial" w:hAnsi="Arial" w:cs="Arial"/>
          <w:b/>
          <w:sz w:val="24"/>
          <w:szCs w:val="24"/>
        </w:rPr>
        <w:t>Gondwe</w:t>
      </w:r>
      <w:proofErr w:type="spellEnd"/>
      <w:r w:rsidRPr="007C3A02">
        <w:rPr>
          <w:rFonts w:ascii="Arial" w:hAnsi="Arial" w:cs="Arial"/>
          <w:b/>
          <w:sz w:val="24"/>
          <w:szCs w:val="24"/>
        </w:rPr>
        <w:t xml:space="preserve"> (DA) to ask the Minister of Public Service and Administration</w:t>
      </w:r>
      <w:r w:rsidR="00275DBE" w:rsidRPr="007C3A02">
        <w:rPr>
          <w:rFonts w:ascii="Arial" w:hAnsi="Arial" w:cs="Arial"/>
          <w:b/>
          <w:sz w:val="24"/>
          <w:szCs w:val="24"/>
        </w:rPr>
        <w:fldChar w:fldCharType="begin"/>
      </w:r>
      <w:r w:rsidRPr="007C3A02">
        <w:rPr>
          <w:rFonts w:ascii="Arial" w:hAnsi="Arial" w:cs="Arial"/>
          <w:b/>
          <w:sz w:val="24"/>
          <w:szCs w:val="24"/>
        </w:rPr>
        <w:instrText xml:space="preserve"> XE "Public Service and Administration" </w:instrText>
      </w:r>
      <w:r w:rsidR="00275DBE" w:rsidRPr="007C3A02">
        <w:rPr>
          <w:rFonts w:ascii="Arial" w:hAnsi="Arial" w:cs="Arial"/>
          <w:b/>
          <w:sz w:val="24"/>
          <w:szCs w:val="24"/>
        </w:rPr>
        <w:fldChar w:fldCharType="end"/>
      </w:r>
      <w:r w:rsidRPr="007C3A02">
        <w:rPr>
          <w:rFonts w:ascii="Arial" w:hAnsi="Arial" w:cs="Arial"/>
          <w:b/>
          <w:sz w:val="24"/>
          <w:szCs w:val="24"/>
        </w:rPr>
        <w:t>:</w:t>
      </w:r>
    </w:p>
    <w:p w:rsidR="007C3A02" w:rsidRPr="007C3A02" w:rsidRDefault="007C3A02" w:rsidP="007C3A02">
      <w:pPr>
        <w:spacing w:before="100" w:beforeAutospacing="1" w:after="100" w:afterAutospacing="1" w:line="240" w:lineRule="auto"/>
        <w:jc w:val="both"/>
        <w:rPr>
          <w:rFonts w:ascii="Arial" w:hAnsi="Arial" w:cs="Arial"/>
          <w:sz w:val="24"/>
          <w:szCs w:val="24"/>
        </w:rPr>
      </w:pPr>
      <w:r w:rsidRPr="007C3A02">
        <w:rPr>
          <w:rFonts w:ascii="Arial" w:eastAsia="Calibri" w:hAnsi="Arial" w:cs="Arial"/>
          <w:color w:val="000000"/>
          <w:sz w:val="24"/>
          <w:szCs w:val="24"/>
          <w:lang w:val="en-US"/>
        </w:rPr>
        <w:t>In light of the fact that the Minister of Home Affairs recently reported to the Portfolio Committee on Home Affairs that one of the officials that were facing disciplinary charges at the Department of Home Affairs is now in the employ of the Department of Sport, Arts and Culture, how will his department assist government departments to ensure that Public Service employees who are facing disciplinary charges do not avoid facing charges against them by seeking and finding employment in another government department?</w:t>
      </w:r>
      <w:r w:rsidRPr="007C3A02">
        <w:rPr>
          <w:rFonts w:ascii="Arial" w:hAnsi="Arial" w:cs="Arial"/>
          <w:sz w:val="24"/>
          <w:szCs w:val="24"/>
        </w:rPr>
        <w:tab/>
      </w:r>
      <w:r w:rsidRPr="007C3A02">
        <w:rPr>
          <w:rFonts w:ascii="Arial" w:hAnsi="Arial" w:cs="Arial"/>
          <w:sz w:val="24"/>
          <w:szCs w:val="24"/>
        </w:rPr>
        <w:tab/>
      </w:r>
      <w:r w:rsidRPr="007C3A02">
        <w:rPr>
          <w:rFonts w:ascii="Arial" w:hAnsi="Arial" w:cs="Arial"/>
          <w:sz w:val="24"/>
          <w:szCs w:val="24"/>
        </w:rPr>
        <w:tab/>
      </w:r>
      <w:r w:rsidRPr="007C3A02">
        <w:rPr>
          <w:rFonts w:ascii="Arial" w:hAnsi="Arial" w:cs="Arial"/>
          <w:sz w:val="24"/>
          <w:szCs w:val="24"/>
        </w:rPr>
        <w:tab/>
      </w:r>
      <w:r w:rsidRPr="007C3A02">
        <w:rPr>
          <w:rFonts w:ascii="Arial" w:hAnsi="Arial" w:cs="Arial"/>
          <w:sz w:val="24"/>
          <w:szCs w:val="24"/>
        </w:rPr>
        <w:tab/>
      </w:r>
      <w:r w:rsidRPr="007C3A02">
        <w:rPr>
          <w:rFonts w:ascii="Arial" w:hAnsi="Arial" w:cs="Arial"/>
          <w:sz w:val="24"/>
          <w:szCs w:val="24"/>
        </w:rPr>
        <w:tab/>
      </w:r>
      <w:r w:rsidRPr="007C3A02">
        <w:rPr>
          <w:rFonts w:ascii="Arial" w:hAnsi="Arial" w:cs="Arial"/>
          <w:sz w:val="24"/>
          <w:szCs w:val="24"/>
        </w:rPr>
        <w:tab/>
      </w:r>
      <w:r w:rsidRPr="007C3A02">
        <w:rPr>
          <w:rFonts w:ascii="Arial" w:hAnsi="Arial" w:cs="Arial"/>
          <w:sz w:val="24"/>
          <w:szCs w:val="24"/>
        </w:rPr>
        <w:tab/>
      </w:r>
      <w:r w:rsidRPr="007C3A02">
        <w:rPr>
          <w:rFonts w:ascii="Arial" w:hAnsi="Arial" w:cs="Arial"/>
          <w:sz w:val="24"/>
          <w:szCs w:val="24"/>
        </w:rPr>
        <w:tab/>
      </w:r>
      <w:r>
        <w:rPr>
          <w:rFonts w:ascii="Arial" w:hAnsi="Arial" w:cs="Arial"/>
          <w:sz w:val="24"/>
          <w:szCs w:val="24"/>
        </w:rPr>
        <w:tab/>
      </w:r>
      <w:r w:rsidRPr="007C3A02">
        <w:rPr>
          <w:rFonts w:ascii="Arial" w:hAnsi="Arial" w:cs="Arial"/>
          <w:b/>
          <w:sz w:val="24"/>
          <w:szCs w:val="24"/>
        </w:rPr>
        <w:t>NW2798E</w:t>
      </w:r>
    </w:p>
    <w:p w:rsidR="007C3A02" w:rsidRPr="007C3A02" w:rsidRDefault="007C3A02" w:rsidP="007C3A02">
      <w:pPr>
        <w:spacing w:before="100" w:beforeAutospacing="1" w:after="100" w:afterAutospacing="1" w:line="240" w:lineRule="auto"/>
        <w:jc w:val="both"/>
        <w:rPr>
          <w:rFonts w:ascii="Arial" w:hAnsi="Arial" w:cs="Arial"/>
          <w:sz w:val="24"/>
          <w:szCs w:val="24"/>
        </w:rPr>
      </w:pPr>
      <w:r w:rsidRPr="007C3A02">
        <w:rPr>
          <w:rFonts w:ascii="Arial" w:eastAsia="Calibri" w:hAnsi="Arial" w:cs="Arial"/>
          <w:b/>
          <w:sz w:val="24"/>
          <w:szCs w:val="24"/>
          <w:u w:val="single"/>
        </w:rPr>
        <w:t xml:space="preserve">REPLY: </w:t>
      </w:r>
    </w:p>
    <w:p w:rsidR="00943897" w:rsidRPr="00943897" w:rsidRDefault="00943897" w:rsidP="007C3A02">
      <w:pPr>
        <w:spacing w:after="0" w:line="240" w:lineRule="auto"/>
        <w:rPr>
          <w:rFonts w:ascii="Arial" w:eastAsia="Calibri" w:hAnsi="Arial" w:cs="Arial"/>
          <w:sz w:val="24"/>
          <w:szCs w:val="24"/>
        </w:rPr>
      </w:pPr>
      <w:r w:rsidRPr="00943897">
        <w:rPr>
          <w:rFonts w:ascii="Arial" w:eastAsia="Calibri" w:hAnsi="Arial" w:cs="Arial"/>
          <w:sz w:val="24"/>
          <w:szCs w:val="24"/>
        </w:rPr>
        <w:t>The Department of Public Service and Administration</w:t>
      </w:r>
      <w:r>
        <w:rPr>
          <w:rFonts w:ascii="Arial" w:eastAsia="Calibri" w:hAnsi="Arial" w:cs="Arial"/>
          <w:sz w:val="24"/>
          <w:szCs w:val="24"/>
        </w:rPr>
        <w:t xml:space="preserve"> (DPSA)</w:t>
      </w:r>
      <w:r w:rsidRPr="00943897">
        <w:rPr>
          <w:rFonts w:ascii="Arial" w:eastAsia="Calibri" w:hAnsi="Arial" w:cs="Arial"/>
          <w:sz w:val="24"/>
          <w:szCs w:val="24"/>
        </w:rPr>
        <w:t xml:space="preserve"> is assisting departments in the following ways to deal with the disciplining of employees who left one department to join another:</w:t>
      </w:r>
    </w:p>
    <w:p w:rsidR="00943897" w:rsidRPr="00943897" w:rsidRDefault="00943897" w:rsidP="007C3A02">
      <w:pPr>
        <w:spacing w:after="0" w:line="240" w:lineRule="auto"/>
        <w:rPr>
          <w:rFonts w:ascii="Arial" w:eastAsia="Calibri" w:hAnsi="Arial" w:cs="Arial"/>
          <w:sz w:val="24"/>
          <w:szCs w:val="24"/>
        </w:rPr>
      </w:pPr>
    </w:p>
    <w:p w:rsidR="00943897" w:rsidRDefault="00943897" w:rsidP="007C3A02">
      <w:pPr>
        <w:spacing w:after="0" w:line="240" w:lineRule="auto"/>
        <w:rPr>
          <w:rFonts w:ascii="Arial" w:eastAsia="Calibri" w:hAnsi="Arial" w:cs="Arial"/>
          <w:sz w:val="24"/>
          <w:szCs w:val="24"/>
        </w:rPr>
      </w:pPr>
      <w:r>
        <w:rPr>
          <w:rFonts w:ascii="Arial" w:eastAsia="Calibri" w:hAnsi="Arial" w:cs="Arial"/>
          <w:sz w:val="24"/>
          <w:szCs w:val="24"/>
        </w:rPr>
        <w:t>Departments have, in terms of Section 16B (4) of the Public Service Act, 1994, a responsibility to ensure employees guilty of misconduct are disciplined.</w:t>
      </w:r>
    </w:p>
    <w:p w:rsidR="00943897" w:rsidRDefault="00943897" w:rsidP="007C3A02">
      <w:pPr>
        <w:spacing w:after="0" w:line="240" w:lineRule="auto"/>
        <w:rPr>
          <w:rFonts w:ascii="Arial" w:eastAsia="Calibri" w:hAnsi="Arial" w:cs="Arial"/>
          <w:sz w:val="24"/>
          <w:szCs w:val="24"/>
        </w:rPr>
      </w:pPr>
    </w:p>
    <w:p w:rsidR="00943897" w:rsidRDefault="00AE116C" w:rsidP="007C3A02">
      <w:pPr>
        <w:spacing w:after="0" w:line="240" w:lineRule="auto"/>
        <w:rPr>
          <w:rFonts w:ascii="Arial" w:eastAsia="Calibri" w:hAnsi="Arial" w:cs="Arial"/>
          <w:sz w:val="24"/>
          <w:szCs w:val="24"/>
        </w:rPr>
      </w:pPr>
      <w:r>
        <w:rPr>
          <w:rFonts w:ascii="Arial" w:eastAsia="Calibri" w:hAnsi="Arial" w:cs="Arial"/>
          <w:sz w:val="24"/>
          <w:szCs w:val="24"/>
        </w:rPr>
        <w:t xml:space="preserve">Section 16B (4): </w:t>
      </w:r>
      <w:r w:rsidR="00943897">
        <w:rPr>
          <w:rFonts w:ascii="Arial" w:eastAsia="Calibri" w:hAnsi="Arial" w:cs="Arial"/>
          <w:sz w:val="24"/>
          <w:szCs w:val="24"/>
        </w:rPr>
        <w:t xml:space="preserve">If an employee of a department (in this subsection referred to as </w:t>
      </w:r>
      <w:r>
        <w:rPr>
          <w:rFonts w:ascii="Arial" w:eastAsia="Calibri" w:hAnsi="Arial" w:cs="Arial"/>
          <w:sz w:val="24"/>
          <w:szCs w:val="24"/>
        </w:rPr>
        <w:t>‘the new department’), is alleged to have committed misconduct in a department by whom he or she was employed previously (in paragraph (b) referred to as ‘the former department’), the head of the new department-</w:t>
      </w:r>
    </w:p>
    <w:p w:rsidR="00AE116C" w:rsidRDefault="00AE116C" w:rsidP="007C3A02">
      <w:pPr>
        <w:spacing w:after="0" w:line="240" w:lineRule="auto"/>
        <w:rPr>
          <w:rFonts w:ascii="Arial" w:eastAsia="Calibri" w:hAnsi="Arial" w:cs="Arial"/>
          <w:sz w:val="24"/>
          <w:szCs w:val="24"/>
        </w:rPr>
      </w:pPr>
    </w:p>
    <w:p w:rsidR="00AE116C" w:rsidRDefault="00091620" w:rsidP="00AE116C">
      <w:pPr>
        <w:pStyle w:val="ListParagraph"/>
        <w:numPr>
          <w:ilvl w:val="0"/>
          <w:numId w:val="1"/>
        </w:numPr>
        <w:spacing w:after="0" w:line="240" w:lineRule="auto"/>
        <w:rPr>
          <w:rFonts w:ascii="Arial" w:eastAsia="Calibri" w:hAnsi="Arial" w:cs="Arial"/>
          <w:sz w:val="24"/>
          <w:szCs w:val="24"/>
        </w:rPr>
      </w:pPr>
      <w:r>
        <w:rPr>
          <w:rFonts w:ascii="Arial" w:eastAsia="Calibri" w:hAnsi="Arial" w:cs="Arial"/>
          <w:sz w:val="24"/>
          <w:szCs w:val="24"/>
        </w:rPr>
        <w:t>m</w:t>
      </w:r>
      <w:r w:rsidR="00AE116C">
        <w:rPr>
          <w:rFonts w:ascii="Arial" w:eastAsia="Calibri" w:hAnsi="Arial" w:cs="Arial"/>
          <w:sz w:val="24"/>
          <w:szCs w:val="24"/>
        </w:rPr>
        <w:t>ay institute or continue disciplinary steps against that employee; and</w:t>
      </w:r>
    </w:p>
    <w:p w:rsidR="00AE116C" w:rsidRDefault="00091620" w:rsidP="00AE116C">
      <w:pPr>
        <w:pStyle w:val="ListParagraph"/>
        <w:numPr>
          <w:ilvl w:val="0"/>
          <w:numId w:val="1"/>
        </w:numPr>
        <w:spacing w:after="0" w:line="240" w:lineRule="auto"/>
        <w:rPr>
          <w:rFonts w:ascii="Arial" w:eastAsia="Calibri" w:hAnsi="Arial" w:cs="Arial"/>
          <w:sz w:val="24"/>
          <w:szCs w:val="24"/>
        </w:rPr>
      </w:pPr>
      <w:r>
        <w:rPr>
          <w:rFonts w:ascii="Arial" w:eastAsia="Calibri" w:hAnsi="Arial" w:cs="Arial"/>
          <w:sz w:val="24"/>
          <w:szCs w:val="24"/>
        </w:rPr>
        <w:t>s</w:t>
      </w:r>
      <w:r w:rsidR="00AE116C">
        <w:rPr>
          <w:rFonts w:ascii="Arial" w:eastAsia="Calibri" w:hAnsi="Arial" w:cs="Arial"/>
          <w:sz w:val="24"/>
          <w:szCs w:val="24"/>
        </w:rPr>
        <w:t>hall institute or continue such steps if so requested-</w:t>
      </w:r>
    </w:p>
    <w:p w:rsidR="00AE116C" w:rsidRDefault="00AE116C" w:rsidP="00AE116C">
      <w:pPr>
        <w:pStyle w:val="ListParagraph"/>
        <w:numPr>
          <w:ilvl w:val="0"/>
          <w:numId w:val="2"/>
        </w:numPr>
        <w:spacing w:after="0" w:line="240" w:lineRule="auto"/>
        <w:rPr>
          <w:rFonts w:ascii="Arial" w:eastAsia="Calibri" w:hAnsi="Arial" w:cs="Arial"/>
          <w:sz w:val="24"/>
          <w:szCs w:val="24"/>
        </w:rPr>
      </w:pPr>
      <w:r>
        <w:rPr>
          <w:rFonts w:ascii="Arial" w:eastAsia="Calibri" w:hAnsi="Arial" w:cs="Arial"/>
          <w:sz w:val="24"/>
          <w:szCs w:val="24"/>
        </w:rPr>
        <w:t>by the former executive authority if the relevant employee is a head of department; or</w:t>
      </w:r>
    </w:p>
    <w:p w:rsidR="00AE116C" w:rsidRDefault="00AE116C" w:rsidP="00AE116C">
      <w:pPr>
        <w:pStyle w:val="ListParagraph"/>
        <w:numPr>
          <w:ilvl w:val="0"/>
          <w:numId w:val="2"/>
        </w:numPr>
        <w:spacing w:after="0" w:line="240" w:lineRule="auto"/>
        <w:rPr>
          <w:rFonts w:ascii="Arial" w:eastAsia="Calibri" w:hAnsi="Arial" w:cs="Arial"/>
          <w:sz w:val="24"/>
          <w:szCs w:val="24"/>
        </w:rPr>
      </w:pPr>
      <w:proofErr w:type="gramStart"/>
      <w:r>
        <w:rPr>
          <w:rFonts w:ascii="Arial" w:eastAsia="Calibri" w:hAnsi="Arial" w:cs="Arial"/>
          <w:sz w:val="24"/>
          <w:szCs w:val="24"/>
        </w:rPr>
        <w:t>by</w:t>
      </w:r>
      <w:proofErr w:type="gramEnd"/>
      <w:r>
        <w:rPr>
          <w:rFonts w:ascii="Arial" w:eastAsia="Calibri" w:hAnsi="Arial" w:cs="Arial"/>
          <w:sz w:val="24"/>
          <w:szCs w:val="24"/>
        </w:rPr>
        <w:t xml:space="preserve"> the head of the forme</w:t>
      </w:r>
      <w:r w:rsidR="00091620">
        <w:rPr>
          <w:rFonts w:ascii="Arial" w:eastAsia="Calibri" w:hAnsi="Arial" w:cs="Arial"/>
          <w:sz w:val="24"/>
          <w:szCs w:val="24"/>
        </w:rPr>
        <w:t>r department, in the case of an</w:t>
      </w:r>
      <w:r>
        <w:rPr>
          <w:rFonts w:ascii="Arial" w:eastAsia="Calibri" w:hAnsi="Arial" w:cs="Arial"/>
          <w:sz w:val="24"/>
          <w:szCs w:val="24"/>
        </w:rPr>
        <w:t>other employee.</w:t>
      </w:r>
    </w:p>
    <w:p w:rsidR="00AE116C" w:rsidRDefault="00AE116C" w:rsidP="00AE116C">
      <w:pPr>
        <w:spacing w:after="0" w:line="240" w:lineRule="auto"/>
        <w:rPr>
          <w:rFonts w:ascii="Arial" w:eastAsia="Calibri" w:hAnsi="Arial" w:cs="Arial"/>
          <w:sz w:val="24"/>
          <w:szCs w:val="24"/>
        </w:rPr>
      </w:pPr>
    </w:p>
    <w:p w:rsidR="009012EC" w:rsidRDefault="009012EC" w:rsidP="007C3A02">
      <w:pPr>
        <w:spacing w:after="0" w:line="240" w:lineRule="auto"/>
        <w:rPr>
          <w:rFonts w:ascii="Arial" w:eastAsia="Calibri" w:hAnsi="Arial" w:cs="Arial"/>
          <w:sz w:val="24"/>
          <w:szCs w:val="24"/>
        </w:rPr>
      </w:pPr>
      <w:r>
        <w:rPr>
          <w:rFonts w:ascii="Arial" w:eastAsia="Calibri" w:hAnsi="Arial" w:cs="Arial"/>
          <w:sz w:val="24"/>
          <w:szCs w:val="24"/>
        </w:rPr>
        <w:lastRenderedPageBreak/>
        <w:t xml:space="preserve">The head of the Department of Home Affairs can follow the above prescripts to ensure </w:t>
      </w:r>
      <w:r w:rsidR="003A25F3">
        <w:rPr>
          <w:rFonts w:ascii="Arial" w:eastAsia="Calibri" w:hAnsi="Arial" w:cs="Arial"/>
          <w:sz w:val="24"/>
          <w:szCs w:val="24"/>
        </w:rPr>
        <w:t>that the disciplinary process is instituted</w:t>
      </w:r>
      <w:r>
        <w:rPr>
          <w:rFonts w:ascii="Arial" w:eastAsia="Calibri" w:hAnsi="Arial" w:cs="Arial"/>
          <w:sz w:val="24"/>
          <w:szCs w:val="24"/>
        </w:rPr>
        <w:t xml:space="preserve"> </w:t>
      </w:r>
      <w:r w:rsidR="003A25F3">
        <w:rPr>
          <w:rFonts w:ascii="Arial" w:eastAsia="Calibri" w:hAnsi="Arial" w:cs="Arial"/>
          <w:sz w:val="24"/>
          <w:szCs w:val="24"/>
        </w:rPr>
        <w:t xml:space="preserve">by the Department </w:t>
      </w:r>
      <w:r>
        <w:rPr>
          <w:rFonts w:ascii="Arial" w:eastAsia="Calibri" w:hAnsi="Arial" w:cs="Arial"/>
          <w:sz w:val="24"/>
          <w:szCs w:val="24"/>
        </w:rPr>
        <w:t>of Sport, Arts and Culture.</w:t>
      </w:r>
    </w:p>
    <w:p w:rsidR="009012EC" w:rsidRDefault="009012EC" w:rsidP="007C3A02">
      <w:pPr>
        <w:spacing w:after="0" w:line="240" w:lineRule="auto"/>
        <w:rPr>
          <w:rFonts w:ascii="Arial" w:eastAsia="Calibri" w:hAnsi="Arial" w:cs="Arial"/>
          <w:sz w:val="24"/>
          <w:szCs w:val="24"/>
        </w:rPr>
      </w:pPr>
    </w:p>
    <w:p w:rsidR="00EF0E69" w:rsidRPr="00943897" w:rsidRDefault="009012EC" w:rsidP="007C3A02">
      <w:pPr>
        <w:spacing w:after="0" w:line="240" w:lineRule="auto"/>
        <w:rPr>
          <w:rFonts w:ascii="Arial" w:eastAsia="Calibri" w:hAnsi="Arial" w:cs="Arial"/>
          <w:sz w:val="24"/>
          <w:szCs w:val="24"/>
        </w:rPr>
      </w:pPr>
      <w:r>
        <w:rPr>
          <w:rFonts w:ascii="Arial" w:eastAsia="Calibri" w:hAnsi="Arial" w:cs="Arial"/>
          <w:sz w:val="24"/>
          <w:szCs w:val="24"/>
        </w:rPr>
        <w:t xml:space="preserve">To further </w:t>
      </w:r>
      <w:r w:rsidR="00091620">
        <w:rPr>
          <w:rFonts w:ascii="Arial" w:eastAsia="Calibri" w:hAnsi="Arial" w:cs="Arial"/>
          <w:sz w:val="24"/>
          <w:szCs w:val="24"/>
        </w:rPr>
        <w:t xml:space="preserve">discourage employees with pending disciplinary cases against them from moving </w:t>
      </w:r>
      <w:r>
        <w:rPr>
          <w:rFonts w:ascii="Arial" w:eastAsia="Calibri" w:hAnsi="Arial" w:cs="Arial"/>
          <w:sz w:val="24"/>
          <w:szCs w:val="24"/>
        </w:rPr>
        <w:t xml:space="preserve">around within </w:t>
      </w:r>
      <w:r w:rsidR="00091620">
        <w:rPr>
          <w:rFonts w:ascii="Arial" w:eastAsia="Calibri" w:hAnsi="Arial" w:cs="Arial"/>
          <w:sz w:val="24"/>
          <w:szCs w:val="24"/>
        </w:rPr>
        <w:t>the Public Service, the DPSA amended the Application for Employment form (Z</w:t>
      </w:r>
      <w:r w:rsidR="00EF0E69" w:rsidRPr="00943897">
        <w:rPr>
          <w:rFonts w:ascii="Arial" w:eastAsia="Calibri" w:hAnsi="Arial" w:cs="Arial"/>
          <w:sz w:val="24"/>
          <w:szCs w:val="24"/>
        </w:rPr>
        <w:t>83</w:t>
      </w:r>
      <w:r w:rsidR="00091620">
        <w:rPr>
          <w:rFonts w:ascii="Arial" w:eastAsia="Calibri" w:hAnsi="Arial" w:cs="Arial"/>
          <w:sz w:val="24"/>
          <w:szCs w:val="24"/>
        </w:rPr>
        <w:t>)</w:t>
      </w:r>
      <w:r>
        <w:rPr>
          <w:rFonts w:ascii="Arial" w:eastAsia="Calibri" w:hAnsi="Arial" w:cs="Arial"/>
          <w:sz w:val="24"/>
          <w:szCs w:val="24"/>
        </w:rPr>
        <w:t xml:space="preserve"> to make it compulsory for prospective employees to disclose all pending disciplinary cases on the form.  The use of the amended Z83 form is compulsory from January 2021, and misrepresentation is considered a misconduct which may result in the termination of an </w:t>
      </w:r>
      <w:r w:rsidR="000928EC">
        <w:rPr>
          <w:rFonts w:ascii="Arial" w:eastAsia="Calibri" w:hAnsi="Arial" w:cs="Arial"/>
          <w:sz w:val="24"/>
          <w:szCs w:val="24"/>
        </w:rPr>
        <w:t>employee’s</w:t>
      </w:r>
      <w:r>
        <w:rPr>
          <w:rFonts w:ascii="Arial" w:eastAsia="Calibri" w:hAnsi="Arial" w:cs="Arial"/>
          <w:sz w:val="24"/>
          <w:szCs w:val="24"/>
        </w:rPr>
        <w:t xml:space="preserve"> service.  </w:t>
      </w:r>
    </w:p>
    <w:p w:rsidR="00EF0E69" w:rsidRPr="00943897" w:rsidRDefault="001E013C" w:rsidP="007C3A02">
      <w:pPr>
        <w:spacing w:after="0" w:line="240" w:lineRule="auto"/>
        <w:rPr>
          <w:rFonts w:ascii="Arial" w:eastAsia="Calibri" w:hAnsi="Arial" w:cs="Arial"/>
          <w:sz w:val="24"/>
          <w:szCs w:val="24"/>
        </w:rPr>
      </w:pPr>
      <w:r>
        <w:rPr>
          <w:rFonts w:ascii="Arial" w:eastAsia="Calibri" w:hAnsi="Arial" w:cs="Arial"/>
          <w:sz w:val="24"/>
          <w:szCs w:val="24"/>
        </w:rPr>
        <w:t xml:space="preserve">End </w:t>
      </w:r>
    </w:p>
    <w:sectPr w:rsidR="00EF0E69" w:rsidRPr="00943897"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A3" w:rsidRDefault="001864A3" w:rsidP="007C3A02">
      <w:pPr>
        <w:spacing w:after="0" w:line="240" w:lineRule="auto"/>
      </w:pPr>
      <w:r>
        <w:separator/>
      </w:r>
    </w:p>
  </w:endnote>
  <w:endnote w:type="continuationSeparator" w:id="0">
    <w:p w:rsidR="001864A3" w:rsidRDefault="001864A3" w:rsidP="007C3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02" w:rsidRPr="007C3A02" w:rsidRDefault="007C3A02">
    <w:pPr>
      <w:pStyle w:val="Footer"/>
      <w:rPr>
        <w:rFonts w:cstheme="minorHAnsi"/>
        <w:i/>
      </w:rPr>
    </w:pPr>
    <w:r w:rsidRPr="007C3A02">
      <w:rPr>
        <w:rFonts w:cstheme="minorHAnsi"/>
        <w:b/>
        <w:i/>
      </w:rPr>
      <w:t xml:space="preserve">Dr M </w:t>
    </w:r>
    <w:proofErr w:type="spellStart"/>
    <w:r w:rsidRPr="007C3A02">
      <w:rPr>
        <w:rFonts w:cstheme="minorHAnsi"/>
        <w:b/>
        <w:i/>
      </w:rPr>
      <w:t>M</w:t>
    </w:r>
    <w:proofErr w:type="spellEnd"/>
    <w:r w:rsidRPr="007C3A02">
      <w:rPr>
        <w:rFonts w:cstheme="minorHAnsi"/>
        <w:b/>
        <w:i/>
      </w:rPr>
      <w:t xml:space="preserve"> </w:t>
    </w:r>
    <w:proofErr w:type="spellStart"/>
    <w:r w:rsidRPr="007C3A02">
      <w:rPr>
        <w:rFonts w:cstheme="minorHAnsi"/>
        <w:b/>
        <w:i/>
      </w:rPr>
      <w:t>Gondwe</w:t>
    </w:r>
    <w:proofErr w:type="spellEnd"/>
    <w:r w:rsidRPr="007C3A02">
      <w:rPr>
        <w:rFonts w:cstheme="minorHAnsi"/>
        <w:b/>
        <w:i/>
      </w:rPr>
      <w:t xml:space="preserve"> (DA) to ask the Minister of Public Service and Administration (Question 2422)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02" w:rsidRPr="007C3A02" w:rsidRDefault="007C3A02">
    <w:pPr>
      <w:pStyle w:val="Footer"/>
      <w:rPr>
        <w:i/>
        <w:sz w:val="20"/>
        <w:szCs w:val="20"/>
      </w:rPr>
    </w:pPr>
    <w:r w:rsidRPr="007C3A02">
      <w:rPr>
        <w:rFonts w:ascii="Arial" w:hAnsi="Arial" w:cs="Arial"/>
        <w:b/>
        <w:i/>
        <w:sz w:val="20"/>
        <w:szCs w:val="20"/>
      </w:rPr>
      <w:t xml:space="preserve">Dr M </w:t>
    </w:r>
    <w:proofErr w:type="spellStart"/>
    <w:r w:rsidRPr="007C3A02">
      <w:rPr>
        <w:rFonts w:ascii="Arial" w:hAnsi="Arial" w:cs="Arial"/>
        <w:b/>
        <w:i/>
        <w:sz w:val="20"/>
        <w:szCs w:val="20"/>
      </w:rPr>
      <w:t>M</w:t>
    </w:r>
    <w:proofErr w:type="spellEnd"/>
    <w:r w:rsidRPr="007C3A02">
      <w:rPr>
        <w:rFonts w:ascii="Arial" w:hAnsi="Arial" w:cs="Arial"/>
        <w:b/>
        <w:i/>
        <w:sz w:val="20"/>
        <w:szCs w:val="20"/>
      </w:rPr>
      <w:t xml:space="preserve"> </w:t>
    </w:r>
    <w:proofErr w:type="spellStart"/>
    <w:r w:rsidRPr="007C3A02">
      <w:rPr>
        <w:rFonts w:ascii="Arial" w:hAnsi="Arial" w:cs="Arial"/>
        <w:b/>
        <w:i/>
        <w:sz w:val="20"/>
        <w:szCs w:val="20"/>
      </w:rPr>
      <w:t>Gondwe</w:t>
    </w:r>
    <w:proofErr w:type="spellEnd"/>
    <w:r w:rsidRPr="007C3A02">
      <w:rPr>
        <w:rFonts w:ascii="Arial" w:hAnsi="Arial" w:cs="Arial"/>
        <w:b/>
        <w:i/>
        <w:sz w:val="20"/>
        <w:szCs w:val="20"/>
      </w:rPr>
      <w:t xml:space="preserve"> (DA) to ask the Minister of Public Service and Administration (Question 2422)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A3" w:rsidRDefault="001864A3" w:rsidP="007C3A02">
      <w:pPr>
        <w:spacing w:after="0" w:line="240" w:lineRule="auto"/>
      </w:pPr>
      <w:r>
        <w:separator/>
      </w:r>
    </w:p>
  </w:footnote>
  <w:footnote w:type="continuationSeparator" w:id="0">
    <w:p w:rsidR="001864A3" w:rsidRDefault="001864A3" w:rsidP="007C3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FD4"/>
    <w:multiLevelType w:val="hybridMultilevel"/>
    <w:tmpl w:val="BC1C38BA"/>
    <w:lvl w:ilvl="0" w:tplc="3C88BB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090676A"/>
    <w:multiLevelType w:val="hybridMultilevel"/>
    <w:tmpl w:val="6B34191A"/>
    <w:lvl w:ilvl="0" w:tplc="1D742D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01FCB"/>
    <w:rsid w:val="00091620"/>
    <w:rsid w:val="000928EC"/>
    <w:rsid w:val="001864A3"/>
    <w:rsid w:val="001E013C"/>
    <w:rsid w:val="002073B0"/>
    <w:rsid w:val="002711E1"/>
    <w:rsid w:val="00275DBE"/>
    <w:rsid w:val="002E0A1D"/>
    <w:rsid w:val="00384A96"/>
    <w:rsid w:val="003A25F3"/>
    <w:rsid w:val="007C3A02"/>
    <w:rsid w:val="009012EC"/>
    <w:rsid w:val="00901FCB"/>
    <w:rsid w:val="00943897"/>
    <w:rsid w:val="00A328F0"/>
    <w:rsid w:val="00AE116C"/>
    <w:rsid w:val="00B5350F"/>
    <w:rsid w:val="00B74402"/>
    <w:rsid w:val="00EF0E69"/>
    <w:rsid w:val="00F001ED"/>
    <w:rsid w:val="00F2274C"/>
    <w:rsid w:val="00FF33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A02"/>
  </w:style>
  <w:style w:type="paragraph" w:styleId="Footer">
    <w:name w:val="footer"/>
    <w:basedOn w:val="Normal"/>
    <w:link w:val="FooterChar"/>
    <w:uiPriority w:val="99"/>
    <w:unhideWhenUsed/>
    <w:rsid w:val="007C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A02"/>
  </w:style>
  <w:style w:type="paragraph" w:styleId="ListParagraph">
    <w:name w:val="List Paragraph"/>
    <w:basedOn w:val="Normal"/>
    <w:uiPriority w:val="34"/>
    <w:qFormat/>
    <w:rsid w:val="00AE1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2021-12-03T07:47:00Z</dcterms:created>
  <dcterms:modified xsi:type="dcterms:W3CDTF">2021-12-03T07:47:00Z</dcterms:modified>
</cp:coreProperties>
</file>