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D57FE1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005840" cy="375285"/>
            <wp:effectExtent l="19050" t="0" r="3810" b="0"/>
            <wp:wrapTight wrapText="bothSides">
              <wp:wrapPolygon edited="0">
                <wp:start x="-409" y="0"/>
                <wp:lineTo x="-409" y="20832"/>
                <wp:lineTo x="21682" y="20832"/>
                <wp:lineTo x="21682" y="0"/>
                <wp:lineTo x="-409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2F74B2" w:rsidRDefault="00F81A73" w:rsidP="00607E31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PARLIMENTARY QUESTION</w:t>
      </w:r>
      <w:r w:rsidR="002F78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</w:t>
      </w:r>
      <w:r w:rsidR="003E6EEB">
        <w:rPr>
          <w:rFonts w:ascii="Arial" w:hAnsi="Arial" w:cs="Arial"/>
          <w:sz w:val="24"/>
          <w:szCs w:val="24"/>
        </w:rPr>
        <w:t>THE MINISTER</w:t>
      </w:r>
      <w:bookmarkStart w:id="0" w:name="_Toc177199248"/>
    </w:p>
    <w:p w:rsidR="00607E31" w:rsidRPr="00607E31" w:rsidRDefault="00607E31" w:rsidP="00607E31"/>
    <w:bookmarkEnd w:id="0"/>
    <w:p w:rsidR="00F866A0" w:rsidRDefault="00F866A0" w:rsidP="006A22FF">
      <w:pPr>
        <w:jc w:val="both"/>
        <w:rPr>
          <w:rFonts w:ascii="Arial" w:hAnsi="Arial" w:cs="Arial"/>
          <w:b/>
          <w:szCs w:val="24"/>
        </w:rPr>
      </w:pPr>
    </w:p>
    <w:p w:rsidR="00F866A0" w:rsidRDefault="00F866A0" w:rsidP="00AE1A4B">
      <w:pPr>
        <w:rPr>
          <w:rFonts w:ascii="Arial" w:hAnsi="Arial" w:cs="Arial"/>
          <w:b/>
          <w:szCs w:val="24"/>
          <w:lang w:val="en-US"/>
        </w:rPr>
      </w:pPr>
      <w:r w:rsidRPr="00254E1A">
        <w:rPr>
          <w:rFonts w:ascii="Arial" w:hAnsi="Arial" w:cs="Arial"/>
          <w:b/>
          <w:szCs w:val="24"/>
          <w:lang w:val="en-US"/>
        </w:rPr>
        <w:t>QUESTION</w:t>
      </w:r>
    </w:p>
    <w:p w:rsidR="00AE1A4B" w:rsidRDefault="00254E1A" w:rsidP="00AE1A4B">
      <w:pPr>
        <w:rPr>
          <w:rFonts w:ascii="Arial" w:hAnsi="Arial" w:cs="Arial"/>
          <w:b/>
          <w:szCs w:val="24"/>
          <w:lang w:val="en-US"/>
        </w:rPr>
      </w:pPr>
      <w:r w:rsidRPr="00254E1A">
        <w:rPr>
          <w:rFonts w:ascii="Arial" w:hAnsi="Arial" w:cs="Arial"/>
          <w:b/>
          <w:szCs w:val="24"/>
          <w:lang w:val="en-US"/>
        </w:rPr>
        <w:t>Numbers 2</w:t>
      </w:r>
      <w:r w:rsidR="00147CE0">
        <w:rPr>
          <w:rFonts w:ascii="Arial" w:hAnsi="Arial" w:cs="Arial"/>
          <w:b/>
          <w:szCs w:val="24"/>
          <w:lang w:val="en-US"/>
        </w:rPr>
        <w:t>420</w:t>
      </w:r>
      <w:r w:rsidRPr="00254E1A">
        <w:rPr>
          <w:rFonts w:ascii="Arial" w:hAnsi="Arial" w:cs="Arial"/>
          <w:b/>
          <w:szCs w:val="24"/>
          <w:lang w:val="en-US"/>
        </w:rPr>
        <w:t xml:space="preserve"> from Mr. </w:t>
      </w:r>
      <w:r w:rsidR="00147CE0">
        <w:rPr>
          <w:rFonts w:ascii="Arial" w:hAnsi="Arial" w:cs="Arial"/>
          <w:b/>
          <w:szCs w:val="24"/>
          <w:lang w:val="en-US"/>
        </w:rPr>
        <w:t>M</w:t>
      </w:r>
      <w:r w:rsidRPr="00254E1A">
        <w:rPr>
          <w:rFonts w:ascii="Arial" w:hAnsi="Arial" w:cs="Arial"/>
          <w:b/>
          <w:szCs w:val="24"/>
          <w:lang w:val="en-US"/>
        </w:rPr>
        <w:t>.</w:t>
      </w:r>
      <w:r w:rsidR="00147CE0">
        <w:rPr>
          <w:rFonts w:ascii="Arial" w:hAnsi="Arial" w:cs="Arial"/>
          <w:b/>
          <w:szCs w:val="24"/>
          <w:lang w:val="en-US"/>
        </w:rPr>
        <w:t>S</w:t>
      </w:r>
      <w:r w:rsidRPr="00254E1A">
        <w:rPr>
          <w:rFonts w:ascii="Arial" w:hAnsi="Arial" w:cs="Arial"/>
          <w:b/>
          <w:szCs w:val="24"/>
          <w:lang w:val="en-US"/>
        </w:rPr>
        <w:t>. Ma</w:t>
      </w:r>
      <w:r w:rsidR="00147CE0">
        <w:rPr>
          <w:rFonts w:ascii="Arial" w:hAnsi="Arial" w:cs="Arial"/>
          <w:b/>
          <w:szCs w:val="24"/>
          <w:lang w:val="en-US"/>
        </w:rPr>
        <w:t>latsi</w:t>
      </w:r>
      <w:r w:rsidRPr="00254E1A">
        <w:rPr>
          <w:rFonts w:ascii="Arial" w:hAnsi="Arial" w:cs="Arial"/>
          <w:b/>
          <w:szCs w:val="24"/>
          <w:lang w:val="en-US"/>
        </w:rPr>
        <w:t xml:space="preserve"> (DA) to ask the Minister of Sport and Recreation:</w:t>
      </w:r>
    </w:p>
    <w:p w:rsidR="00254E1A" w:rsidRDefault="00254E1A" w:rsidP="00AE1A4B">
      <w:pPr>
        <w:rPr>
          <w:rFonts w:ascii="Arial" w:hAnsi="Arial" w:cs="Arial"/>
          <w:szCs w:val="24"/>
          <w:lang w:eastAsia="en-ZA"/>
        </w:rPr>
      </w:pPr>
    </w:p>
    <w:p w:rsidR="00693FD7" w:rsidRDefault="00AE1A4B" w:rsidP="00CE7730">
      <w:pPr>
        <w:spacing w:line="360" w:lineRule="auto"/>
        <w:jc w:val="both"/>
        <w:rPr>
          <w:rFonts w:ascii="Arial" w:hAnsi="Arial" w:cs="Arial"/>
          <w:szCs w:val="24"/>
          <w:lang w:eastAsia="en-ZA"/>
        </w:rPr>
      </w:pPr>
      <w:r w:rsidRPr="00AE1A4B">
        <w:rPr>
          <w:rFonts w:ascii="Arial" w:hAnsi="Arial" w:cs="Arial"/>
          <w:szCs w:val="24"/>
          <w:lang w:eastAsia="en-ZA"/>
        </w:rPr>
        <w:t>Wh</w:t>
      </w:r>
      <w:r w:rsidR="00254E1A">
        <w:rPr>
          <w:rFonts w:ascii="Arial" w:hAnsi="Arial" w:cs="Arial"/>
          <w:szCs w:val="24"/>
          <w:lang w:eastAsia="en-ZA"/>
        </w:rPr>
        <w:t xml:space="preserve">at amount </w:t>
      </w:r>
      <w:r w:rsidR="00693FD7">
        <w:rPr>
          <w:rFonts w:ascii="Arial" w:hAnsi="Arial" w:cs="Arial"/>
          <w:szCs w:val="24"/>
          <w:lang w:eastAsia="en-ZA"/>
        </w:rPr>
        <w:t xml:space="preserve">was paid out in reimbursements for the </w:t>
      </w:r>
    </w:p>
    <w:p w:rsidR="00AE1A4B" w:rsidRDefault="00254E1A" w:rsidP="00CE7730">
      <w:pPr>
        <w:spacing w:line="360" w:lineRule="auto"/>
        <w:jc w:val="both"/>
        <w:rPr>
          <w:rFonts w:ascii="Arial" w:hAnsi="Arial" w:cs="Arial"/>
          <w:szCs w:val="24"/>
          <w:lang w:eastAsia="en-ZA"/>
        </w:rPr>
      </w:pPr>
      <w:r>
        <w:rPr>
          <w:rFonts w:ascii="Arial" w:hAnsi="Arial" w:cs="Arial"/>
          <w:szCs w:val="24"/>
          <w:lang w:eastAsia="en-ZA"/>
        </w:rPr>
        <w:t xml:space="preserve">(a) </w:t>
      </w:r>
      <w:r w:rsidR="00693FD7">
        <w:rPr>
          <w:rFonts w:ascii="Arial" w:hAnsi="Arial" w:cs="Arial"/>
          <w:szCs w:val="24"/>
          <w:lang w:eastAsia="en-ZA"/>
        </w:rPr>
        <w:t>cell phone,</w:t>
      </w:r>
      <w:r>
        <w:rPr>
          <w:rFonts w:ascii="Arial" w:hAnsi="Arial" w:cs="Arial"/>
          <w:szCs w:val="24"/>
          <w:lang w:eastAsia="en-ZA"/>
        </w:rPr>
        <w:t xml:space="preserve"> (b) </w:t>
      </w:r>
      <w:r w:rsidR="00693FD7">
        <w:rPr>
          <w:rFonts w:ascii="Arial" w:hAnsi="Arial" w:cs="Arial"/>
          <w:szCs w:val="24"/>
          <w:lang w:eastAsia="en-ZA"/>
        </w:rPr>
        <w:t>data and (c) travel claims of Mr Esethu Hasane</w:t>
      </w:r>
      <w:r w:rsidR="00AE1A4B" w:rsidRPr="00AE1A4B">
        <w:rPr>
          <w:rFonts w:ascii="Arial" w:hAnsi="Arial" w:cs="Arial"/>
          <w:szCs w:val="24"/>
          <w:lang w:eastAsia="en-ZA"/>
        </w:rPr>
        <w:t xml:space="preserve"> (i)</w:t>
      </w:r>
      <w:r>
        <w:rPr>
          <w:rFonts w:ascii="Arial" w:hAnsi="Arial" w:cs="Arial"/>
          <w:szCs w:val="24"/>
          <w:lang w:eastAsia="en-ZA"/>
        </w:rPr>
        <w:t xml:space="preserve"> </w:t>
      </w:r>
      <w:r w:rsidR="00693FD7">
        <w:rPr>
          <w:rFonts w:ascii="Arial" w:hAnsi="Arial" w:cs="Arial"/>
          <w:szCs w:val="24"/>
          <w:lang w:eastAsia="en-ZA"/>
        </w:rPr>
        <w:t xml:space="preserve">) in the (aa) 2014 -15  and (bb) 2015-16  financial years and </w:t>
      </w:r>
      <w:r w:rsidR="00AE1A4B" w:rsidRPr="00AE1A4B">
        <w:rPr>
          <w:rFonts w:ascii="Arial" w:hAnsi="Arial" w:cs="Arial"/>
          <w:szCs w:val="24"/>
          <w:lang w:eastAsia="en-ZA"/>
        </w:rPr>
        <w:t>(ii)</w:t>
      </w:r>
      <w:r w:rsidR="00693FD7">
        <w:rPr>
          <w:rFonts w:ascii="Arial" w:hAnsi="Arial" w:cs="Arial"/>
          <w:szCs w:val="24"/>
          <w:lang w:eastAsia="en-ZA"/>
        </w:rPr>
        <w:t xml:space="preserve"> since 01 April 2016? </w:t>
      </w:r>
    </w:p>
    <w:p w:rsidR="00673263" w:rsidRPr="00673263" w:rsidRDefault="00254E1A" w:rsidP="00F866A0">
      <w:pPr>
        <w:jc w:val="right"/>
        <w:rPr>
          <w:rFonts w:ascii="Arial" w:hAnsi="Arial" w:cs="Arial"/>
          <w:szCs w:val="24"/>
          <w:lang w:eastAsia="en-ZA"/>
        </w:rPr>
      </w:pPr>
      <w:r>
        <w:rPr>
          <w:rFonts w:ascii="Arial" w:hAnsi="Arial" w:cs="Arial"/>
          <w:szCs w:val="24"/>
          <w:lang w:eastAsia="en-ZA"/>
        </w:rPr>
        <w:t>NW2</w:t>
      </w:r>
      <w:r w:rsidR="00AE1A4B">
        <w:rPr>
          <w:rFonts w:ascii="Arial" w:hAnsi="Arial" w:cs="Arial"/>
          <w:szCs w:val="24"/>
          <w:lang w:eastAsia="en-ZA"/>
        </w:rPr>
        <w:t>8</w:t>
      </w:r>
      <w:r w:rsidR="00693FD7">
        <w:rPr>
          <w:rFonts w:ascii="Arial" w:hAnsi="Arial" w:cs="Arial"/>
          <w:szCs w:val="24"/>
          <w:lang w:eastAsia="en-ZA"/>
        </w:rPr>
        <w:t>02</w:t>
      </w:r>
      <w:r w:rsidR="00673263" w:rsidRPr="00673263">
        <w:rPr>
          <w:rFonts w:ascii="Arial" w:hAnsi="Arial" w:cs="Arial"/>
          <w:szCs w:val="24"/>
          <w:lang w:eastAsia="en-ZA"/>
        </w:rPr>
        <w:t>E</w:t>
      </w:r>
    </w:p>
    <w:p w:rsidR="00254E1A" w:rsidRDefault="002F7895" w:rsidP="00254E1A">
      <w:pPr>
        <w:pStyle w:val="NormalWeb"/>
        <w:spacing w:before="285"/>
        <w:rPr>
          <w:rFonts w:ascii="Arial" w:hAnsi="Arial" w:cs="Arial"/>
          <w:b/>
        </w:rPr>
      </w:pPr>
      <w:r w:rsidRPr="002F7895">
        <w:rPr>
          <w:rFonts w:ascii="Arial" w:hAnsi="Arial" w:cs="Arial"/>
          <w:b/>
        </w:rPr>
        <w:t>REPLY</w:t>
      </w:r>
    </w:p>
    <w:p w:rsidR="00635966" w:rsidRDefault="002F7895" w:rsidP="00635966">
      <w:pPr>
        <w:pStyle w:val="NormalWeb"/>
        <w:spacing w:before="285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F7895">
        <w:rPr>
          <w:rFonts w:ascii="Arial" w:hAnsi="Arial" w:cs="Arial"/>
        </w:rPr>
        <w:t>department</w:t>
      </w:r>
      <w:r w:rsidR="00254E1A">
        <w:rPr>
          <w:rFonts w:ascii="Arial" w:hAnsi="Arial" w:cs="Arial"/>
        </w:rPr>
        <w:t xml:space="preserve"> </w:t>
      </w:r>
      <w:r w:rsidR="00693FD7" w:rsidRPr="00635966">
        <w:rPr>
          <w:rFonts w:ascii="Arial" w:hAnsi="Arial" w:cs="Arial"/>
          <w:b/>
        </w:rPr>
        <w:t xml:space="preserve">has not </w:t>
      </w:r>
      <w:r w:rsidR="0040100C" w:rsidRPr="00635966">
        <w:rPr>
          <w:rFonts w:ascii="Arial" w:hAnsi="Arial" w:cs="Arial"/>
          <w:b/>
        </w:rPr>
        <w:t>paid out</w:t>
      </w:r>
      <w:r w:rsidR="0040100C">
        <w:rPr>
          <w:rFonts w:ascii="Arial" w:hAnsi="Arial" w:cs="Arial"/>
        </w:rPr>
        <w:t xml:space="preserve"> </w:t>
      </w:r>
      <w:r w:rsidR="0040100C" w:rsidRPr="00635966">
        <w:rPr>
          <w:rFonts w:ascii="Arial" w:hAnsi="Arial" w:cs="Arial"/>
        </w:rPr>
        <w:t xml:space="preserve">any </w:t>
      </w:r>
      <w:r w:rsidR="00693FD7" w:rsidRPr="00635966">
        <w:rPr>
          <w:rFonts w:ascii="Arial" w:hAnsi="Arial" w:cs="Arial"/>
        </w:rPr>
        <w:t>reimburs</w:t>
      </w:r>
      <w:r w:rsidR="0040100C" w:rsidRPr="00635966">
        <w:rPr>
          <w:rFonts w:ascii="Arial" w:hAnsi="Arial" w:cs="Arial"/>
        </w:rPr>
        <w:t>em</w:t>
      </w:r>
      <w:r w:rsidR="00693FD7" w:rsidRPr="00635966">
        <w:rPr>
          <w:rFonts w:ascii="Arial" w:hAnsi="Arial" w:cs="Arial"/>
        </w:rPr>
        <w:t>e</w:t>
      </w:r>
      <w:r w:rsidR="0040100C" w:rsidRPr="00635966">
        <w:rPr>
          <w:rFonts w:ascii="Arial" w:hAnsi="Arial" w:cs="Arial"/>
        </w:rPr>
        <w:t>nts</w:t>
      </w:r>
      <w:r w:rsidR="0040100C">
        <w:rPr>
          <w:rFonts w:ascii="Arial" w:hAnsi="Arial" w:cs="Arial"/>
        </w:rPr>
        <w:t xml:space="preserve"> for</w:t>
      </w:r>
      <w:r w:rsidR="00693FD7">
        <w:rPr>
          <w:rFonts w:ascii="Arial" w:hAnsi="Arial" w:cs="Arial"/>
        </w:rPr>
        <w:t xml:space="preserve"> </w:t>
      </w:r>
      <w:r w:rsidR="003634B9">
        <w:rPr>
          <w:rFonts w:ascii="Arial" w:hAnsi="Arial" w:cs="Arial"/>
        </w:rPr>
        <w:t>Mr.</w:t>
      </w:r>
      <w:r w:rsidR="00693FD7">
        <w:rPr>
          <w:rFonts w:ascii="Arial" w:hAnsi="Arial" w:cs="Arial"/>
        </w:rPr>
        <w:t xml:space="preserve"> Esethu Hasane</w:t>
      </w:r>
      <w:r w:rsidR="0040100C">
        <w:rPr>
          <w:rFonts w:ascii="Arial" w:hAnsi="Arial" w:cs="Arial"/>
        </w:rPr>
        <w:t xml:space="preserve"> for the</w:t>
      </w:r>
      <w:r w:rsidR="00635966">
        <w:rPr>
          <w:rFonts w:ascii="Arial" w:hAnsi="Arial" w:cs="Arial"/>
        </w:rPr>
        <w:t>:</w:t>
      </w:r>
    </w:p>
    <w:p w:rsidR="00FF2E7F" w:rsidRDefault="00693FD7" w:rsidP="00FF2E7F">
      <w:pPr>
        <w:pStyle w:val="NormalWeb"/>
        <w:numPr>
          <w:ilvl w:val="0"/>
          <w:numId w:val="29"/>
        </w:numPr>
        <w:spacing w:before="285" w:line="360" w:lineRule="auto"/>
        <w:rPr>
          <w:rFonts w:ascii="Arial" w:hAnsi="Arial" w:cs="Arial"/>
        </w:rPr>
      </w:pPr>
      <w:r>
        <w:rPr>
          <w:rFonts w:ascii="Arial" w:hAnsi="Arial" w:cs="Arial"/>
        </w:rPr>
        <w:t>Cell phone</w:t>
      </w:r>
      <w:r w:rsidR="00635966">
        <w:rPr>
          <w:rFonts w:ascii="Arial" w:hAnsi="Arial" w:cs="Arial"/>
        </w:rPr>
        <w:t xml:space="preserve"> and (b) </w:t>
      </w:r>
      <w:r>
        <w:rPr>
          <w:rFonts w:ascii="Arial" w:hAnsi="Arial" w:cs="Arial"/>
        </w:rPr>
        <w:t xml:space="preserve">Data, </w:t>
      </w:r>
      <w:r w:rsidR="00254E1A" w:rsidRPr="00693FD7">
        <w:rPr>
          <w:rFonts w:ascii="Arial" w:hAnsi="Arial" w:cs="Arial"/>
        </w:rPr>
        <w:t xml:space="preserve">for </w:t>
      </w:r>
      <w:r w:rsidRPr="00693FD7">
        <w:rPr>
          <w:rFonts w:ascii="Arial" w:hAnsi="Arial" w:cs="Arial"/>
        </w:rPr>
        <w:t>the financial years</w:t>
      </w:r>
      <w:r w:rsidR="00254E1A" w:rsidRPr="00693FD7">
        <w:rPr>
          <w:rFonts w:ascii="Arial" w:hAnsi="Arial" w:cs="Arial"/>
        </w:rPr>
        <w:t>:</w:t>
      </w:r>
      <w:r w:rsidRPr="00693FD7">
        <w:rPr>
          <w:rFonts w:ascii="Arial" w:hAnsi="Arial" w:cs="Arial"/>
        </w:rPr>
        <w:t xml:space="preserve"> </w:t>
      </w:r>
    </w:p>
    <w:p w:rsidR="00693FD7" w:rsidRDefault="00693FD7" w:rsidP="00FF2E7F">
      <w:pPr>
        <w:pStyle w:val="NormalWeb"/>
        <w:numPr>
          <w:ilvl w:val="0"/>
          <w:numId w:val="29"/>
        </w:numPr>
        <w:spacing w:before="285" w:line="360" w:lineRule="auto"/>
        <w:rPr>
          <w:rFonts w:ascii="Arial" w:hAnsi="Arial" w:cs="Arial"/>
        </w:rPr>
      </w:pPr>
      <w:r>
        <w:rPr>
          <w:rFonts w:ascii="Arial" w:hAnsi="Arial" w:cs="Arial"/>
        </w:rPr>
        <w:t>(aa) 2014-15</w:t>
      </w:r>
    </w:p>
    <w:p w:rsidR="00693FD7" w:rsidRDefault="00693FD7" w:rsidP="0040100C">
      <w:pPr>
        <w:pStyle w:val="NormalWeb"/>
        <w:spacing w:before="285"/>
        <w:ind w:left="360"/>
        <w:rPr>
          <w:rFonts w:ascii="Arial" w:hAnsi="Arial" w:cs="Arial"/>
        </w:rPr>
      </w:pPr>
      <w:r>
        <w:rPr>
          <w:rFonts w:ascii="Arial" w:hAnsi="Arial" w:cs="Arial"/>
        </w:rPr>
        <w:t>(bb) 2015-16</w:t>
      </w:r>
      <w:r w:rsidR="004010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</w:p>
    <w:p w:rsidR="00CE7730" w:rsidRDefault="00693FD7" w:rsidP="0040100C">
      <w:pPr>
        <w:pStyle w:val="NormalWeb"/>
        <w:spacing w:before="285"/>
        <w:rPr>
          <w:rFonts w:ascii="Arial" w:hAnsi="Arial" w:cs="Arial"/>
        </w:rPr>
      </w:pPr>
      <w:r>
        <w:rPr>
          <w:rFonts w:ascii="Arial" w:hAnsi="Arial" w:cs="Arial"/>
        </w:rPr>
        <w:t xml:space="preserve">(ii) since </w:t>
      </w:r>
      <w:r w:rsidR="0040100C">
        <w:rPr>
          <w:rFonts w:ascii="Arial" w:hAnsi="Arial" w:cs="Arial"/>
        </w:rPr>
        <w:t>01 April 2016 to date.</w:t>
      </w:r>
    </w:p>
    <w:p w:rsidR="0040100C" w:rsidRDefault="0040100C" w:rsidP="00E65525">
      <w:pPr>
        <w:pStyle w:val="NormalWeb"/>
        <w:numPr>
          <w:ilvl w:val="0"/>
          <w:numId w:val="28"/>
        </w:numPr>
        <w:spacing w:before="285"/>
        <w:rPr>
          <w:rFonts w:ascii="Arial" w:hAnsi="Arial" w:cs="Arial"/>
        </w:rPr>
      </w:pPr>
      <w:r>
        <w:rPr>
          <w:rFonts w:ascii="Arial" w:hAnsi="Arial" w:cs="Arial"/>
        </w:rPr>
        <w:t xml:space="preserve">The travel claims for </w:t>
      </w:r>
      <w:r w:rsidR="003634B9">
        <w:rPr>
          <w:rFonts w:ascii="Arial" w:hAnsi="Arial" w:cs="Arial"/>
        </w:rPr>
        <w:t>Mr.</w:t>
      </w:r>
      <w:r>
        <w:rPr>
          <w:rFonts w:ascii="Arial" w:hAnsi="Arial" w:cs="Arial"/>
        </w:rPr>
        <w:t xml:space="preserve"> Esethu Hasane for the: </w:t>
      </w:r>
    </w:p>
    <w:p w:rsidR="0040100C" w:rsidRDefault="0040100C" w:rsidP="0040100C">
      <w:pPr>
        <w:pStyle w:val="NormalWeb"/>
        <w:tabs>
          <w:tab w:val="left" w:pos="720"/>
          <w:tab w:val="left" w:pos="1440"/>
          <w:tab w:val="left" w:pos="1860"/>
        </w:tabs>
        <w:spacing w:before="285"/>
        <w:rPr>
          <w:rFonts w:ascii="Arial" w:hAnsi="Arial" w:cs="Arial"/>
        </w:rPr>
      </w:pPr>
      <w:r>
        <w:rPr>
          <w:rFonts w:ascii="Arial" w:hAnsi="Arial" w:cs="Arial"/>
        </w:rPr>
        <w:t xml:space="preserve"> (aa) 2014-15</w:t>
      </w:r>
      <w:r w:rsidRPr="00401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Financial year</w:t>
      </w:r>
      <w:r w:rsidRPr="0040100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3350"/>
        <w:gridCol w:w="1701"/>
      </w:tblGrid>
      <w:tr w:rsidR="0040100C" w:rsidRPr="003D4F5B" w:rsidTr="003D4F5B">
        <w:tc>
          <w:tcPr>
            <w:tcW w:w="3044" w:type="dxa"/>
            <w:shd w:val="clear" w:color="auto" w:fill="auto"/>
          </w:tcPr>
          <w:p w:rsidR="0040100C" w:rsidRPr="003D4F5B" w:rsidRDefault="004927E6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Date of Reimbursement</w:t>
            </w:r>
          </w:p>
        </w:tc>
        <w:tc>
          <w:tcPr>
            <w:tcW w:w="3350" w:type="dxa"/>
            <w:shd w:val="clear" w:color="auto" w:fill="auto"/>
          </w:tcPr>
          <w:p w:rsidR="0040100C" w:rsidRPr="003D4F5B" w:rsidRDefault="0040100C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Purpose</w:t>
            </w:r>
            <w:r w:rsidR="00CE7730" w:rsidRPr="003D4F5B">
              <w:rPr>
                <w:rFonts w:ascii="Arial" w:hAnsi="Arial" w:cs="Arial"/>
                <w:b/>
              </w:rPr>
              <w:t xml:space="preserve"> of the claim</w:t>
            </w:r>
          </w:p>
        </w:tc>
        <w:tc>
          <w:tcPr>
            <w:tcW w:w="1701" w:type="dxa"/>
            <w:shd w:val="clear" w:color="auto" w:fill="auto"/>
          </w:tcPr>
          <w:p w:rsidR="0040100C" w:rsidRPr="003D4F5B" w:rsidRDefault="0040100C" w:rsidP="003D4F5B">
            <w:pPr>
              <w:pStyle w:val="NormalWeb"/>
              <w:spacing w:before="285"/>
              <w:jc w:val="right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Amount</w:t>
            </w:r>
          </w:p>
        </w:tc>
      </w:tr>
      <w:tr w:rsidR="0040100C" w:rsidRPr="003D4F5B" w:rsidTr="003D4F5B">
        <w:tc>
          <w:tcPr>
            <w:tcW w:w="3044" w:type="dxa"/>
            <w:shd w:val="clear" w:color="auto" w:fill="auto"/>
          </w:tcPr>
          <w:p w:rsidR="0040100C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28 August 2014</w:t>
            </w:r>
          </w:p>
        </w:tc>
        <w:tc>
          <w:tcPr>
            <w:tcW w:w="3350" w:type="dxa"/>
            <w:shd w:val="clear" w:color="auto" w:fill="auto"/>
          </w:tcPr>
          <w:p w:rsidR="0040100C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Parliamentary session</w:t>
            </w:r>
          </w:p>
        </w:tc>
        <w:tc>
          <w:tcPr>
            <w:tcW w:w="1701" w:type="dxa"/>
            <w:shd w:val="clear" w:color="auto" w:fill="auto"/>
          </w:tcPr>
          <w:p w:rsidR="0040100C" w:rsidRPr="003D4F5B" w:rsidRDefault="00CE7730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R141.62</w:t>
            </w:r>
          </w:p>
        </w:tc>
      </w:tr>
      <w:tr w:rsidR="00CE7730" w:rsidRPr="003D4F5B" w:rsidTr="003D4F5B">
        <w:tc>
          <w:tcPr>
            <w:tcW w:w="3044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28 August 2014</w:t>
            </w:r>
          </w:p>
        </w:tc>
        <w:tc>
          <w:tcPr>
            <w:tcW w:w="3350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Parliamentary session </w:t>
            </w:r>
          </w:p>
        </w:tc>
        <w:tc>
          <w:tcPr>
            <w:tcW w:w="1701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R1,120.12</w:t>
            </w:r>
          </w:p>
        </w:tc>
      </w:tr>
      <w:tr w:rsidR="00CE7730" w:rsidRPr="003D4F5B" w:rsidTr="003D4F5B">
        <w:tc>
          <w:tcPr>
            <w:tcW w:w="3044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28 August 2014</w:t>
            </w:r>
          </w:p>
        </w:tc>
        <w:tc>
          <w:tcPr>
            <w:tcW w:w="3350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Budget Vote</w:t>
            </w:r>
          </w:p>
        </w:tc>
        <w:tc>
          <w:tcPr>
            <w:tcW w:w="1701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R223.16</w:t>
            </w:r>
          </w:p>
        </w:tc>
      </w:tr>
      <w:tr w:rsidR="00CE7730" w:rsidRPr="003D4F5B" w:rsidTr="003D4F5B">
        <w:tc>
          <w:tcPr>
            <w:tcW w:w="3044" w:type="dxa"/>
            <w:shd w:val="clear" w:color="auto" w:fill="auto"/>
          </w:tcPr>
          <w:p w:rsidR="00CE7730" w:rsidRPr="003D4F5B" w:rsidRDefault="00635966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19</w:t>
            </w:r>
            <w:r w:rsidR="00CE7730" w:rsidRPr="003D4F5B">
              <w:rPr>
                <w:rFonts w:ascii="Arial" w:hAnsi="Arial" w:cs="Arial"/>
              </w:rPr>
              <w:t xml:space="preserve"> </w:t>
            </w:r>
            <w:r w:rsidRPr="003D4F5B">
              <w:rPr>
                <w:rFonts w:ascii="Arial" w:hAnsi="Arial" w:cs="Arial"/>
              </w:rPr>
              <w:t>March 2015</w:t>
            </w:r>
          </w:p>
        </w:tc>
        <w:tc>
          <w:tcPr>
            <w:tcW w:w="3350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Commonwealth 2022 Bid Lodgement-London</w:t>
            </w:r>
          </w:p>
        </w:tc>
        <w:tc>
          <w:tcPr>
            <w:tcW w:w="1701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R4,731.14</w:t>
            </w:r>
          </w:p>
        </w:tc>
      </w:tr>
      <w:tr w:rsidR="00CE7730" w:rsidRPr="003D4F5B" w:rsidTr="003D4F5B">
        <w:tc>
          <w:tcPr>
            <w:tcW w:w="3044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350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CE7730" w:rsidRPr="003D4F5B" w:rsidRDefault="00CE7730" w:rsidP="003D4F5B">
            <w:pPr>
              <w:pStyle w:val="NormalWeb"/>
              <w:spacing w:before="285"/>
              <w:jc w:val="right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R6,216.04</w:t>
            </w:r>
          </w:p>
        </w:tc>
      </w:tr>
    </w:tbl>
    <w:p w:rsidR="0040100C" w:rsidRDefault="0040100C" w:rsidP="0040100C">
      <w:pPr>
        <w:pStyle w:val="NormalWeb"/>
        <w:spacing w:before="285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00C" w:rsidRDefault="0040100C" w:rsidP="0040100C">
      <w:pPr>
        <w:pStyle w:val="NormalWeb"/>
        <w:spacing w:before="285"/>
        <w:rPr>
          <w:rFonts w:ascii="Arial" w:hAnsi="Arial" w:cs="Arial"/>
        </w:rPr>
      </w:pPr>
      <w:r>
        <w:rPr>
          <w:rFonts w:ascii="Arial" w:hAnsi="Arial" w:cs="Arial"/>
        </w:rPr>
        <w:t>(bb) 2015-16   Financial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2"/>
        <w:gridCol w:w="3072"/>
      </w:tblGrid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40100C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lastRenderedPageBreak/>
              <w:t xml:space="preserve">Date of </w:t>
            </w:r>
            <w:r w:rsidR="004927E6" w:rsidRPr="003D4F5B">
              <w:rPr>
                <w:rFonts w:ascii="Arial" w:hAnsi="Arial" w:cs="Arial"/>
                <w:b/>
              </w:rPr>
              <w:t>Reimbursement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40100C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Purpose</w:t>
            </w:r>
            <w:r w:rsidR="00CE7730" w:rsidRPr="003D4F5B">
              <w:rPr>
                <w:rFonts w:ascii="Arial" w:hAnsi="Arial" w:cs="Arial"/>
                <w:b/>
              </w:rPr>
              <w:t xml:space="preserve"> of the claim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40100C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Amount</w:t>
            </w:r>
          </w:p>
        </w:tc>
      </w:tr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25 September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Rugby world Cup 2023 Briefing Sessions &amp; meetings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R4,470.68</w:t>
            </w:r>
          </w:p>
        </w:tc>
      </w:tr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25 September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 </w:t>
            </w:r>
            <w:r w:rsidR="004927E6" w:rsidRPr="003D4F5B">
              <w:rPr>
                <w:rFonts w:ascii="Arial" w:hAnsi="Arial" w:cs="Arial"/>
              </w:rPr>
              <w:t>August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R2,777-76</w:t>
            </w:r>
          </w:p>
        </w:tc>
      </w:tr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19 November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</w:t>
            </w:r>
            <w:r w:rsidR="004927E6" w:rsidRPr="003D4F5B">
              <w:rPr>
                <w:rFonts w:ascii="Arial" w:hAnsi="Arial" w:cs="Arial"/>
              </w:rPr>
              <w:t xml:space="preserve"> September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4927E6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R5,041.28</w:t>
            </w:r>
          </w:p>
        </w:tc>
      </w:tr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07 December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</w:t>
            </w:r>
            <w:r w:rsidR="004927E6" w:rsidRPr="003D4F5B">
              <w:rPr>
                <w:rFonts w:ascii="Arial" w:hAnsi="Arial" w:cs="Arial"/>
              </w:rPr>
              <w:t xml:space="preserve"> October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4927E6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R6,802.32</w:t>
            </w:r>
          </w:p>
        </w:tc>
      </w:tr>
      <w:tr w:rsidR="00756D31" w:rsidRPr="003D4F5B" w:rsidTr="003D4F5B">
        <w:tc>
          <w:tcPr>
            <w:tcW w:w="3072" w:type="dxa"/>
            <w:shd w:val="clear" w:color="auto" w:fill="auto"/>
          </w:tcPr>
          <w:p w:rsidR="00756D31" w:rsidRPr="003D4F5B" w:rsidRDefault="004927E6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07 Dec</w:t>
            </w:r>
            <w:r w:rsidR="00756D31" w:rsidRPr="003D4F5B">
              <w:rPr>
                <w:rFonts w:ascii="Arial" w:hAnsi="Arial" w:cs="Arial"/>
              </w:rPr>
              <w:t>ember 2015</w:t>
            </w:r>
          </w:p>
        </w:tc>
        <w:tc>
          <w:tcPr>
            <w:tcW w:w="3072" w:type="dxa"/>
            <w:shd w:val="clear" w:color="auto" w:fill="auto"/>
          </w:tcPr>
          <w:p w:rsidR="00756D31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Rugby World Cup Semi-Finals- London</w:t>
            </w:r>
          </w:p>
        </w:tc>
        <w:tc>
          <w:tcPr>
            <w:tcW w:w="3072" w:type="dxa"/>
            <w:shd w:val="clear" w:color="auto" w:fill="auto"/>
          </w:tcPr>
          <w:p w:rsidR="00756D31" w:rsidRPr="003D4F5B" w:rsidRDefault="004927E6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R9,365.91</w:t>
            </w:r>
          </w:p>
        </w:tc>
      </w:tr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17 March 2016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</w:t>
            </w:r>
            <w:r w:rsidR="004927E6" w:rsidRPr="003D4F5B">
              <w:rPr>
                <w:rFonts w:ascii="Arial" w:hAnsi="Arial" w:cs="Arial"/>
              </w:rPr>
              <w:t xml:space="preserve"> November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4927E6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R6,354.43</w:t>
            </w:r>
          </w:p>
        </w:tc>
      </w:tr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17 March 2016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</w:t>
            </w:r>
            <w:r w:rsidR="004927E6" w:rsidRPr="003D4F5B">
              <w:rPr>
                <w:rFonts w:ascii="Arial" w:hAnsi="Arial" w:cs="Arial"/>
              </w:rPr>
              <w:t xml:space="preserve"> December 2015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4927E6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R2,452.68</w:t>
            </w:r>
          </w:p>
        </w:tc>
      </w:tr>
      <w:tr w:rsidR="0040100C" w:rsidRPr="003D4F5B" w:rsidTr="003D4F5B">
        <w:tc>
          <w:tcPr>
            <w:tcW w:w="3072" w:type="dxa"/>
            <w:shd w:val="clear" w:color="auto" w:fill="auto"/>
          </w:tcPr>
          <w:p w:rsidR="0040100C" w:rsidRPr="003D4F5B" w:rsidRDefault="00756D31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72" w:type="dxa"/>
            <w:shd w:val="clear" w:color="auto" w:fill="auto"/>
          </w:tcPr>
          <w:p w:rsidR="0040100C" w:rsidRPr="003D4F5B" w:rsidRDefault="0040100C" w:rsidP="003D4F5B">
            <w:pPr>
              <w:pStyle w:val="NormalWeb"/>
              <w:spacing w:before="285"/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40100C" w:rsidRPr="003D4F5B" w:rsidRDefault="004927E6" w:rsidP="003D4F5B">
            <w:pPr>
              <w:pStyle w:val="NormalWeb"/>
              <w:spacing w:before="285"/>
              <w:jc w:val="right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R37,265.06</w:t>
            </w:r>
          </w:p>
        </w:tc>
      </w:tr>
    </w:tbl>
    <w:p w:rsidR="00E65525" w:rsidRDefault="00E65525" w:rsidP="0040100C">
      <w:pPr>
        <w:pStyle w:val="NormalWeb"/>
        <w:spacing w:before="285"/>
        <w:rPr>
          <w:rFonts w:ascii="Arial" w:hAnsi="Arial" w:cs="Arial"/>
        </w:rPr>
      </w:pPr>
    </w:p>
    <w:p w:rsidR="00E65525" w:rsidRDefault="00E65525" w:rsidP="0040100C">
      <w:pPr>
        <w:pStyle w:val="NormalWeb"/>
        <w:spacing w:before="285"/>
        <w:rPr>
          <w:rFonts w:ascii="Arial" w:hAnsi="Arial" w:cs="Arial"/>
        </w:rPr>
      </w:pPr>
    </w:p>
    <w:p w:rsidR="00E65525" w:rsidRDefault="00E65525" w:rsidP="0040100C">
      <w:pPr>
        <w:pStyle w:val="NormalWeb"/>
        <w:spacing w:before="285"/>
        <w:rPr>
          <w:rFonts w:ascii="Arial" w:hAnsi="Arial" w:cs="Arial"/>
        </w:rPr>
      </w:pPr>
    </w:p>
    <w:p w:rsidR="00E65525" w:rsidRDefault="00E65525" w:rsidP="0040100C">
      <w:pPr>
        <w:pStyle w:val="NormalWeb"/>
        <w:spacing w:before="285"/>
        <w:rPr>
          <w:rFonts w:ascii="Arial" w:hAnsi="Arial" w:cs="Arial"/>
        </w:rPr>
      </w:pPr>
    </w:p>
    <w:p w:rsidR="00E65525" w:rsidRDefault="00E65525" w:rsidP="0040100C">
      <w:pPr>
        <w:pStyle w:val="NormalWeb"/>
        <w:spacing w:before="285"/>
        <w:rPr>
          <w:rFonts w:ascii="Arial" w:hAnsi="Arial" w:cs="Arial"/>
        </w:rPr>
      </w:pPr>
    </w:p>
    <w:p w:rsidR="0040100C" w:rsidRDefault="00E65525" w:rsidP="0040100C">
      <w:pPr>
        <w:pStyle w:val="NormalWeb"/>
        <w:spacing w:before="285"/>
        <w:rPr>
          <w:rFonts w:ascii="Arial" w:hAnsi="Arial" w:cs="Arial"/>
        </w:rPr>
      </w:pPr>
      <w:r>
        <w:rPr>
          <w:rFonts w:ascii="Arial" w:hAnsi="Arial" w:cs="Arial"/>
        </w:rPr>
        <w:t>(ii) Since 01 April 2016 to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2"/>
        <w:gridCol w:w="3072"/>
      </w:tblGrid>
      <w:tr w:rsidR="00635966" w:rsidRPr="003D4F5B" w:rsidTr="003D4F5B">
        <w:tc>
          <w:tcPr>
            <w:tcW w:w="3072" w:type="dxa"/>
            <w:shd w:val="clear" w:color="auto" w:fill="auto"/>
          </w:tcPr>
          <w:p w:rsidR="00635966" w:rsidRPr="003D4F5B" w:rsidRDefault="00635966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Date of Reimbursement</w:t>
            </w:r>
          </w:p>
        </w:tc>
        <w:tc>
          <w:tcPr>
            <w:tcW w:w="3072" w:type="dxa"/>
            <w:shd w:val="clear" w:color="auto" w:fill="auto"/>
          </w:tcPr>
          <w:p w:rsidR="00635966" w:rsidRPr="003D4F5B" w:rsidRDefault="00635966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Purpose of the claim</w:t>
            </w:r>
          </w:p>
        </w:tc>
        <w:tc>
          <w:tcPr>
            <w:tcW w:w="3072" w:type="dxa"/>
            <w:shd w:val="clear" w:color="auto" w:fill="auto"/>
          </w:tcPr>
          <w:p w:rsidR="00635966" w:rsidRPr="003D4F5B" w:rsidRDefault="00635966" w:rsidP="003D4F5B">
            <w:pPr>
              <w:pStyle w:val="NormalWeb"/>
              <w:spacing w:before="285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>Amount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19 May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 April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R2,268.17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19 May 2015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Rural Sport Development Programme-Umtata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R388.12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19 May 2015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 March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R973.43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17 June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Rural Sport Development Programme-Umtata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R373.74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17 June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 May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R2,282.84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19 September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Accompany Minister to Rio Olympics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R9,097.26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22 September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Accompany Minister to Rio Paralympics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R8,096.70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27 October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 July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R1,758.19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27 October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 September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R2,451.48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27 October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 xml:space="preserve">Official </w:t>
            </w:r>
            <w:r w:rsidR="003634B9" w:rsidRPr="003D4F5B">
              <w:rPr>
                <w:rFonts w:ascii="Arial" w:hAnsi="Arial" w:cs="Arial"/>
              </w:rPr>
              <w:t>kilometers</w:t>
            </w:r>
            <w:r w:rsidRPr="003D4F5B">
              <w:rPr>
                <w:rFonts w:ascii="Arial" w:hAnsi="Arial" w:cs="Arial"/>
              </w:rPr>
              <w:t xml:space="preserve"> travelled for the month of August 2016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jc w:val="right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</w:rPr>
              <w:t>R2,328.57</w:t>
            </w:r>
          </w:p>
        </w:tc>
      </w:tr>
      <w:tr w:rsidR="00E65525" w:rsidRPr="003D4F5B" w:rsidTr="003D4F5B"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  <w:r w:rsidRPr="003D4F5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72" w:type="dxa"/>
            <w:shd w:val="clear" w:color="auto" w:fill="auto"/>
          </w:tcPr>
          <w:p w:rsidR="00E65525" w:rsidRPr="003D4F5B" w:rsidRDefault="00E65525" w:rsidP="003D4F5B">
            <w:pPr>
              <w:pStyle w:val="NormalWeb"/>
              <w:spacing w:before="285"/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E65525" w:rsidRPr="003D4F5B" w:rsidRDefault="004776AA" w:rsidP="003D4F5B">
            <w:pPr>
              <w:pStyle w:val="NormalWeb"/>
              <w:spacing w:before="285"/>
              <w:jc w:val="right"/>
              <w:rPr>
                <w:rFonts w:ascii="Arial" w:hAnsi="Arial" w:cs="Arial"/>
                <w:b/>
              </w:rPr>
            </w:pPr>
            <w:r w:rsidRPr="003D4F5B">
              <w:rPr>
                <w:rFonts w:ascii="Arial" w:hAnsi="Arial" w:cs="Arial"/>
                <w:b/>
              </w:rPr>
              <w:t xml:space="preserve">R30,018.50 </w:t>
            </w:r>
          </w:p>
        </w:tc>
      </w:tr>
    </w:tbl>
    <w:p w:rsidR="00E42D89" w:rsidRDefault="00E42D89" w:rsidP="004963A6">
      <w:pPr>
        <w:pStyle w:val="NormalWeb"/>
        <w:spacing w:before="285"/>
        <w:rPr>
          <w:rFonts w:ascii="Arial" w:hAnsi="Arial" w:cs="Arial"/>
        </w:rPr>
      </w:pPr>
    </w:p>
    <w:sectPr w:rsidR="00E42D89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29D"/>
    <w:multiLevelType w:val="hybridMultilevel"/>
    <w:tmpl w:val="E08042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377B2"/>
    <w:multiLevelType w:val="hybridMultilevel"/>
    <w:tmpl w:val="E62CE7E4"/>
    <w:lvl w:ilvl="0" w:tplc="6E8A0F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74649"/>
    <w:multiLevelType w:val="hybridMultilevel"/>
    <w:tmpl w:val="8E42E924"/>
    <w:lvl w:ilvl="0" w:tplc="0DD063F0">
      <w:start w:val="2015"/>
      <w:numFmt w:val="decimal"/>
      <w:lvlText w:val="%1"/>
      <w:lvlJc w:val="left"/>
      <w:pPr>
        <w:ind w:left="4860" w:hanging="5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</w:lvl>
    <w:lvl w:ilvl="3" w:tplc="1C09000F" w:tentative="1">
      <w:start w:val="1"/>
      <w:numFmt w:val="decimal"/>
      <w:lvlText w:val="%4."/>
      <w:lvlJc w:val="left"/>
      <w:pPr>
        <w:ind w:left="6840" w:hanging="360"/>
      </w:p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</w:lvl>
    <w:lvl w:ilvl="6" w:tplc="1C09000F" w:tentative="1">
      <w:start w:val="1"/>
      <w:numFmt w:val="decimal"/>
      <w:lvlText w:val="%7."/>
      <w:lvlJc w:val="left"/>
      <w:pPr>
        <w:ind w:left="9000" w:hanging="360"/>
      </w:p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">
    <w:nsid w:val="20D96845"/>
    <w:multiLevelType w:val="hybridMultilevel"/>
    <w:tmpl w:val="05DC06A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A0C8F"/>
    <w:multiLevelType w:val="hybridMultilevel"/>
    <w:tmpl w:val="6E60BB98"/>
    <w:lvl w:ilvl="0" w:tplc="C8A049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F9479E"/>
    <w:multiLevelType w:val="hybridMultilevel"/>
    <w:tmpl w:val="2A60FE54"/>
    <w:lvl w:ilvl="0" w:tplc="2FBCB4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354D1"/>
    <w:multiLevelType w:val="hybridMultilevel"/>
    <w:tmpl w:val="AAAE64DA"/>
    <w:lvl w:ilvl="0" w:tplc="74D6C5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10733"/>
    <w:multiLevelType w:val="hybridMultilevel"/>
    <w:tmpl w:val="65F85B88"/>
    <w:lvl w:ilvl="0" w:tplc="3822FA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7211B"/>
    <w:multiLevelType w:val="hybridMultilevel"/>
    <w:tmpl w:val="37A63264"/>
    <w:lvl w:ilvl="0" w:tplc="D02E1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23DF"/>
    <w:multiLevelType w:val="hybridMultilevel"/>
    <w:tmpl w:val="66AEBCEC"/>
    <w:lvl w:ilvl="0" w:tplc="4BC09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9E2"/>
    <w:multiLevelType w:val="hybridMultilevel"/>
    <w:tmpl w:val="CF8CBCD0"/>
    <w:lvl w:ilvl="0" w:tplc="26EC72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3B6569"/>
    <w:multiLevelType w:val="hybridMultilevel"/>
    <w:tmpl w:val="791217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144F01"/>
    <w:multiLevelType w:val="hybridMultilevel"/>
    <w:tmpl w:val="80B63B7E"/>
    <w:lvl w:ilvl="0" w:tplc="CEE4AE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3E106E"/>
    <w:multiLevelType w:val="hybridMultilevel"/>
    <w:tmpl w:val="653C3CB6"/>
    <w:lvl w:ilvl="0" w:tplc="2034C1D4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4517F"/>
    <w:multiLevelType w:val="hybridMultilevel"/>
    <w:tmpl w:val="6B96D5B4"/>
    <w:lvl w:ilvl="0" w:tplc="8EE462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2B3EF9"/>
    <w:multiLevelType w:val="hybridMultilevel"/>
    <w:tmpl w:val="CCD6D81C"/>
    <w:lvl w:ilvl="0" w:tplc="20C2084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647C9D"/>
    <w:multiLevelType w:val="hybridMultilevel"/>
    <w:tmpl w:val="3104AC9C"/>
    <w:lvl w:ilvl="0" w:tplc="2C6EC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82747"/>
    <w:multiLevelType w:val="hybridMultilevel"/>
    <w:tmpl w:val="E30A963C"/>
    <w:lvl w:ilvl="0" w:tplc="99421B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E06B0"/>
    <w:multiLevelType w:val="hybridMultilevel"/>
    <w:tmpl w:val="AC2219BC"/>
    <w:lvl w:ilvl="0" w:tplc="AC26C5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23"/>
  </w:num>
  <w:num w:numId="5">
    <w:abstractNumId w:val="22"/>
  </w:num>
  <w:num w:numId="6">
    <w:abstractNumId w:val="4"/>
  </w:num>
  <w:num w:numId="7">
    <w:abstractNumId w:val="27"/>
  </w:num>
  <w:num w:numId="8">
    <w:abstractNumId w:val="16"/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8"/>
  </w:num>
  <w:num w:numId="14">
    <w:abstractNumId w:val="18"/>
  </w:num>
  <w:num w:numId="15">
    <w:abstractNumId w:val="25"/>
  </w:num>
  <w:num w:numId="16">
    <w:abstractNumId w:val="2"/>
  </w:num>
  <w:num w:numId="17">
    <w:abstractNumId w:val="12"/>
  </w:num>
  <w:num w:numId="18">
    <w:abstractNumId w:val="26"/>
  </w:num>
  <w:num w:numId="19">
    <w:abstractNumId w:val="3"/>
  </w:num>
  <w:num w:numId="20">
    <w:abstractNumId w:val="15"/>
  </w:num>
  <w:num w:numId="21">
    <w:abstractNumId w:val="28"/>
  </w:num>
  <w:num w:numId="22">
    <w:abstractNumId w:val="17"/>
  </w:num>
  <w:num w:numId="23">
    <w:abstractNumId w:val="1"/>
  </w:num>
  <w:num w:numId="24">
    <w:abstractNumId w:val="5"/>
  </w:num>
  <w:num w:numId="25">
    <w:abstractNumId w:val="6"/>
  </w:num>
  <w:num w:numId="26">
    <w:abstractNumId w:val="20"/>
  </w:num>
  <w:num w:numId="27">
    <w:abstractNumId w:val="19"/>
  </w:num>
  <w:num w:numId="28">
    <w:abstractNumId w:val="2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06FA9"/>
    <w:rsid w:val="00133E9F"/>
    <w:rsid w:val="00137A05"/>
    <w:rsid w:val="00147CE0"/>
    <w:rsid w:val="001716CD"/>
    <w:rsid w:val="001848E9"/>
    <w:rsid w:val="00194CB7"/>
    <w:rsid w:val="001B63DF"/>
    <w:rsid w:val="00206DF0"/>
    <w:rsid w:val="00221FDA"/>
    <w:rsid w:val="002354A5"/>
    <w:rsid w:val="00254E1A"/>
    <w:rsid w:val="00287706"/>
    <w:rsid w:val="002A7460"/>
    <w:rsid w:val="002D3410"/>
    <w:rsid w:val="002E10EC"/>
    <w:rsid w:val="002F74B2"/>
    <w:rsid w:val="002F7895"/>
    <w:rsid w:val="003634B9"/>
    <w:rsid w:val="00393A97"/>
    <w:rsid w:val="003C009B"/>
    <w:rsid w:val="003C0FAD"/>
    <w:rsid w:val="003D4F5B"/>
    <w:rsid w:val="003D508E"/>
    <w:rsid w:val="003E6EEB"/>
    <w:rsid w:val="0040100C"/>
    <w:rsid w:val="00411F12"/>
    <w:rsid w:val="0041730C"/>
    <w:rsid w:val="00464776"/>
    <w:rsid w:val="004776AA"/>
    <w:rsid w:val="004927E6"/>
    <w:rsid w:val="004963A6"/>
    <w:rsid w:val="004E15EE"/>
    <w:rsid w:val="00526080"/>
    <w:rsid w:val="00577373"/>
    <w:rsid w:val="00594ABC"/>
    <w:rsid w:val="005C31F0"/>
    <w:rsid w:val="00606285"/>
    <w:rsid w:val="00607E31"/>
    <w:rsid w:val="00630304"/>
    <w:rsid w:val="00635966"/>
    <w:rsid w:val="006365E5"/>
    <w:rsid w:val="00656A9C"/>
    <w:rsid w:val="006620C7"/>
    <w:rsid w:val="00673263"/>
    <w:rsid w:val="00693FD7"/>
    <w:rsid w:val="006A22FF"/>
    <w:rsid w:val="006B2B5E"/>
    <w:rsid w:val="006D04C0"/>
    <w:rsid w:val="00756D31"/>
    <w:rsid w:val="00781A47"/>
    <w:rsid w:val="007C3628"/>
    <w:rsid w:val="007C7218"/>
    <w:rsid w:val="007E7475"/>
    <w:rsid w:val="00812C7D"/>
    <w:rsid w:val="0085634C"/>
    <w:rsid w:val="00857E66"/>
    <w:rsid w:val="00860EF9"/>
    <w:rsid w:val="0087370F"/>
    <w:rsid w:val="008B19AC"/>
    <w:rsid w:val="008F7F7D"/>
    <w:rsid w:val="009230EF"/>
    <w:rsid w:val="009565E4"/>
    <w:rsid w:val="009B2C31"/>
    <w:rsid w:val="00A17F6A"/>
    <w:rsid w:val="00A30061"/>
    <w:rsid w:val="00A47CEE"/>
    <w:rsid w:val="00A57088"/>
    <w:rsid w:val="00A74B01"/>
    <w:rsid w:val="00A84DB8"/>
    <w:rsid w:val="00A90972"/>
    <w:rsid w:val="00AA1226"/>
    <w:rsid w:val="00AB12C4"/>
    <w:rsid w:val="00AE1A4B"/>
    <w:rsid w:val="00AF7CB8"/>
    <w:rsid w:val="00B35384"/>
    <w:rsid w:val="00B446AE"/>
    <w:rsid w:val="00B5682C"/>
    <w:rsid w:val="00BA0A9C"/>
    <w:rsid w:val="00BA49A0"/>
    <w:rsid w:val="00BC2C79"/>
    <w:rsid w:val="00BF1CD8"/>
    <w:rsid w:val="00C36092"/>
    <w:rsid w:val="00C54725"/>
    <w:rsid w:val="00C5481F"/>
    <w:rsid w:val="00C56433"/>
    <w:rsid w:val="00C815E6"/>
    <w:rsid w:val="00CA5A2A"/>
    <w:rsid w:val="00CE4269"/>
    <w:rsid w:val="00CE7730"/>
    <w:rsid w:val="00D15092"/>
    <w:rsid w:val="00D27FF2"/>
    <w:rsid w:val="00D57FE1"/>
    <w:rsid w:val="00D76D32"/>
    <w:rsid w:val="00D867BC"/>
    <w:rsid w:val="00D93123"/>
    <w:rsid w:val="00DA0CA9"/>
    <w:rsid w:val="00DA3F5F"/>
    <w:rsid w:val="00DC182D"/>
    <w:rsid w:val="00DC5758"/>
    <w:rsid w:val="00DE12EB"/>
    <w:rsid w:val="00E42D89"/>
    <w:rsid w:val="00E65525"/>
    <w:rsid w:val="00E82E19"/>
    <w:rsid w:val="00E865A5"/>
    <w:rsid w:val="00EA4455"/>
    <w:rsid w:val="00EB4F6D"/>
    <w:rsid w:val="00EC3A80"/>
    <w:rsid w:val="00EE5EFD"/>
    <w:rsid w:val="00F15875"/>
    <w:rsid w:val="00F72FDD"/>
    <w:rsid w:val="00F73745"/>
    <w:rsid w:val="00F81A73"/>
    <w:rsid w:val="00F866A0"/>
    <w:rsid w:val="00F927C1"/>
    <w:rsid w:val="00FC49AD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1B63D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C5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81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84D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7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2016-12-07T06:49:00Z</cp:lastPrinted>
  <dcterms:created xsi:type="dcterms:W3CDTF">2017-01-19T12:37:00Z</dcterms:created>
  <dcterms:modified xsi:type="dcterms:W3CDTF">2017-01-19T12:37:00Z</dcterms:modified>
</cp:coreProperties>
</file>