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6E42A6" w:rsidRDefault="009305D7" w:rsidP="006E42A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87.15pt" o:ole="">
            <v:imagedata r:id="rId7" o:title=""/>
          </v:shape>
          <o:OLEObject Type="Embed" ProgID="Word.Document.8" ShapeID="_x0000_i1025" DrawAspect="Content" ObjectID="_1519544628" r:id="rId8">
            <o:FieldCodes>\s</o:FieldCodes>
          </o:OLEObject>
        </w:object>
      </w:r>
    </w:p>
    <w:p w:rsidR="009305D7" w:rsidRPr="006E42A6" w:rsidRDefault="009305D7" w:rsidP="006E42A6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6E42A6" w:rsidRDefault="0000083B" w:rsidP="006E42A6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/>
          <w:b/>
          <w:lang w:val="nl-NL"/>
        </w:rPr>
        <w:t>Ref:02/1/5/2</w:t>
      </w:r>
    </w:p>
    <w:p w:rsidR="00F8798B" w:rsidRPr="006E42A6" w:rsidRDefault="00F8798B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9305D7" w:rsidRPr="006E42A6" w:rsidRDefault="009305D7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</w:t>
      </w: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87358A" w:rsidRPr="006E42A6" w:rsidRDefault="0087358A" w:rsidP="006E42A6">
      <w:pPr>
        <w:jc w:val="both"/>
        <w:rPr>
          <w:rFonts w:ascii="Arial Narrow" w:hAnsi="Arial Narrow"/>
          <w:b/>
          <w:lang w:val="en-GB"/>
        </w:rPr>
      </w:pPr>
    </w:p>
    <w:p w:rsidR="009305D7" w:rsidRPr="006E42A6" w:rsidRDefault="00BD5B83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QUESTION NO.</w:t>
      </w:r>
      <w:r w:rsidR="00B65E6C">
        <w:rPr>
          <w:rFonts w:ascii="Arial Narrow" w:hAnsi="Arial Narrow"/>
          <w:b/>
          <w:lang w:val="en-GB"/>
        </w:rPr>
        <w:t xml:space="preserve"> 2</w:t>
      </w:r>
      <w:r w:rsidR="003977E6">
        <w:rPr>
          <w:rFonts w:ascii="Arial Narrow" w:hAnsi="Arial Narrow"/>
          <w:b/>
          <w:lang w:val="en-GB"/>
        </w:rPr>
        <w:t>42</w:t>
      </w:r>
      <w:r w:rsidR="00C46ECD">
        <w:rPr>
          <w:rFonts w:ascii="Arial Narrow" w:hAnsi="Arial Narrow"/>
          <w:b/>
        </w:rPr>
        <w:t xml:space="preserve"> </w:t>
      </w:r>
      <w:r w:rsidR="0087358A" w:rsidRPr="006E42A6">
        <w:rPr>
          <w:rFonts w:ascii="Arial Narrow" w:hAnsi="Arial Narrow"/>
          <w:b/>
          <w:lang w:val="en-GB"/>
        </w:rPr>
        <w:t>FOR</w:t>
      </w:r>
      <w:r w:rsidR="009305D7" w:rsidRPr="006E42A6">
        <w:rPr>
          <w:rFonts w:ascii="Arial Narrow" w:hAnsi="Arial Narrow"/>
          <w:b/>
          <w:lang w:val="en-GB"/>
        </w:rPr>
        <w:t xml:space="preserve"> </w:t>
      </w:r>
      <w:r w:rsidR="00073CF6" w:rsidRPr="006E42A6">
        <w:rPr>
          <w:rFonts w:ascii="Arial Narrow" w:hAnsi="Arial Narrow"/>
          <w:b/>
          <w:lang w:val="en-GB"/>
        </w:rPr>
        <w:t>WRITTEN</w:t>
      </w:r>
      <w:r w:rsidR="00C62259" w:rsidRPr="006E42A6">
        <w:rPr>
          <w:rFonts w:ascii="Arial Narrow" w:hAnsi="Arial Narrow"/>
          <w:b/>
          <w:lang w:val="en-GB"/>
        </w:rPr>
        <w:t xml:space="preserve"> </w:t>
      </w:r>
      <w:r w:rsidR="009305D7" w:rsidRPr="006E42A6">
        <w:rPr>
          <w:rFonts w:ascii="Arial Narrow" w:hAnsi="Arial Narrow"/>
          <w:b/>
          <w:lang w:val="en-GB"/>
        </w:rPr>
        <w:t xml:space="preserve">REPLY: NATIONAL </w:t>
      </w:r>
      <w:r w:rsidR="00B65E6C">
        <w:rPr>
          <w:rFonts w:ascii="Arial Narrow" w:hAnsi="Arial Narrow"/>
          <w:b/>
          <w:lang w:val="en-GB"/>
        </w:rPr>
        <w:t>ASSEMBLY</w:t>
      </w:r>
    </w:p>
    <w:p w:rsidR="0003226A" w:rsidRPr="006E42A6" w:rsidRDefault="0003226A" w:rsidP="006E42A6">
      <w:pPr>
        <w:jc w:val="both"/>
        <w:rPr>
          <w:rFonts w:ascii="Arial Narrow" w:hAnsi="Arial Narrow"/>
          <w:lang w:val="en-GB"/>
        </w:rPr>
      </w:pPr>
    </w:p>
    <w:p w:rsidR="009305D7" w:rsidRPr="006E42A6" w:rsidRDefault="009305D7" w:rsidP="006E42A6">
      <w:pPr>
        <w:jc w:val="both"/>
        <w:rPr>
          <w:rFonts w:ascii="Arial Narrow" w:hAnsi="Arial Narrow"/>
          <w:lang w:val="en-GB"/>
        </w:rPr>
      </w:pPr>
      <w:r w:rsidRPr="006E42A6">
        <w:rPr>
          <w:rFonts w:ascii="Arial Narrow" w:hAnsi="Arial Narrow"/>
          <w:lang w:val="en-GB"/>
        </w:rPr>
        <w:t>A draft reply to</w:t>
      </w:r>
      <w:r w:rsidR="00073CF6" w:rsidRPr="006E42A6">
        <w:rPr>
          <w:rFonts w:ascii="Arial Narrow" w:hAnsi="Arial Narrow"/>
          <w:b/>
        </w:rPr>
        <w:t xml:space="preserve"> </w:t>
      </w:r>
      <w:r w:rsidR="00B65E6C" w:rsidRPr="00B65E6C">
        <w:rPr>
          <w:rFonts w:ascii="Arial Narrow" w:hAnsi="Arial Narrow"/>
          <w:b/>
          <w:bCs/>
          <w:lang w:val="af-ZA"/>
        </w:rPr>
        <w:t>Ms</w:t>
      </w:r>
      <w:r w:rsidR="00B65E6C" w:rsidRPr="00B65E6C">
        <w:rPr>
          <w:rFonts w:ascii="Arial Narrow" w:hAnsi="Arial Narrow"/>
          <w:b/>
          <w:bCs/>
        </w:rPr>
        <w:t xml:space="preserve"> P Ntobongwana (EFF)</w:t>
      </w:r>
      <w:r w:rsidR="00B65E6C">
        <w:rPr>
          <w:rFonts w:ascii="Arial Narrow" w:hAnsi="Arial Narrow"/>
          <w:b/>
          <w:bCs/>
        </w:rPr>
        <w:t xml:space="preserve"> </w:t>
      </w:r>
      <w:r w:rsidRPr="006E42A6">
        <w:rPr>
          <w:rFonts w:ascii="Arial Narrow" w:hAnsi="Arial Narrow"/>
        </w:rPr>
        <w:t>to</w:t>
      </w:r>
      <w:r w:rsidRPr="006E42A6">
        <w:rPr>
          <w:rFonts w:ascii="Arial Narrow" w:hAnsi="Arial Narrow"/>
          <w:lang w:val="en-GB"/>
        </w:rPr>
        <w:t xml:space="preserve"> the above-mentioned question is </w:t>
      </w:r>
      <w:r w:rsidR="0090213C" w:rsidRPr="006E42A6">
        <w:rPr>
          <w:rFonts w:ascii="Arial Narrow" w:hAnsi="Arial Narrow"/>
          <w:lang w:val="en-GB"/>
        </w:rPr>
        <w:t>enclosed for your consideration.</w:t>
      </w: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912587" w:rsidRPr="006E42A6" w:rsidRDefault="00912587" w:rsidP="006E42A6">
      <w:pPr>
        <w:jc w:val="both"/>
        <w:rPr>
          <w:rFonts w:ascii="Arial Narrow" w:hAnsi="Arial Narrow"/>
          <w:lang w:val="en-GB"/>
        </w:rPr>
      </w:pPr>
    </w:p>
    <w:p w:rsidR="005779CF" w:rsidRPr="006E42A6" w:rsidRDefault="005779CF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48390A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MS </w:t>
      </w:r>
      <w:r w:rsidR="00BF5302" w:rsidRPr="006E42A6">
        <w:rPr>
          <w:rFonts w:ascii="Arial Narrow" w:hAnsi="Arial Narrow"/>
          <w:b/>
          <w:lang w:val="en-GB"/>
        </w:rPr>
        <w:t>NOSIPHO NGCABA</w:t>
      </w:r>
    </w:p>
    <w:p w:rsidR="00920B4D" w:rsidRPr="006E42A6" w:rsidRDefault="0048390A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DIRECTOR-GENERAL </w:t>
      </w:r>
    </w:p>
    <w:p w:rsidR="00600512" w:rsidRDefault="00600512" w:rsidP="006E42A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6E42A6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DRAFT REPLY APPROVED/AMENDED</w:t>
      </w: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12587" w:rsidRPr="006E42A6" w:rsidRDefault="00912587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MRS B E E MOLEWA, MP</w:t>
      </w: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MINISTER OF ENVIRONMENTAL AFFAIRS</w:t>
      </w: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</w:p>
    <w:p w:rsidR="00920B4D" w:rsidRPr="006E42A6" w:rsidRDefault="00920B4D" w:rsidP="006E42A6">
      <w:pPr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>DATE:</w:t>
      </w:r>
    </w:p>
    <w:p w:rsidR="00511040" w:rsidRPr="006E42A6" w:rsidRDefault="0048390A" w:rsidP="006E42A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B65E6C">
        <w:rPr>
          <w:rFonts w:ascii="Arial Narrow" w:hAnsi="Arial Narrow"/>
          <w:b/>
          <w:lang w:val="en-GB"/>
        </w:rPr>
        <w:t>ASSEMBLY</w:t>
      </w:r>
    </w:p>
    <w:p w:rsidR="00934D70" w:rsidRPr="006E42A6" w:rsidRDefault="00073CF6" w:rsidP="006E42A6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6E42A6">
        <w:rPr>
          <w:rFonts w:ascii="Arial Narrow" w:hAnsi="Arial Narrow"/>
          <w:b/>
          <w:lang w:val="en-GB"/>
        </w:rPr>
        <w:t xml:space="preserve">(For written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6E42A6" w:rsidRDefault="00E91D7C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3977E6">
        <w:rPr>
          <w:rFonts w:ascii="Arial Narrow" w:hAnsi="Arial Narrow"/>
          <w:b/>
          <w:bCs/>
          <w:lang w:val="en-GB"/>
        </w:rPr>
        <w:t>242</w:t>
      </w:r>
      <w:r w:rsidR="0090213C" w:rsidRPr="006E42A6">
        <w:rPr>
          <w:rFonts w:ascii="Arial Narrow" w:hAnsi="Arial Narrow"/>
          <w:b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3977E6">
        <w:rPr>
          <w:rFonts w:ascii="Arial Narrow" w:hAnsi="Arial Narrow"/>
          <w:b/>
        </w:rPr>
        <w:t>NW245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242211" w:rsidRDefault="00107D87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B65E6C">
        <w:rPr>
          <w:rFonts w:ascii="Arial Narrow" w:hAnsi="Arial Narrow"/>
          <w:b/>
          <w:bCs/>
          <w:lang w:val="en-GB"/>
        </w:rPr>
        <w:t>2</w:t>
      </w:r>
      <w:r w:rsidR="00735692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735692">
        <w:rPr>
          <w:rFonts w:ascii="Arial Narrow" w:hAnsi="Arial Narrow"/>
          <w:b/>
          <w:bCs/>
          <w:lang w:val="en-GB"/>
        </w:rPr>
        <w:t>2016</w:t>
      </w:r>
    </w:p>
    <w:p w:rsidR="006E42A6" w:rsidRPr="006E42A6" w:rsidRDefault="006E42A6" w:rsidP="006E42A6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Default="003D4060" w:rsidP="006E42A6">
      <w:pPr>
        <w:spacing w:line="360" w:lineRule="auto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735692">
        <w:rPr>
          <w:rFonts w:ascii="Arial Narrow" w:hAnsi="Arial Narrow"/>
          <w:b/>
        </w:rPr>
        <w:t xml:space="preserve"> </w:t>
      </w:r>
      <w:r w:rsidR="004255B3">
        <w:rPr>
          <w:rFonts w:ascii="Arial Narrow" w:hAnsi="Arial Narrow"/>
          <w:b/>
        </w:rPr>
        <w:t xml:space="preserve">19 </w:t>
      </w:r>
      <w:r w:rsidR="00735692">
        <w:rPr>
          <w:rFonts w:ascii="Arial Narrow" w:hAnsi="Arial Narrow"/>
          <w:b/>
        </w:rPr>
        <w:t>February 2016</w:t>
      </w:r>
    </w:p>
    <w:p w:rsidR="006E42A6" w:rsidRDefault="006E42A6" w:rsidP="006E42A6">
      <w:pPr>
        <w:spacing w:line="360" w:lineRule="auto"/>
        <w:jc w:val="both"/>
        <w:rPr>
          <w:rFonts w:ascii="Arial Narrow" w:hAnsi="Arial Narrow"/>
          <w:b/>
        </w:rPr>
      </w:pPr>
    </w:p>
    <w:p w:rsidR="00027887" w:rsidRPr="006E42A6" w:rsidRDefault="00027887" w:rsidP="006E42A6">
      <w:pPr>
        <w:spacing w:line="360" w:lineRule="auto"/>
        <w:jc w:val="both"/>
        <w:rPr>
          <w:rFonts w:ascii="Arial Narrow" w:hAnsi="Arial Narrow"/>
          <w:b/>
        </w:rPr>
      </w:pPr>
    </w:p>
    <w:p w:rsidR="00073CF6" w:rsidRDefault="00073CF6" w:rsidP="006E42A6">
      <w:pPr>
        <w:spacing w:line="360" w:lineRule="auto"/>
        <w:ind w:hanging="851"/>
        <w:jc w:val="both"/>
        <w:outlineLvl w:val="0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ab/>
      </w:r>
      <w:r w:rsidR="00B65E6C" w:rsidRPr="00B65E6C">
        <w:rPr>
          <w:rFonts w:ascii="Arial Narrow" w:hAnsi="Arial Narrow"/>
          <w:b/>
          <w:bCs/>
          <w:lang w:val="af-ZA"/>
        </w:rPr>
        <w:t>Ms</w:t>
      </w:r>
      <w:r w:rsidR="00B65E6C" w:rsidRPr="00B65E6C">
        <w:rPr>
          <w:rFonts w:ascii="Arial Narrow" w:hAnsi="Arial Narrow"/>
          <w:b/>
          <w:bCs/>
        </w:rPr>
        <w:t xml:space="preserve"> P Ntobongwana (EFF)</w:t>
      </w:r>
      <w:r w:rsidR="00B65E6C">
        <w:rPr>
          <w:rFonts w:ascii="Arial Narrow" w:hAnsi="Arial Narrow"/>
          <w:b/>
          <w:bCs/>
        </w:rPr>
        <w:t xml:space="preserve"> </w:t>
      </w:r>
      <w:r w:rsidRPr="006E42A6">
        <w:rPr>
          <w:rFonts w:ascii="Arial Narrow" w:hAnsi="Arial Narrow"/>
          <w:b/>
        </w:rPr>
        <w:t>to ask the Minister of Environmental Affairs:</w:t>
      </w:r>
    </w:p>
    <w:p w:rsidR="006E42A6" w:rsidRPr="006E42A6" w:rsidRDefault="006E42A6" w:rsidP="006E42A6">
      <w:pPr>
        <w:spacing w:line="360" w:lineRule="auto"/>
        <w:ind w:hanging="851"/>
        <w:jc w:val="both"/>
        <w:outlineLvl w:val="0"/>
        <w:rPr>
          <w:rFonts w:ascii="Arial Narrow" w:hAnsi="Arial Narrow"/>
        </w:rPr>
      </w:pPr>
    </w:p>
    <w:p w:rsidR="00735692" w:rsidRPr="00735692" w:rsidRDefault="003977E6" w:rsidP="00C46ECD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3977E6">
        <w:rPr>
          <w:rFonts w:ascii="Arial Narrow" w:hAnsi="Arial Narrow"/>
          <w:lang w:eastAsia="en-ZA"/>
        </w:rPr>
        <w:t xml:space="preserve">Whether she and/or her department has bought advertising space in </w:t>
      </w:r>
      <w:r w:rsidRPr="003977E6">
        <w:rPr>
          <w:rFonts w:ascii="Arial Narrow" w:hAnsi="Arial Narrow"/>
          <w:i/>
          <w:lang w:eastAsia="en-ZA"/>
        </w:rPr>
        <w:t>The New Age</w:t>
      </w:r>
      <w:r w:rsidRPr="003977E6">
        <w:rPr>
          <w:rFonts w:ascii="Arial Narrow" w:hAnsi="Arial Narrow"/>
          <w:lang w:eastAsia="en-ZA"/>
        </w:rPr>
        <w:t xml:space="preserve"> in the (a) 2012-13, (b) 2013-14 and (c) 2014-15 financial years; if so, (i) what number of times and (ii) for what amount in each specified financial year?</w:t>
      </w:r>
      <w:r w:rsidRPr="003977E6">
        <w:rPr>
          <w:rFonts w:ascii="Arial Narrow" w:hAnsi="Arial Narrow"/>
          <w:lang w:eastAsia="en-ZA"/>
        </w:rPr>
        <w:tab/>
      </w:r>
      <w:r w:rsidRPr="003977E6">
        <w:rPr>
          <w:rFonts w:ascii="Arial Narrow" w:hAnsi="Arial Narrow"/>
          <w:lang w:eastAsia="en-ZA"/>
        </w:rPr>
        <w:tab/>
        <w:t>NW245E</w:t>
      </w:r>
      <w:r w:rsidR="00735692" w:rsidRPr="00735692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  <w:r w:rsidR="00C46ECD">
        <w:rPr>
          <w:rFonts w:ascii="Arial Narrow" w:hAnsi="Arial Narrow"/>
          <w:lang w:eastAsia="en-ZA"/>
        </w:rPr>
        <w:tab/>
      </w:r>
    </w:p>
    <w:p w:rsidR="00073CF6" w:rsidRPr="006E42A6" w:rsidRDefault="00073CF6" w:rsidP="006E42A6">
      <w:pPr>
        <w:spacing w:line="360" w:lineRule="auto"/>
        <w:jc w:val="both"/>
        <w:rPr>
          <w:rFonts w:ascii="Arial Narrow" w:hAnsi="Arial Narrow"/>
          <w:b/>
        </w:rPr>
      </w:pPr>
    </w:p>
    <w:p w:rsidR="00BF5302" w:rsidRPr="006E42A6" w:rsidRDefault="00BF5302" w:rsidP="006E42A6">
      <w:pPr>
        <w:tabs>
          <w:tab w:val="left" w:pos="-142"/>
        </w:tabs>
        <w:spacing w:line="360" w:lineRule="auto"/>
        <w:ind w:hanging="1276"/>
        <w:jc w:val="both"/>
        <w:outlineLvl w:val="0"/>
        <w:rPr>
          <w:rFonts w:ascii="Arial Narrow" w:hAnsi="Arial Narrow"/>
        </w:rPr>
      </w:pPr>
    </w:p>
    <w:p w:rsidR="003F3B41" w:rsidRPr="006E42A6" w:rsidRDefault="0048390A" w:rsidP="006E42A6">
      <w:pPr>
        <w:spacing w:line="360" w:lineRule="auto"/>
        <w:jc w:val="both"/>
        <w:rPr>
          <w:rFonts w:ascii="Arial Narrow" w:hAnsi="Arial Narrow"/>
        </w:rPr>
      </w:pPr>
      <w:r w:rsidRPr="006E42A6">
        <w:rPr>
          <w:rFonts w:ascii="Arial Narrow" w:hAnsi="Arial Narrow"/>
          <w:b/>
        </w:rPr>
        <w:br w:type="page"/>
      </w:r>
      <w:r w:rsidR="003977E6">
        <w:rPr>
          <w:rFonts w:ascii="Arial Narrow" w:hAnsi="Arial Narrow"/>
          <w:b/>
        </w:rPr>
        <w:lastRenderedPageBreak/>
        <w:t>242</w:t>
      </w:r>
      <w:r w:rsidR="00CD4B26" w:rsidRPr="006E42A6">
        <w:rPr>
          <w:rFonts w:ascii="Arial Narrow" w:hAnsi="Arial Narrow"/>
          <w:b/>
        </w:rPr>
        <w:t xml:space="preserve">. </w:t>
      </w:r>
      <w:r w:rsidR="007E5495" w:rsidRPr="006E42A6">
        <w:rPr>
          <w:rFonts w:ascii="Arial Narrow" w:hAnsi="Arial Narrow"/>
          <w:b/>
        </w:rPr>
        <w:t>THE MINISTER OF ENVIRONMENTAL AFFAIRS REPLIES:</w:t>
      </w:r>
    </w:p>
    <w:p w:rsidR="00B32E77" w:rsidRDefault="00B32E77" w:rsidP="00B32E77">
      <w:pPr>
        <w:jc w:val="both"/>
        <w:rPr>
          <w:rFonts w:ascii="Arial" w:hAnsi="Arial" w:cs="Arial"/>
        </w:rPr>
      </w:pPr>
    </w:p>
    <w:p w:rsidR="00B32E77" w:rsidRPr="0049234E" w:rsidRDefault="00B32E77" w:rsidP="00B32E77">
      <w:pPr>
        <w:jc w:val="both"/>
        <w:rPr>
          <w:rFonts w:ascii="Arial" w:hAnsi="Arial" w:cs="Arial"/>
        </w:rPr>
      </w:pPr>
      <w:r w:rsidRPr="0049234E">
        <w:rPr>
          <w:rFonts w:ascii="Arial" w:hAnsi="Arial" w:cs="Arial"/>
        </w:rPr>
        <w:t>Currently</w:t>
      </w:r>
      <w:r>
        <w:rPr>
          <w:rFonts w:ascii="Arial" w:hAnsi="Arial" w:cs="Arial"/>
        </w:rPr>
        <w:t>,</w:t>
      </w:r>
      <w:r w:rsidRPr="00492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1A2CA6">
        <w:rPr>
          <w:rFonts w:ascii="Arial" w:hAnsi="Arial" w:cs="Arial"/>
        </w:rPr>
        <w:t>department</w:t>
      </w:r>
      <w:r>
        <w:rPr>
          <w:rFonts w:ascii="Arial" w:hAnsi="Arial" w:cs="Arial"/>
        </w:rPr>
        <w:t>’s</w:t>
      </w:r>
      <w:r w:rsidRPr="0049234E">
        <w:rPr>
          <w:rFonts w:ascii="Arial" w:hAnsi="Arial" w:cs="Arial"/>
        </w:rPr>
        <w:t xml:space="preserve"> above-the-line advertising campaigns are placed through the Government Communication and Information System (GCIS), in compliance with the Cabinet </w:t>
      </w:r>
      <w:r>
        <w:rPr>
          <w:rFonts w:ascii="Arial" w:hAnsi="Arial" w:cs="Arial"/>
        </w:rPr>
        <w:t>decision of 8 June 2011.</w:t>
      </w:r>
    </w:p>
    <w:p w:rsidR="00B32E77" w:rsidRDefault="00B32E77" w:rsidP="00B32E77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49234E">
        <w:rPr>
          <w:rFonts w:ascii="Arial" w:hAnsi="Arial" w:cs="Arial"/>
        </w:rPr>
        <w:t xml:space="preserve">GCIS </w:t>
      </w:r>
      <w:r>
        <w:rPr>
          <w:rFonts w:ascii="Arial" w:hAnsi="Arial" w:cs="Arial"/>
        </w:rPr>
        <w:t xml:space="preserve">uses </w:t>
      </w:r>
      <w:r w:rsidRPr="0049234E">
        <w:rPr>
          <w:rFonts w:ascii="Arial" w:hAnsi="Arial" w:cs="Arial"/>
        </w:rPr>
        <w:t>an independent tool to assist in determining the b</w:t>
      </w:r>
      <w:r w:rsidR="00DD1E50">
        <w:rPr>
          <w:rFonts w:ascii="Arial" w:hAnsi="Arial" w:cs="Arial"/>
        </w:rPr>
        <w:t xml:space="preserve">est mediums to procure from </w:t>
      </w:r>
      <w:r w:rsidRPr="0049234E">
        <w:rPr>
          <w:rFonts w:ascii="Arial" w:hAnsi="Arial" w:cs="Arial"/>
        </w:rPr>
        <w:t xml:space="preserve">any specific media campaign request.  The mediums chosen are based on the Telmar software tools which </w:t>
      </w:r>
      <w:r w:rsidR="00DD1E50">
        <w:rPr>
          <w:rFonts w:ascii="Arial" w:hAnsi="Arial" w:cs="Arial"/>
        </w:rPr>
        <w:t>give guidance</w:t>
      </w:r>
      <w:r w:rsidRPr="0049234E">
        <w:rPr>
          <w:rFonts w:ascii="Arial" w:hAnsi="Arial" w:cs="Arial"/>
        </w:rPr>
        <w:t xml:space="preserve"> on the best option to propose to a department </w:t>
      </w:r>
      <w:r w:rsidR="00DD1E50">
        <w:rPr>
          <w:rFonts w:ascii="Arial" w:hAnsi="Arial" w:cs="Arial"/>
        </w:rPr>
        <w:t xml:space="preserve">that is </w:t>
      </w:r>
      <w:r w:rsidRPr="0049234E">
        <w:rPr>
          <w:rFonts w:ascii="Arial" w:hAnsi="Arial" w:cs="Arial"/>
        </w:rPr>
        <w:t>making the request. This tool is supported by Independent media research analysis based on South African Advertising Research Foundation, TAMS and RAMS complemented by Audit Bureau</w:t>
      </w:r>
      <w:r>
        <w:rPr>
          <w:rFonts w:ascii="Arial" w:hAnsi="Arial" w:cs="Arial"/>
        </w:rPr>
        <w:t xml:space="preserve"> of circulation data.</w:t>
      </w:r>
    </w:p>
    <w:p w:rsidR="00B32E77" w:rsidRPr="0049234E" w:rsidRDefault="00B32E77" w:rsidP="00B32E77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49234E">
        <w:rPr>
          <w:rFonts w:ascii="Arial" w:hAnsi="Arial" w:cs="Arial"/>
        </w:rPr>
        <w:t xml:space="preserve">From the time the GCIS brought the in-house media buying, it has </w:t>
      </w:r>
      <w:r>
        <w:rPr>
          <w:rFonts w:ascii="Arial" w:hAnsi="Arial" w:cs="Arial"/>
        </w:rPr>
        <w:t>reaped considerable savings and discounts for Government.</w:t>
      </w:r>
      <w:r w:rsidRPr="0049234E">
        <w:rPr>
          <w:rFonts w:ascii="Arial" w:hAnsi="Arial" w:cs="Arial"/>
        </w:rPr>
        <w:t xml:space="preserve"> </w:t>
      </w:r>
    </w:p>
    <w:p w:rsidR="00B32E77" w:rsidRDefault="00B32E77" w:rsidP="00B32E77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Although the question asks for advertising </w:t>
      </w:r>
      <w:r w:rsidRPr="0049234E">
        <w:rPr>
          <w:rFonts w:ascii="Arial" w:hAnsi="Arial" w:cs="Arial"/>
        </w:rPr>
        <w:t xml:space="preserve">costs incurred </w:t>
      </w:r>
      <w:r>
        <w:rPr>
          <w:rFonts w:ascii="Arial" w:hAnsi="Arial" w:cs="Arial"/>
        </w:rPr>
        <w:t xml:space="preserve">from financial years 2012 to 2015, </w:t>
      </w:r>
      <w:r w:rsidRPr="0049234E">
        <w:rPr>
          <w:rFonts w:ascii="Arial" w:hAnsi="Arial" w:cs="Arial"/>
        </w:rPr>
        <w:t xml:space="preserve">advertising is a standard line item in each department’s / entity’s budget, which is approved by Parliament annually.  </w:t>
      </w:r>
    </w:p>
    <w:p w:rsidR="004E3ABC" w:rsidRPr="00B32E77" w:rsidRDefault="00B32E77" w:rsidP="00B32E77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Government departments and their entities account</w:t>
      </w:r>
      <w:r w:rsidRPr="0049234E">
        <w:rPr>
          <w:rFonts w:ascii="Arial" w:hAnsi="Arial" w:cs="Arial"/>
        </w:rPr>
        <w:t xml:space="preserve"> for expenditure by tabling annual reports every year</w:t>
      </w:r>
      <w:r>
        <w:rPr>
          <w:rFonts w:ascii="Arial" w:hAnsi="Arial" w:cs="Arial"/>
        </w:rPr>
        <w:t>,</w:t>
      </w:r>
      <w:r w:rsidRPr="0049234E">
        <w:rPr>
          <w:rFonts w:ascii="Arial" w:hAnsi="Arial" w:cs="Arial"/>
        </w:rPr>
        <w:t xml:space="preserve"> and this document, inclusive of this line item (i.e. Adverti</w:t>
      </w:r>
      <w:r>
        <w:rPr>
          <w:rFonts w:ascii="Arial" w:hAnsi="Arial" w:cs="Arial"/>
        </w:rPr>
        <w:t>sing) are audited by the Auditor-</w:t>
      </w:r>
      <w:r w:rsidRPr="0049234E">
        <w:rPr>
          <w:rFonts w:ascii="Arial" w:hAnsi="Arial" w:cs="Arial"/>
        </w:rPr>
        <w:t>General, who makes recommendations on any findings.  Annual Reports are widely available to the public.</w:t>
      </w:r>
      <w:r w:rsidRPr="005B0FA1">
        <w:rPr>
          <w:rFonts w:ascii="Arial" w:hAnsi="Arial" w:cs="Arial"/>
        </w:rPr>
        <w:t xml:space="preserve"> </w:t>
      </w:r>
    </w:p>
    <w:p w:rsidR="006E42A6" w:rsidRPr="006E42A6" w:rsidRDefault="006E42A6" w:rsidP="006E42A6">
      <w:pPr>
        <w:pStyle w:val="Body"/>
        <w:spacing w:line="360" w:lineRule="auto"/>
        <w:ind w:left="720"/>
        <w:jc w:val="both"/>
        <w:rPr>
          <w:rFonts w:ascii="Arial Narrow" w:hAnsi="Arial Narrow"/>
          <w:color w:val="auto"/>
        </w:rPr>
      </w:pPr>
    </w:p>
    <w:p w:rsidR="00D00535" w:rsidRPr="006E42A6" w:rsidRDefault="006E42A6" w:rsidP="006E42A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 w:rsidR="0048390A" w:rsidRPr="006E42A6">
        <w:rPr>
          <w:rFonts w:ascii="Arial Narrow" w:hAnsi="Arial Narrow"/>
          <w:b/>
        </w:rPr>
        <w:t>--ooOoo--</w:t>
      </w:r>
      <w:r>
        <w:rPr>
          <w:rFonts w:ascii="Arial Narrow" w:hAnsi="Arial Narrow"/>
          <w:b/>
        </w:rPr>
        <w:t>-</w:t>
      </w:r>
    </w:p>
    <w:sectPr w:rsidR="00D00535" w:rsidRPr="006E42A6" w:rsidSect="0048390A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A01" w:rsidRDefault="00642A01" w:rsidP="004F1BDF">
      <w:r>
        <w:separator/>
      </w:r>
    </w:p>
  </w:endnote>
  <w:endnote w:type="continuationSeparator" w:id="0">
    <w:p w:rsidR="00642A01" w:rsidRDefault="00642A01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B65E6C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C46ECD">
      <w:rPr>
        <w:rFonts w:ascii="Arial Narrow" w:hAnsi="Arial Narrow"/>
        <w:b w:val="0"/>
        <w:sz w:val="16"/>
        <w:szCs w:val="16"/>
      </w:rPr>
      <w:t xml:space="preserve"> </w:t>
    </w:r>
    <w:r w:rsidR="00B65E6C">
      <w:rPr>
        <w:rFonts w:ascii="Arial Narrow" w:hAnsi="Arial Narrow"/>
        <w:b w:val="0"/>
        <w:sz w:val="16"/>
        <w:szCs w:val="16"/>
      </w:rPr>
      <w:t>2</w:t>
    </w:r>
    <w:r w:rsidR="003977E6">
      <w:rPr>
        <w:rFonts w:ascii="Arial Narrow" w:hAnsi="Arial Narrow"/>
        <w:b w:val="0"/>
        <w:sz w:val="16"/>
        <w:szCs w:val="16"/>
      </w:rPr>
      <w:tab/>
      <w:t>NW245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A01" w:rsidRDefault="00642A01" w:rsidP="004F1BDF">
      <w:r>
        <w:separator/>
      </w:r>
    </w:p>
  </w:footnote>
  <w:footnote w:type="continuationSeparator" w:id="0">
    <w:p w:rsidR="00642A01" w:rsidRDefault="00642A01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E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44FCE"/>
    <w:multiLevelType w:val="hybridMultilevel"/>
    <w:tmpl w:val="AE26571E"/>
    <w:lvl w:ilvl="0" w:tplc="D2E63C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571C7"/>
    <w:multiLevelType w:val="hybridMultilevel"/>
    <w:tmpl w:val="69C4EEEC"/>
    <w:lvl w:ilvl="0" w:tplc="9F46C8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9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B34A4"/>
    <w:multiLevelType w:val="hybridMultilevel"/>
    <w:tmpl w:val="F490FC68"/>
    <w:lvl w:ilvl="0" w:tplc="44EC7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374D7"/>
    <w:multiLevelType w:val="hybridMultilevel"/>
    <w:tmpl w:val="B0124BFC"/>
    <w:lvl w:ilvl="0" w:tplc="584E28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F35"/>
    <w:multiLevelType w:val="hybridMultilevel"/>
    <w:tmpl w:val="717C23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765147"/>
    <w:multiLevelType w:val="hybridMultilevel"/>
    <w:tmpl w:val="A28A20A8"/>
    <w:lvl w:ilvl="0" w:tplc="50845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6633C5"/>
    <w:multiLevelType w:val="hybridMultilevel"/>
    <w:tmpl w:val="A7168C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7"/>
  </w:num>
  <w:num w:numId="4">
    <w:abstractNumId w:val="1"/>
  </w:num>
  <w:num w:numId="5">
    <w:abstractNumId w:val="30"/>
  </w:num>
  <w:num w:numId="6">
    <w:abstractNumId w:val="5"/>
  </w:num>
  <w:num w:numId="7">
    <w:abstractNumId w:val="8"/>
  </w:num>
  <w:num w:numId="8">
    <w:abstractNumId w:val="36"/>
  </w:num>
  <w:num w:numId="9">
    <w:abstractNumId w:val="15"/>
  </w:num>
  <w:num w:numId="10">
    <w:abstractNumId w:val="31"/>
  </w:num>
  <w:num w:numId="11">
    <w:abstractNumId w:val="11"/>
  </w:num>
  <w:num w:numId="12">
    <w:abstractNumId w:val="33"/>
  </w:num>
  <w:num w:numId="13">
    <w:abstractNumId w:val="17"/>
  </w:num>
  <w:num w:numId="14">
    <w:abstractNumId w:val="19"/>
  </w:num>
  <w:num w:numId="15">
    <w:abstractNumId w:val="14"/>
  </w:num>
  <w:num w:numId="16">
    <w:abstractNumId w:val="25"/>
  </w:num>
  <w:num w:numId="17">
    <w:abstractNumId w:val="2"/>
  </w:num>
  <w:num w:numId="18">
    <w:abstractNumId w:val="34"/>
  </w:num>
  <w:num w:numId="19">
    <w:abstractNumId w:val="35"/>
  </w:num>
  <w:num w:numId="20">
    <w:abstractNumId w:val="10"/>
  </w:num>
  <w:num w:numId="21">
    <w:abstractNumId w:val="13"/>
  </w:num>
  <w:num w:numId="22">
    <w:abstractNumId w:val="23"/>
  </w:num>
  <w:num w:numId="23">
    <w:abstractNumId w:val="9"/>
  </w:num>
  <w:num w:numId="24">
    <w:abstractNumId w:val="0"/>
  </w:num>
  <w:num w:numId="25">
    <w:abstractNumId w:val="3"/>
  </w:num>
  <w:num w:numId="26">
    <w:abstractNumId w:val="12"/>
  </w:num>
  <w:num w:numId="27">
    <w:abstractNumId w:val="16"/>
  </w:num>
  <w:num w:numId="28">
    <w:abstractNumId w:val="4"/>
  </w:num>
  <w:num w:numId="29">
    <w:abstractNumId w:val="28"/>
  </w:num>
  <w:num w:numId="30">
    <w:abstractNumId w:val="20"/>
  </w:num>
  <w:num w:numId="31">
    <w:abstractNumId w:val="26"/>
  </w:num>
  <w:num w:numId="32">
    <w:abstractNumId w:val="21"/>
  </w:num>
  <w:num w:numId="33">
    <w:abstractNumId w:val="7"/>
  </w:num>
  <w:num w:numId="34">
    <w:abstractNumId w:val="18"/>
  </w:num>
  <w:num w:numId="35">
    <w:abstractNumId w:val="32"/>
  </w:num>
  <w:num w:numId="36">
    <w:abstractNumId w:val="6"/>
  </w:num>
  <w:num w:numId="37">
    <w:abstractNumId w:val="22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23FEC"/>
    <w:rsid w:val="0002720E"/>
    <w:rsid w:val="00027887"/>
    <w:rsid w:val="0003226A"/>
    <w:rsid w:val="00032487"/>
    <w:rsid w:val="00034DA8"/>
    <w:rsid w:val="00050EE0"/>
    <w:rsid w:val="0005634F"/>
    <w:rsid w:val="000605D8"/>
    <w:rsid w:val="00061EE5"/>
    <w:rsid w:val="00064F43"/>
    <w:rsid w:val="00065A34"/>
    <w:rsid w:val="00073CF6"/>
    <w:rsid w:val="000743DB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D3D1C"/>
    <w:rsid w:val="000D7991"/>
    <w:rsid w:val="000E25DF"/>
    <w:rsid w:val="000E5566"/>
    <w:rsid w:val="000E7226"/>
    <w:rsid w:val="000F0ED7"/>
    <w:rsid w:val="000F1AE4"/>
    <w:rsid w:val="00107CF9"/>
    <w:rsid w:val="00107D87"/>
    <w:rsid w:val="00121FAA"/>
    <w:rsid w:val="00132E22"/>
    <w:rsid w:val="00134E77"/>
    <w:rsid w:val="001534C1"/>
    <w:rsid w:val="00153E3D"/>
    <w:rsid w:val="001734FC"/>
    <w:rsid w:val="001801F2"/>
    <w:rsid w:val="00180924"/>
    <w:rsid w:val="00182CA5"/>
    <w:rsid w:val="00194D0A"/>
    <w:rsid w:val="001A2CA6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11FD2"/>
    <w:rsid w:val="00214E2C"/>
    <w:rsid w:val="002210C5"/>
    <w:rsid w:val="002211FC"/>
    <w:rsid w:val="00221A9B"/>
    <w:rsid w:val="00225239"/>
    <w:rsid w:val="00225816"/>
    <w:rsid w:val="00233FA0"/>
    <w:rsid w:val="00242211"/>
    <w:rsid w:val="00254B64"/>
    <w:rsid w:val="00254C71"/>
    <w:rsid w:val="00261929"/>
    <w:rsid w:val="002623EA"/>
    <w:rsid w:val="00265865"/>
    <w:rsid w:val="00267ED2"/>
    <w:rsid w:val="002710BB"/>
    <w:rsid w:val="002738A0"/>
    <w:rsid w:val="0028092C"/>
    <w:rsid w:val="00282D21"/>
    <w:rsid w:val="00286E36"/>
    <w:rsid w:val="002A28F8"/>
    <w:rsid w:val="002B15D6"/>
    <w:rsid w:val="002B40D5"/>
    <w:rsid w:val="002B654B"/>
    <w:rsid w:val="002B656B"/>
    <w:rsid w:val="002C5CE0"/>
    <w:rsid w:val="002C687F"/>
    <w:rsid w:val="002D1781"/>
    <w:rsid w:val="002E0F86"/>
    <w:rsid w:val="002E77D4"/>
    <w:rsid w:val="002F7AF5"/>
    <w:rsid w:val="003020D1"/>
    <w:rsid w:val="003072EF"/>
    <w:rsid w:val="00316C53"/>
    <w:rsid w:val="0032026A"/>
    <w:rsid w:val="0033203A"/>
    <w:rsid w:val="00350FD9"/>
    <w:rsid w:val="003679BD"/>
    <w:rsid w:val="0037704F"/>
    <w:rsid w:val="003811A3"/>
    <w:rsid w:val="003977E6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D5959"/>
    <w:rsid w:val="003E7C0C"/>
    <w:rsid w:val="003F2E36"/>
    <w:rsid w:val="003F315F"/>
    <w:rsid w:val="003F33FD"/>
    <w:rsid w:val="003F3B41"/>
    <w:rsid w:val="003F4ECA"/>
    <w:rsid w:val="00401C59"/>
    <w:rsid w:val="00411117"/>
    <w:rsid w:val="00411EE4"/>
    <w:rsid w:val="00414594"/>
    <w:rsid w:val="004148DE"/>
    <w:rsid w:val="004150BF"/>
    <w:rsid w:val="00416ABD"/>
    <w:rsid w:val="004255B3"/>
    <w:rsid w:val="004277F1"/>
    <w:rsid w:val="00435D92"/>
    <w:rsid w:val="00451121"/>
    <w:rsid w:val="00455EF3"/>
    <w:rsid w:val="00460ABC"/>
    <w:rsid w:val="004625D3"/>
    <w:rsid w:val="00464E83"/>
    <w:rsid w:val="00474494"/>
    <w:rsid w:val="004769DE"/>
    <w:rsid w:val="0048390A"/>
    <w:rsid w:val="00485891"/>
    <w:rsid w:val="00486877"/>
    <w:rsid w:val="00492AF9"/>
    <w:rsid w:val="00492C3A"/>
    <w:rsid w:val="004A4020"/>
    <w:rsid w:val="004B4A15"/>
    <w:rsid w:val="004C06DB"/>
    <w:rsid w:val="004C700B"/>
    <w:rsid w:val="004E3ABC"/>
    <w:rsid w:val="004F1BDF"/>
    <w:rsid w:val="004F249E"/>
    <w:rsid w:val="004F768D"/>
    <w:rsid w:val="00501093"/>
    <w:rsid w:val="00504ABC"/>
    <w:rsid w:val="00510EA1"/>
    <w:rsid w:val="00511040"/>
    <w:rsid w:val="00515D5B"/>
    <w:rsid w:val="00517A03"/>
    <w:rsid w:val="00520E58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7A39"/>
    <w:rsid w:val="005B15FC"/>
    <w:rsid w:val="005B787C"/>
    <w:rsid w:val="005C18A4"/>
    <w:rsid w:val="005D2A27"/>
    <w:rsid w:val="005D441A"/>
    <w:rsid w:val="005D4C1C"/>
    <w:rsid w:val="005D549D"/>
    <w:rsid w:val="005E40BF"/>
    <w:rsid w:val="005F29C7"/>
    <w:rsid w:val="005F6812"/>
    <w:rsid w:val="00600512"/>
    <w:rsid w:val="006112BD"/>
    <w:rsid w:val="0061208C"/>
    <w:rsid w:val="006129DC"/>
    <w:rsid w:val="00613E44"/>
    <w:rsid w:val="00630253"/>
    <w:rsid w:val="00632EF0"/>
    <w:rsid w:val="00634C6A"/>
    <w:rsid w:val="00635FF9"/>
    <w:rsid w:val="006370D1"/>
    <w:rsid w:val="0064001A"/>
    <w:rsid w:val="00642A01"/>
    <w:rsid w:val="00647388"/>
    <w:rsid w:val="006564FC"/>
    <w:rsid w:val="00662B3B"/>
    <w:rsid w:val="00666D95"/>
    <w:rsid w:val="00687EDB"/>
    <w:rsid w:val="00692E5A"/>
    <w:rsid w:val="0069413E"/>
    <w:rsid w:val="006A1017"/>
    <w:rsid w:val="006A3679"/>
    <w:rsid w:val="006A714E"/>
    <w:rsid w:val="006B1C18"/>
    <w:rsid w:val="006B275E"/>
    <w:rsid w:val="006B5270"/>
    <w:rsid w:val="006C29E7"/>
    <w:rsid w:val="006C45C8"/>
    <w:rsid w:val="006D194A"/>
    <w:rsid w:val="006D4150"/>
    <w:rsid w:val="006D63B3"/>
    <w:rsid w:val="006E24FC"/>
    <w:rsid w:val="006E2A9D"/>
    <w:rsid w:val="006E42A6"/>
    <w:rsid w:val="006F02EC"/>
    <w:rsid w:val="00705593"/>
    <w:rsid w:val="0071278D"/>
    <w:rsid w:val="007227B8"/>
    <w:rsid w:val="00723774"/>
    <w:rsid w:val="007255F8"/>
    <w:rsid w:val="0072568C"/>
    <w:rsid w:val="00735692"/>
    <w:rsid w:val="00746C30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642A"/>
    <w:rsid w:val="007B21D0"/>
    <w:rsid w:val="007B4554"/>
    <w:rsid w:val="007C158D"/>
    <w:rsid w:val="007C60C7"/>
    <w:rsid w:val="007D0026"/>
    <w:rsid w:val="007D2B14"/>
    <w:rsid w:val="007E5495"/>
    <w:rsid w:val="007E55E6"/>
    <w:rsid w:val="007F4EA7"/>
    <w:rsid w:val="00801467"/>
    <w:rsid w:val="00803FE5"/>
    <w:rsid w:val="0080419C"/>
    <w:rsid w:val="008072FE"/>
    <w:rsid w:val="008137C6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6116"/>
    <w:rsid w:val="00870155"/>
    <w:rsid w:val="008717D4"/>
    <w:rsid w:val="0087358A"/>
    <w:rsid w:val="0087390A"/>
    <w:rsid w:val="008757B3"/>
    <w:rsid w:val="008800D5"/>
    <w:rsid w:val="00893400"/>
    <w:rsid w:val="00893991"/>
    <w:rsid w:val="008A6C83"/>
    <w:rsid w:val="008A7E0D"/>
    <w:rsid w:val="008A7E67"/>
    <w:rsid w:val="008B3A2B"/>
    <w:rsid w:val="008C3203"/>
    <w:rsid w:val="008E0603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725A"/>
    <w:rsid w:val="00990468"/>
    <w:rsid w:val="009939FD"/>
    <w:rsid w:val="00993AC2"/>
    <w:rsid w:val="009965BC"/>
    <w:rsid w:val="009A3C30"/>
    <w:rsid w:val="009A4935"/>
    <w:rsid w:val="009A4B0A"/>
    <w:rsid w:val="009B08FF"/>
    <w:rsid w:val="009C5C16"/>
    <w:rsid w:val="009D5D72"/>
    <w:rsid w:val="009D74D5"/>
    <w:rsid w:val="009D74E8"/>
    <w:rsid w:val="009E3EB1"/>
    <w:rsid w:val="009E7478"/>
    <w:rsid w:val="00A00B0B"/>
    <w:rsid w:val="00A051E6"/>
    <w:rsid w:val="00A11B84"/>
    <w:rsid w:val="00A13048"/>
    <w:rsid w:val="00A166BE"/>
    <w:rsid w:val="00A23689"/>
    <w:rsid w:val="00A26873"/>
    <w:rsid w:val="00A30E6F"/>
    <w:rsid w:val="00A35FAC"/>
    <w:rsid w:val="00A361AA"/>
    <w:rsid w:val="00A4247C"/>
    <w:rsid w:val="00A460A7"/>
    <w:rsid w:val="00A46FCA"/>
    <w:rsid w:val="00A60B66"/>
    <w:rsid w:val="00A90E71"/>
    <w:rsid w:val="00A9242D"/>
    <w:rsid w:val="00AA2C71"/>
    <w:rsid w:val="00AA3D1A"/>
    <w:rsid w:val="00AB192B"/>
    <w:rsid w:val="00AB2912"/>
    <w:rsid w:val="00AB6858"/>
    <w:rsid w:val="00AB7707"/>
    <w:rsid w:val="00AC2113"/>
    <w:rsid w:val="00AC359D"/>
    <w:rsid w:val="00AC35EE"/>
    <w:rsid w:val="00AD0B17"/>
    <w:rsid w:val="00AD7D31"/>
    <w:rsid w:val="00AE6D7F"/>
    <w:rsid w:val="00AF46F5"/>
    <w:rsid w:val="00B07FC6"/>
    <w:rsid w:val="00B12341"/>
    <w:rsid w:val="00B209AC"/>
    <w:rsid w:val="00B23B8A"/>
    <w:rsid w:val="00B32E77"/>
    <w:rsid w:val="00B37C02"/>
    <w:rsid w:val="00B46D9A"/>
    <w:rsid w:val="00B65E6C"/>
    <w:rsid w:val="00B67B53"/>
    <w:rsid w:val="00B722E6"/>
    <w:rsid w:val="00B85270"/>
    <w:rsid w:val="00B873FF"/>
    <w:rsid w:val="00B92046"/>
    <w:rsid w:val="00B92E4C"/>
    <w:rsid w:val="00B94FC0"/>
    <w:rsid w:val="00BA079A"/>
    <w:rsid w:val="00BA0FBC"/>
    <w:rsid w:val="00BB2AAC"/>
    <w:rsid w:val="00BB3CD1"/>
    <w:rsid w:val="00BC00A6"/>
    <w:rsid w:val="00BD3E8D"/>
    <w:rsid w:val="00BD4DEB"/>
    <w:rsid w:val="00BD5B83"/>
    <w:rsid w:val="00BE3A71"/>
    <w:rsid w:val="00BF32EF"/>
    <w:rsid w:val="00BF4CCA"/>
    <w:rsid w:val="00BF5302"/>
    <w:rsid w:val="00BF6959"/>
    <w:rsid w:val="00C03E91"/>
    <w:rsid w:val="00C06FAF"/>
    <w:rsid w:val="00C17275"/>
    <w:rsid w:val="00C17D49"/>
    <w:rsid w:val="00C25F41"/>
    <w:rsid w:val="00C34450"/>
    <w:rsid w:val="00C37A66"/>
    <w:rsid w:val="00C417E5"/>
    <w:rsid w:val="00C46ECD"/>
    <w:rsid w:val="00C62259"/>
    <w:rsid w:val="00C630BC"/>
    <w:rsid w:val="00C74963"/>
    <w:rsid w:val="00C74F9C"/>
    <w:rsid w:val="00C80229"/>
    <w:rsid w:val="00C83217"/>
    <w:rsid w:val="00C87DF6"/>
    <w:rsid w:val="00C97967"/>
    <w:rsid w:val="00C979F8"/>
    <w:rsid w:val="00CA4C82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F0B41"/>
    <w:rsid w:val="00CF194D"/>
    <w:rsid w:val="00CF22FE"/>
    <w:rsid w:val="00CF4B6A"/>
    <w:rsid w:val="00D00535"/>
    <w:rsid w:val="00D0421A"/>
    <w:rsid w:val="00D049F5"/>
    <w:rsid w:val="00D06313"/>
    <w:rsid w:val="00D06593"/>
    <w:rsid w:val="00D100D6"/>
    <w:rsid w:val="00D22535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95043"/>
    <w:rsid w:val="00DB1C3E"/>
    <w:rsid w:val="00DB4B3B"/>
    <w:rsid w:val="00DC26B6"/>
    <w:rsid w:val="00DC66C5"/>
    <w:rsid w:val="00DC6759"/>
    <w:rsid w:val="00DD1E50"/>
    <w:rsid w:val="00DD3FBD"/>
    <w:rsid w:val="00DE1D06"/>
    <w:rsid w:val="00DE5AD4"/>
    <w:rsid w:val="00DF0CC5"/>
    <w:rsid w:val="00DF7C6D"/>
    <w:rsid w:val="00E01950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86949"/>
    <w:rsid w:val="00E915A1"/>
    <w:rsid w:val="00E91D7C"/>
    <w:rsid w:val="00E95914"/>
    <w:rsid w:val="00E9675C"/>
    <w:rsid w:val="00EA12BB"/>
    <w:rsid w:val="00EB204E"/>
    <w:rsid w:val="00EB3212"/>
    <w:rsid w:val="00EC424A"/>
    <w:rsid w:val="00EC5074"/>
    <w:rsid w:val="00F0147C"/>
    <w:rsid w:val="00F246DC"/>
    <w:rsid w:val="00F2715C"/>
    <w:rsid w:val="00F33C17"/>
    <w:rsid w:val="00F43E17"/>
    <w:rsid w:val="00F615E4"/>
    <w:rsid w:val="00F672E2"/>
    <w:rsid w:val="00F67957"/>
    <w:rsid w:val="00F67A81"/>
    <w:rsid w:val="00F7094D"/>
    <w:rsid w:val="00F75C48"/>
    <w:rsid w:val="00F76815"/>
    <w:rsid w:val="00F8798B"/>
    <w:rsid w:val="00F91D7F"/>
    <w:rsid w:val="00F93B6D"/>
    <w:rsid w:val="00F94C63"/>
    <w:rsid w:val="00F96AE7"/>
    <w:rsid w:val="00FA290C"/>
    <w:rsid w:val="00FA4F73"/>
    <w:rsid w:val="00FB3FCA"/>
    <w:rsid w:val="00FC4644"/>
    <w:rsid w:val="00FD39A7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MediumList2-Accent41">
    <w:name w:val="Medium List 2 - Accent 4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ColorfulShading-Accent31">
    <w:name w:val="Colorful Shading - Accent 31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2016-03-09T15:30:00Z</cp:lastPrinted>
  <dcterms:created xsi:type="dcterms:W3CDTF">2016-03-15T08:57:00Z</dcterms:created>
  <dcterms:modified xsi:type="dcterms:W3CDTF">2016-03-15T08:57:00Z</dcterms:modified>
</cp:coreProperties>
</file>