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8A" w:rsidRDefault="00C34E8A" w:rsidP="00C34E8A"/>
    <w:p w:rsidR="00C34E8A" w:rsidRPr="00B5682C" w:rsidRDefault="00C34E8A" w:rsidP="00C34E8A"/>
    <w:p w:rsidR="00C34E8A" w:rsidRDefault="00BC4E93" w:rsidP="00C34E8A">
      <w:pPr>
        <w:pStyle w:val="Heading1"/>
        <w:tabs>
          <w:tab w:val="left" w:pos="540"/>
          <w:tab w:val="left" w:pos="1080"/>
          <w:tab w:val="left" w:pos="1620"/>
          <w:tab w:val="left" w:pos="2340"/>
        </w:tabs>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-672465</wp:posOffset>
            </wp:positionV>
            <wp:extent cx="1828800" cy="682625"/>
            <wp:effectExtent l="19050" t="0" r="0" b="0"/>
            <wp:wrapTight wrapText="bothSides">
              <wp:wrapPolygon edited="0">
                <wp:start x="-225" y="0"/>
                <wp:lineTo x="-225" y="21098"/>
                <wp:lineTo x="21600" y="21098"/>
                <wp:lineTo x="21600" y="0"/>
                <wp:lineTo x="-225" y="0"/>
              </wp:wrapPolygon>
            </wp:wrapTight>
            <wp:docPr id="2" name="Picture 2"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C34E8A" w:rsidRDefault="00C34E8A" w:rsidP="00C34E8A">
      <w:pPr>
        <w:pStyle w:val="Heading1"/>
        <w:tabs>
          <w:tab w:val="left" w:pos="540"/>
          <w:tab w:val="left" w:pos="1080"/>
          <w:tab w:val="left" w:pos="1620"/>
          <w:tab w:val="left" w:pos="2340"/>
        </w:tabs>
        <w:rPr>
          <w:rFonts w:ascii="Arial" w:hAnsi="Arial" w:cs="Arial"/>
          <w:sz w:val="24"/>
          <w:szCs w:val="24"/>
        </w:rPr>
      </w:pPr>
    </w:p>
    <w:p w:rsidR="00FD6397" w:rsidRDefault="00FD6397" w:rsidP="00C34E8A">
      <w:pPr>
        <w:pStyle w:val="Heading1"/>
        <w:tabs>
          <w:tab w:val="left" w:pos="540"/>
          <w:tab w:val="left" w:pos="1080"/>
          <w:tab w:val="left" w:pos="1620"/>
          <w:tab w:val="left" w:pos="2340"/>
        </w:tabs>
        <w:rPr>
          <w:rFonts w:ascii="Arial" w:hAnsi="Arial" w:cs="Arial"/>
          <w:sz w:val="24"/>
          <w:szCs w:val="24"/>
        </w:rPr>
      </w:pPr>
    </w:p>
    <w:p w:rsidR="00C34E8A" w:rsidRDefault="00C34E8A" w:rsidP="00C34E8A">
      <w:pPr>
        <w:pStyle w:val="Heading1"/>
        <w:tabs>
          <w:tab w:val="left" w:pos="540"/>
          <w:tab w:val="left" w:pos="1080"/>
          <w:tab w:val="left" w:pos="1620"/>
          <w:tab w:val="left" w:pos="2340"/>
        </w:tabs>
        <w:rPr>
          <w:rFonts w:ascii="Arial" w:hAnsi="Arial" w:cs="Arial"/>
          <w:sz w:val="24"/>
          <w:szCs w:val="24"/>
        </w:rPr>
      </w:pPr>
      <w:r>
        <w:rPr>
          <w:rFonts w:ascii="Arial" w:hAnsi="Arial" w:cs="Arial"/>
          <w:sz w:val="24"/>
          <w:szCs w:val="24"/>
        </w:rPr>
        <w:t>PARLIAMENTARY QUESTION FOR THE MINISTER</w:t>
      </w:r>
    </w:p>
    <w:p w:rsidR="00C34E8A" w:rsidRDefault="00C34E8A" w:rsidP="00C34E8A">
      <w:pPr>
        <w:pStyle w:val="Heading2"/>
        <w:tabs>
          <w:tab w:val="left" w:pos="540"/>
          <w:tab w:val="left" w:pos="1080"/>
          <w:tab w:val="left" w:pos="1620"/>
          <w:tab w:val="left" w:pos="2340"/>
        </w:tabs>
        <w:rPr>
          <w:rFonts w:ascii="Arial" w:hAnsi="Arial" w:cs="Arial"/>
          <w:i w:val="0"/>
          <w:sz w:val="24"/>
          <w:szCs w:val="24"/>
        </w:rPr>
      </w:pPr>
      <w:bookmarkStart w:id="0" w:name="_Toc177199248"/>
    </w:p>
    <w:p w:rsidR="00593A7A" w:rsidRDefault="00593A7A" w:rsidP="00593A7A"/>
    <w:p w:rsidR="00593A7A" w:rsidRDefault="00C34E8A" w:rsidP="00593A7A">
      <w:pPr>
        <w:pStyle w:val="BodyTextIndent2"/>
        <w:tabs>
          <w:tab w:val="left" w:pos="720"/>
        </w:tabs>
        <w:ind w:left="0"/>
        <w:rPr>
          <w:rFonts w:ascii="Arial" w:hAnsi="Arial" w:cs="Arial"/>
          <w:b/>
          <w:szCs w:val="24"/>
        </w:rPr>
      </w:pPr>
      <w:r w:rsidRPr="00DE12EB">
        <w:rPr>
          <w:rFonts w:ascii="Arial" w:hAnsi="Arial" w:cs="Arial"/>
          <w:b/>
          <w:szCs w:val="24"/>
        </w:rPr>
        <w:t>QUESTION</w:t>
      </w:r>
      <w:r>
        <w:rPr>
          <w:rFonts w:ascii="Arial" w:hAnsi="Arial" w:cs="Arial"/>
          <w:b/>
          <w:szCs w:val="24"/>
        </w:rPr>
        <w:t xml:space="preserve"> </w:t>
      </w:r>
      <w:bookmarkEnd w:id="0"/>
    </w:p>
    <w:p w:rsidR="00F90AC5" w:rsidRPr="00593A7A" w:rsidRDefault="00F90AC5" w:rsidP="00593A7A">
      <w:pPr>
        <w:pStyle w:val="BodyTextIndent2"/>
        <w:tabs>
          <w:tab w:val="left" w:pos="720"/>
        </w:tabs>
        <w:spacing w:line="360" w:lineRule="auto"/>
        <w:ind w:left="0"/>
        <w:rPr>
          <w:rFonts w:ascii="Arial" w:hAnsi="Arial" w:cs="Arial"/>
          <w:b/>
          <w:szCs w:val="24"/>
          <w:lang w:val="en-ZA"/>
        </w:rPr>
      </w:pPr>
      <w:r w:rsidRPr="00593A7A">
        <w:rPr>
          <w:rFonts w:ascii="Arial" w:hAnsi="Arial" w:cs="Arial"/>
          <w:b/>
          <w:szCs w:val="24"/>
          <w:lang w:val="en-US"/>
        </w:rPr>
        <w:t>2419.</w:t>
      </w:r>
      <w:r w:rsidRPr="00593A7A">
        <w:rPr>
          <w:rFonts w:ascii="Arial" w:hAnsi="Arial" w:cs="Arial"/>
          <w:b/>
          <w:szCs w:val="24"/>
          <w:lang w:val="en-US"/>
        </w:rPr>
        <w:tab/>
        <w:t xml:space="preserve">Mr M S Malatsi (DA) to </w:t>
      </w:r>
      <w:r w:rsidRPr="00593A7A">
        <w:rPr>
          <w:rFonts w:ascii="Arial" w:hAnsi="Arial" w:cs="Arial"/>
          <w:b/>
          <w:szCs w:val="24"/>
        </w:rPr>
        <w:t>ask</w:t>
      </w:r>
      <w:r w:rsidRPr="00593A7A">
        <w:rPr>
          <w:rFonts w:ascii="Arial" w:hAnsi="Arial" w:cs="Arial"/>
          <w:b/>
          <w:szCs w:val="24"/>
          <w:lang w:val="en-US"/>
        </w:rPr>
        <w:t xml:space="preserve"> the Minister of Sport and Recreation:</w:t>
      </w:r>
    </w:p>
    <w:p w:rsidR="00F90AC5" w:rsidRPr="00593A7A" w:rsidRDefault="00F90AC5" w:rsidP="00593A7A">
      <w:pPr>
        <w:spacing w:before="100" w:beforeAutospacing="1" w:after="100" w:afterAutospacing="1" w:line="360" w:lineRule="auto"/>
        <w:ind w:left="649" w:hanging="589"/>
        <w:jc w:val="both"/>
        <w:outlineLvl w:val="0"/>
        <w:rPr>
          <w:rFonts w:ascii="Arial" w:hAnsi="Arial" w:cs="Arial"/>
          <w:szCs w:val="24"/>
          <w:lang w:val="en-US"/>
        </w:rPr>
      </w:pPr>
      <w:r w:rsidRPr="00593A7A">
        <w:rPr>
          <w:rFonts w:ascii="Arial" w:hAnsi="Arial" w:cs="Arial"/>
          <w:szCs w:val="24"/>
          <w:lang w:val="en-US"/>
        </w:rPr>
        <w:t>(1)</w:t>
      </w:r>
      <w:r w:rsidRPr="00593A7A">
        <w:rPr>
          <w:rFonts w:ascii="Arial" w:hAnsi="Arial" w:cs="Arial"/>
          <w:szCs w:val="24"/>
          <w:lang w:val="en-US"/>
        </w:rPr>
        <w:tab/>
        <w:t>(a) What was the total value in rand of Old Mutual's sponsorship for Athletics South Africa's (ASA) licence numbers for races in the past three financial years, (b) for what period was each of the sponsorships allocated and (c) what is the name of each board member and/or official of ASA that secured the sponsorships;</w:t>
      </w:r>
    </w:p>
    <w:p w:rsidR="00593A7A" w:rsidRPr="001462F8" w:rsidRDefault="00F90AC5" w:rsidP="001462F8">
      <w:pPr>
        <w:spacing w:before="100" w:beforeAutospacing="1" w:after="100" w:afterAutospacing="1" w:line="360" w:lineRule="auto"/>
        <w:ind w:left="649" w:hanging="589"/>
        <w:jc w:val="both"/>
        <w:outlineLvl w:val="0"/>
        <w:rPr>
          <w:rFonts w:ascii="Arial" w:hAnsi="Arial" w:cs="Arial"/>
          <w:szCs w:val="24"/>
          <w:lang w:val="en-US"/>
        </w:rPr>
      </w:pPr>
      <w:r w:rsidRPr="00593A7A">
        <w:rPr>
          <w:rFonts w:ascii="Arial" w:hAnsi="Arial" w:cs="Arial"/>
          <w:szCs w:val="24"/>
          <w:lang w:val="en-US"/>
        </w:rPr>
        <w:t>(2)</w:t>
      </w:r>
      <w:r w:rsidRPr="00593A7A">
        <w:rPr>
          <w:rFonts w:ascii="Arial" w:hAnsi="Arial" w:cs="Arial"/>
          <w:szCs w:val="24"/>
          <w:lang w:val="en-US"/>
        </w:rPr>
        <w:tab/>
        <w:t>whether the specified board members and/or officials of ASA were awarded (a) commissions and/or (b) any other incentives for securing the sponsorships; if not, what is the position in this regard; if so, (i) what amount in commission and/or other incentives did each of the board members and/or officials receive in each of the specified financial years and (ii) what are the further relevant details in this regard?</w:t>
      </w:r>
      <w:r w:rsidRPr="00593A7A">
        <w:rPr>
          <w:rFonts w:ascii="Arial" w:hAnsi="Arial" w:cs="Arial"/>
          <w:szCs w:val="24"/>
          <w:lang w:val="en-US"/>
        </w:rPr>
        <w:tab/>
      </w:r>
      <w:r w:rsidRPr="00593A7A">
        <w:rPr>
          <w:rFonts w:ascii="Arial" w:hAnsi="Arial" w:cs="Arial"/>
          <w:szCs w:val="24"/>
          <w:lang w:val="en-US"/>
        </w:rPr>
        <w:tab/>
      </w:r>
      <w:r w:rsidRPr="00593A7A">
        <w:rPr>
          <w:rFonts w:ascii="Arial" w:hAnsi="Arial" w:cs="Arial"/>
          <w:szCs w:val="24"/>
          <w:lang w:val="en-US"/>
        </w:rPr>
        <w:tab/>
      </w:r>
      <w:r w:rsidRPr="00593A7A">
        <w:rPr>
          <w:rFonts w:ascii="Arial" w:hAnsi="Arial" w:cs="Arial"/>
          <w:szCs w:val="24"/>
          <w:lang w:val="en-US"/>
        </w:rPr>
        <w:tab/>
      </w:r>
      <w:r w:rsidRPr="00593A7A">
        <w:rPr>
          <w:rFonts w:ascii="Arial" w:hAnsi="Arial" w:cs="Arial"/>
          <w:szCs w:val="24"/>
          <w:lang w:val="en-US"/>
        </w:rPr>
        <w:tab/>
      </w:r>
      <w:r w:rsidRPr="00593A7A">
        <w:rPr>
          <w:rFonts w:ascii="Arial" w:hAnsi="Arial" w:cs="Arial"/>
          <w:szCs w:val="24"/>
          <w:lang w:val="en-US"/>
        </w:rPr>
        <w:tab/>
      </w:r>
      <w:r w:rsidRPr="00593A7A">
        <w:rPr>
          <w:rFonts w:ascii="Arial" w:hAnsi="Arial" w:cs="Arial"/>
          <w:szCs w:val="24"/>
          <w:lang w:val="en-US"/>
        </w:rPr>
        <w:tab/>
        <w:t>NW2801E</w:t>
      </w:r>
    </w:p>
    <w:p w:rsidR="00455365" w:rsidRDefault="0006293B" w:rsidP="0006293B">
      <w:pPr>
        <w:spacing w:before="100" w:beforeAutospacing="1" w:after="100" w:afterAutospacing="1"/>
        <w:jc w:val="both"/>
        <w:rPr>
          <w:rFonts w:ascii="Arial" w:hAnsi="Arial" w:cs="Arial"/>
          <w:b/>
          <w:bCs/>
          <w:szCs w:val="24"/>
          <w:lang w:val="en-US"/>
        </w:rPr>
      </w:pPr>
      <w:r>
        <w:rPr>
          <w:rFonts w:ascii="Arial" w:hAnsi="Arial" w:cs="Arial"/>
          <w:b/>
          <w:bCs/>
          <w:i/>
          <w:sz w:val="16"/>
          <w:szCs w:val="16"/>
          <w:lang w:val="en-US"/>
        </w:rPr>
        <w:t xml:space="preserve"> </w:t>
      </w:r>
      <w:r w:rsidR="00593A7A">
        <w:rPr>
          <w:rFonts w:ascii="Arial" w:hAnsi="Arial" w:cs="Arial"/>
          <w:b/>
          <w:bCs/>
          <w:szCs w:val="24"/>
          <w:lang w:val="en-US"/>
        </w:rPr>
        <w:t>REPLY</w:t>
      </w:r>
    </w:p>
    <w:p w:rsidR="00F90AC5" w:rsidRPr="00F90AC5" w:rsidRDefault="00F90AC5" w:rsidP="00F90AC5">
      <w:pPr>
        <w:suppressAutoHyphens/>
        <w:rPr>
          <w:rFonts w:ascii="Calibri" w:eastAsia="Calibri" w:hAnsi="Calibri"/>
          <w:sz w:val="22"/>
          <w:szCs w:val="22"/>
          <w:lang w:val="en-US"/>
        </w:rPr>
      </w:pPr>
    </w:p>
    <w:p w:rsidR="00F90AC5" w:rsidRPr="00F90AC5" w:rsidRDefault="00F90AC5" w:rsidP="00F90AC5">
      <w:pPr>
        <w:numPr>
          <w:ilvl w:val="0"/>
          <w:numId w:val="13"/>
        </w:numPr>
        <w:suppressAutoHyphens/>
        <w:spacing w:after="200" w:line="276" w:lineRule="auto"/>
        <w:contextualSpacing/>
        <w:rPr>
          <w:rFonts w:ascii="Arial" w:hAnsi="Arial"/>
          <w:b/>
          <w:szCs w:val="24"/>
          <w:lang w:val="en-US" w:eastAsia="ar-SA"/>
        </w:rPr>
      </w:pPr>
      <w:r w:rsidRPr="00F90AC5">
        <w:rPr>
          <w:rFonts w:ascii="Arial" w:hAnsi="Arial"/>
          <w:b/>
          <w:szCs w:val="24"/>
          <w:lang w:val="en-US" w:eastAsia="ar-SA"/>
        </w:rPr>
        <w:t xml:space="preserve">(a) What was the total value in rand of Old Mutual's sponsorship for Athletics </w:t>
      </w:r>
      <w:smartTag w:uri="urn:schemas-microsoft-com:office:smarttags" w:element="country-region">
        <w:smartTag w:uri="urn:schemas-microsoft-com:office:smarttags" w:element="place">
          <w:r w:rsidRPr="00F90AC5">
            <w:rPr>
              <w:rFonts w:ascii="Arial" w:hAnsi="Arial"/>
              <w:b/>
              <w:szCs w:val="24"/>
              <w:lang w:val="en-US" w:eastAsia="ar-SA"/>
            </w:rPr>
            <w:t>South Africa</w:t>
          </w:r>
        </w:smartTag>
      </w:smartTag>
      <w:r w:rsidRPr="00F90AC5">
        <w:rPr>
          <w:rFonts w:ascii="Arial" w:hAnsi="Arial"/>
          <w:b/>
          <w:szCs w:val="24"/>
          <w:lang w:val="en-US" w:eastAsia="ar-SA"/>
        </w:rPr>
        <w:t xml:space="preserve">'s (ASA) licence numbers for races in the past three financial years, </w:t>
      </w:r>
    </w:p>
    <w:p w:rsidR="00F90AC5" w:rsidRPr="00F90AC5" w:rsidRDefault="00F90AC5" w:rsidP="00F90AC5">
      <w:pPr>
        <w:suppressAutoHyphens/>
        <w:ind w:left="405"/>
        <w:rPr>
          <w:rFonts w:ascii="Arial" w:hAnsi="Arial"/>
          <w:szCs w:val="24"/>
          <w:lang w:val="en-US" w:eastAsia="ar-SA"/>
        </w:rPr>
      </w:pPr>
    </w:p>
    <w:p w:rsidR="00F90AC5" w:rsidRPr="00F90AC5" w:rsidRDefault="00F90AC5" w:rsidP="00F90AC5">
      <w:pPr>
        <w:suppressAutoHyphens/>
        <w:ind w:left="405"/>
        <w:rPr>
          <w:rFonts w:ascii="Arial" w:hAnsi="Arial"/>
          <w:szCs w:val="24"/>
          <w:lang w:val="en-US" w:eastAsia="ar-SA"/>
        </w:rPr>
      </w:pPr>
      <w:r w:rsidRPr="00F90AC5">
        <w:rPr>
          <w:rFonts w:ascii="Arial" w:hAnsi="Arial"/>
          <w:szCs w:val="24"/>
          <w:lang w:val="en-US" w:eastAsia="ar-SA"/>
        </w:rPr>
        <w:t>R5</w:t>
      </w:r>
      <w:r>
        <w:rPr>
          <w:rFonts w:ascii="Arial" w:hAnsi="Arial"/>
          <w:szCs w:val="24"/>
          <w:lang w:val="en-US" w:eastAsia="ar-SA"/>
        </w:rPr>
        <w:t>,</w:t>
      </w:r>
      <w:r w:rsidRPr="00F90AC5">
        <w:rPr>
          <w:rFonts w:ascii="Arial" w:hAnsi="Arial"/>
          <w:szCs w:val="24"/>
          <w:lang w:val="en-US" w:eastAsia="ar-SA"/>
        </w:rPr>
        <w:t>000,000.00 – as from 2016</w:t>
      </w:r>
    </w:p>
    <w:p w:rsidR="00F90AC5" w:rsidRPr="00F90AC5" w:rsidRDefault="00F90AC5" w:rsidP="00F90AC5">
      <w:pPr>
        <w:suppressAutoHyphens/>
        <w:ind w:left="405"/>
        <w:rPr>
          <w:rFonts w:ascii="Arial" w:hAnsi="Arial"/>
          <w:szCs w:val="24"/>
          <w:lang w:val="en-US" w:eastAsia="ar-SA"/>
        </w:rPr>
      </w:pPr>
    </w:p>
    <w:p w:rsidR="00F90AC5" w:rsidRPr="00F90AC5" w:rsidRDefault="00F90AC5" w:rsidP="00F90AC5">
      <w:pPr>
        <w:suppressAutoHyphens/>
        <w:ind w:left="405"/>
        <w:rPr>
          <w:rFonts w:ascii="Arial" w:hAnsi="Arial"/>
          <w:b/>
          <w:szCs w:val="24"/>
          <w:lang w:val="en-US" w:eastAsia="ar-SA"/>
        </w:rPr>
      </w:pPr>
      <w:r w:rsidRPr="00F90AC5">
        <w:rPr>
          <w:rFonts w:ascii="Arial" w:hAnsi="Arial"/>
          <w:b/>
          <w:szCs w:val="24"/>
          <w:lang w:val="en-US" w:eastAsia="ar-SA"/>
        </w:rPr>
        <w:t>b) for what period was each of the sponsorships allocated and</w:t>
      </w:r>
    </w:p>
    <w:p w:rsidR="00F90AC5" w:rsidRPr="00F90AC5" w:rsidRDefault="00F90AC5" w:rsidP="00F90AC5">
      <w:pPr>
        <w:suppressAutoHyphens/>
        <w:ind w:left="405"/>
        <w:rPr>
          <w:rFonts w:ascii="Arial" w:hAnsi="Arial"/>
          <w:szCs w:val="24"/>
          <w:lang w:val="en-US" w:eastAsia="ar-SA"/>
        </w:rPr>
      </w:pPr>
    </w:p>
    <w:p w:rsidR="00F90AC5" w:rsidRPr="00F90AC5" w:rsidRDefault="00F90AC5" w:rsidP="00F90AC5">
      <w:pPr>
        <w:suppressAutoHyphens/>
        <w:ind w:left="405"/>
        <w:rPr>
          <w:rFonts w:ascii="Arial" w:hAnsi="Arial"/>
          <w:szCs w:val="24"/>
          <w:lang w:val="en-US" w:eastAsia="ar-SA"/>
        </w:rPr>
      </w:pPr>
      <w:r w:rsidRPr="00F90AC5">
        <w:rPr>
          <w:rFonts w:ascii="Arial" w:hAnsi="Arial"/>
          <w:szCs w:val="24"/>
          <w:lang w:val="en-US" w:eastAsia="ar-SA"/>
        </w:rPr>
        <w:t>2016 and 2017</w:t>
      </w:r>
    </w:p>
    <w:p w:rsidR="00F90AC5" w:rsidRPr="00F90AC5" w:rsidRDefault="00F90AC5" w:rsidP="00F90AC5">
      <w:pPr>
        <w:suppressAutoHyphens/>
        <w:ind w:left="405"/>
        <w:rPr>
          <w:rFonts w:ascii="Arial" w:hAnsi="Arial"/>
          <w:szCs w:val="24"/>
          <w:lang w:val="en-US" w:eastAsia="ar-SA"/>
        </w:rPr>
      </w:pPr>
    </w:p>
    <w:p w:rsidR="00F90AC5" w:rsidRPr="00F90AC5" w:rsidRDefault="00F90AC5" w:rsidP="00F90AC5">
      <w:pPr>
        <w:suppressAutoHyphens/>
        <w:ind w:left="465"/>
        <w:rPr>
          <w:rFonts w:ascii="Arial" w:hAnsi="Arial"/>
          <w:b/>
          <w:szCs w:val="24"/>
          <w:lang w:val="en-US" w:eastAsia="ar-SA"/>
        </w:rPr>
      </w:pPr>
      <w:r w:rsidRPr="00F90AC5">
        <w:rPr>
          <w:rFonts w:ascii="Arial" w:hAnsi="Arial"/>
          <w:b/>
          <w:szCs w:val="24"/>
          <w:lang w:val="en-US" w:eastAsia="ar-SA"/>
        </w:rPr>
        <w:t>(c) what is the name of each board member and/or official of ASA that secured the sponsorships;</w:t>
      </w:r>
    </w:p>
    <w:p w:rsidR="00F90AC5" w:rsidRPr="00F90AC5" w:rsidRDefault="00F90AC5" w:rsidP="00F90AC5">
      <w:pPr>
        <w:suppressAutoHyphens/>
        <w:ind w:left="405"/>
        <w:rPr>
          <w:rFonts w:ascii="Arial" w:hAnsi="Arial"/>
          <w:szCs w:val="24"/>
          <w:lang w:val="en-US" w:eastAsia="ar-SA"/>
        </w:rPr>
      </w:pPr>
    </w:p>
    <w:p w:rsidR="00F90AC5" w:rsidRPr="00F90AC5" w:rsidRDefault="00F90AC5" w:rsidP="00F90AC5">
      <w:pPr>
        <w:suppressAutoHyphens/>
        <w:ind w:left="405"/>
        <w:rPr>
          <w:rFonts w:ascii="Arial" w:hAnsi="Arial"/>
          <w:szCs w:val="24"/>
          <w:lang w:val="en-US" w:eastAsia="ar-SA"/>
        </w:rPr>
      </w:pPr>
      <w:r w:rsidRPr="00F90AC5">
        <w:rPr>
          <w:rFonts w:ascii="Arial" w:hAnsi="Arial"/>
          <w:szCs w:val="24"/>
          <w:lang w:val="en-US" w:eastAsia="ar-SA"/>
        </w:rPr>
        <w:t>Mr Aleck Skhosana and James Moloi</w:t>
      </w:r>
    </w:p>
    <w:p w:rsidR="00F90AC5" w:rsidRPr="00F90AC5" w:rsidRDefault="00F90AC5" w:rsidP="00F90AC5">
      <w:pPr>
        <w:suppressAutoHyphens/>
        <w:ind w:left="720"/>
        <w:rPr>
          <w:rFonts w:ascii="Arial" w:hAnsi="Arial"/>
          <w:szCs w:val="24"/>
          <w:lang w:val="en-US" w:eastAsia="ar-SA"/>
        </w:rPr>
      </w:pPr>
    </w:p>
    <w:p w:rsidR="00F90AC5" w:rsidRPr="00F90AC5" w:rsidRDefault="00F90AC5" w:rsidP="00F90AC5">
      <w:pPr>
        <w:suppressAutoHyphens/>
        <w:ind w:left="720" w:hanging="720"/>
        <w:rPr>
          <w:rFonts w:ascii="Arial" w:hAnsi="Arial"/>
          <w:b/>
          <w:szCs w:val="24"/>
          <w:lang w:val="en-US" w:eastAsia="ar-SA"/>
        </w:rPr>
      </w:pPr>
      <w:r w:rsidRPr="00F90AC5">
        <w:rPr>
          <w:rFonts w:ascii="Arial" w:hAnsi="Arial"/>
          <w:b/>
          <w:szCs w:val="24"/>
          <w:lang w:val="en-US" w:eastAsia="ar-SA"/>
        </w:rPr>
        <w:t>(2)</w:t>
      </w:r>
      <w:r w:rsidRPr="00F90AC5">
        <w:rPr>
          <w:rFonts w:ascii="Arial" w:hAnsi="Arial"/>
          <w:b/>
          <w:szCs w:val="24"/>
          <w:lang w:val="en-US" w:eastAsia="ar-SA"/>
        </w:rPr>
        <w:tab/>
        <w:t>whether the specified board members and/or officials of ASA were awarded</w:t>
      </w:r>
    </w:p>
    <w:p w:rsidR="00F90AC5" w:rsidRPr="00F90AC5" w:rsidRDefault="00F90AC5" w:rsidP="00F90AC5">
      <w:pPr>
        <w:suppressAutoHyphens/>
        <w:ind w:left="720"/>
        <w:rPr>
          <w:rFonts w:ascii="Arial" w:hAnsi="Arial"/>
          <w:b/>
          <w:szCs w:val="24"/>
          <w:lang w:val="en-US" w:eastAsia="ar-SA"/>
        </w:rPr>
      </w:pPr>
      <w:r w:rsidRPr="00F90AC5">
        <w:rPr>
          <w:rFonts w:ascii="Arial" w:hAnsi="Arial"/>
          <w:b/>
          <w:szCs w:val="24"/>
          <w:lang w:val="en-US" w:eastAsia="ar-SA"/>
        </w:rPr>
        <w:t>(a) Commissions and/or</w:t>
      </w:r>
    </w:p>
    <w:p w:rsidR="00F90AC5" w:rsidRPr="00F90AC5" w:rsidRDefault="00F90AC5" w:rsidP="00F90AC5">
      <w:pPr>
        <w:suppressAutoHyphens/>
        <w:ind w:left="720"/>
        <w:rPr>
          <w:rFonts w:ascii="Arial" w:hAnsi="Arial"/>
          <w:szCs w:val="24"/>
          <w:lang w:val="en-US" w:eastAsia="ar-SA"/>
        </w:rPr>
      </w:pPr>
    </w:p>
    <w:p w:rsidR="00F90AC5" w:rsidRPr="00F90AC5" w:rsidRDefault="00F90AC5" w:rsidP="00F90AC5">
      <w:pPr>
        <w:suppressAutoHyphens/>
        <w:ind w:left="720"/>
        <w:rPr>
          <w:rFonts w:ascii="Arial" w:hAnsi="Arial"/>
          <w:szCs w:val="24"/>
          <w:lang w:val="en-US" w:eastAsia="ar-SA"/>
        </w:rPr>
      </w:pPr>
      <w:r w:rsidRPr="00F90AC5">
        <w:rPr>
          <w:rFonts w:ascii="Arial" w:hAnsi="Arial"/>
          <w:szCs w:val="24"/>
          <w:lang w:val="en-US" w:eastAsia="ar-SA"/>
        </w:rPr>
        <w:t>No commission were awarded</w:t>
      </w:r>
    </w:p>
    <w:p w:rsidR="00F90AC5" w:rsidRPr="00F90AC5" w:rsidRDefault="00F90AC5" w:rsidP="00F90AC5">
      <w:pPr>
        <w:suppressAutoHyphens/>
        <w:ind w:left="720"/>
        <w:rPr>
          <w:rFonts w:ascii="Arial" w:hAnsi="Arial"/>
          <w:szCs w:val="24"/>
          <w:lang w:val="en-US" w:eastAsia="ar-SA"/>
        </w:rPr>
      </w:pPr>
    </w:p>
    <w:p w:rsidR="00F90AC5" w:rsidRPr="00F90AC5" w:rsidRDefault="00F90AC5" w:rsidP="00F90AC5">
      <w:pPr>
        <w:suppressAutoHyphens/>
        <w:ind w:left="765"/>
        <w:rPr>
          <w:rFonts w:ascii="Arial" w:hAnsi="Arial"/>
          <w:b/>
          <w:szCs w:val="24"/>
          <w:lang w:val="en-US" w:eastAsia="ar-SA"/>
        </w:rPr>
      </w:pPr>
      <w:r w:rsidRPr="00F90AC5">
        <w:rPr>
          <w:rFonts w:ascii="Arial" w:hAnsi="Arial"/>
          <w:b/>
          <w:szCs w:val="24"/>
          <w:lang w:val="en-US" w:eastAsia="ar-SA"/>
        </w:rPr>
        <w:t>(b) any other incentives for securing the sponsorships; if not, what is the position in this regard; if so,</w:t>
      </w:r>
    </w:p>
    <w:p w:rsidR="00F90AC5" w:rsidRPr="00F90AC5" w:rsidRDefault="00F90AC5" w:rsidP="00F90AC5">
      <w:pPr>
        <w:suppressAutoHyphens/>
        <w:ind w:left="765"/>
        <w:rPr>
          <w:rFonts w:ascii="Arial" w:hAnsi="Arial"/>
          <w:b/>
          <w:szCs w:val="24"/>
          <w:lang w:val="en-US" w:eastAsia="ar-SA"/>
        </w:rPr>
      </w:pPr>
    </w:p>
    <w:p w:rsidR="00F90AC5" w:rsidRPr="00F90AC5" w:rsidRDefault="00F90AC5" w:rsidP="00F90AC5">
      <w:pPr>
        <w:suppressAutoHyphens/>
        <w:ind w:left="765"/>
        <w:rPr>
          <w:rFonts w:ascii="Arial" w:hAnsi="Arial"/>
          <w:szCs w:val="24"/>
          <w:lang w:val="en-US" w:eastAsia="ar-SA"/>
        </w:rPr>
      </w:pPr>
      <w:r w:rsidRPr="00F90AC5">
        <w:rPr>
          <w:rFonts w:ascii="Arial" w:hAnsi="Arial"/>
          <w:szCs w:val="24"/>
          <w:lang w:val="en-US" w:eastAsia="ar-SA"/>
        </w:rPr>
        <w:t>No other incentives to be awarded and no future prospects of incentives or commission to be awarded</w:t>
      </w:r>
    </w:p>
    <w:p w:rsidR="00F90AC5" w:rsidRPr="00F90AC5" w:rsidRDefault="00F90AC5" w:rsidP="00F90AC5">
      <w:pPr>
        <w:suppressAutoHyphens/>
        <w:ind w:left="765"/>
        <w:rPr>
          <w:rFonts w:ascii="Arial" w:hAnsi="Arial"/>
          <w:szCs w:val="24"/>
          <w:lang w:val="en-US" w:eastAsia="ar-SA"/>
        </w:rPr>
      </w:pPr>
    </w:p>
    <w:p w:rsidR="00F90AC5" w:rsidRPr="00F90AC5" w:rsidRDefault="00F90AC5" w:rsidP="00F90AC5">
      <w:pPr>
        <w:numPr>
          <w:ilvl w:val="0"/>
          <w:numId w:val="14"/>
        </w:numPr>
        <w:suppressAutoHyphens/>
        <w:spacing w:after="200" w:line="276" w:lineRule="auto"/>
        <w:contextualSpacing/>
        <w:rPr>
          <w:rFonts w:ascii="Arial" w:hAnsi="Arial"/>
          <w:szCs w:val="24"/>
          <w:lang w:val="en-US" w:eastAsia="ar-SA"/>
        </w:rPr>
      </w:pPr>
      <w:r w:rsidRPr="00F90AC5">
        <w:rPr>
          <w:rFonts w:ascii="Arial" w:hAnsi="Arial"/>
          <w:szCs w:val="24"/>
          <w:lang w:val="en-US" w:eastAsia="ar-SA"/>
        </w:rPr>
        <w:t xml:space="preserve">what amount in commission and/or other incentives did each of the board members and/or officials receive in each of the specified financial years and </w:t>
      </w:r>
    </w:p>
    <w:p w:rsidR="00F90AC5" w:rsidRPr="00F90AC5" w:rsidRDefault="00F90AC5" w:rsidP="00F90AC5">
      <w:pPr>
        <w:spacing w:after="200" w:line="276" w:lineRule="auto"/>
        <w:ind w:left="1485"/>
        <w:contextualSpacing/>
        <w:rPr>
          <w:rFonts w:ascii="Arial" w:hAnsi="Arial"/>
          <w:szCs w:val="24"/>
          <w:lang w:val="en-US" w:eastAsia="ar-SA"/>
        </w:rPr>
      </w:pPr>
    </w:p>
    <w:p w:rsidR="00F90AC5" w:rsidRPr="00F90AC5" w:rsidRDefault="00F90AC5" w:rsidP="00F90AC5">
      <w:pPr>
        <w:suppressAutoHyphens/>
        <w:ind w:left="1485"/>
        <w:rPr>
          <w:rFonts w:ascii="Arial" w:hAnsi="Arial"/>
          <w:b/>
          <w:szCs w:val="24"/>
          <w:lang w:val="en-US" w:eastAsia="ar-SA"/>
        </w:rPr>
      </w:pPr>
      <w:r w:rsidRPr="00F90AC5">
        <w:rPr>
          <w:rFonts w:ascii="Arial" w:hAnsi="Arial"/>
          <w:b/>
          <w:szCs w:val="24"/>
          <w:lang w:val="en-US" w:eastAsia="ar-SA"/>
        </w:rPr>
        <w:t xml:space="preserve">None </w:t>
      </w:r>
    </w:p>
    <w:p w:rsidR="00F90AC5" w:rsidRPr="00F90AC5" w:rsidRDefault="00F90AC5" w:rsidP="00F90AC5">
      <w:pPr>
        <w:suppressAutoHyphens/>
        <w:ind w:left="1485"/>
        <w:rPr>
          <w:rFonts w:ascii="Arial" w:hAnsi="Arial"/>
          <w:szCs w:val="24"/>
          <w:lang w:val="en-US" w:eastAsia="ar-SA"/>
        </w:rPr>
      </w:pPr>
    </w:p>
    <w:p w:rsidR="00F90AC5" w:rsidRPr="00F90AC5" w:rsidRDefault="00F90AC5" w:rsidP="00F90AC5">
      <w:pPr>
        <w:numPr>
          <w:ilvl w:val="0"/>
          <w:numId w:val="14"/>
        </w:numPr>
        <w:suppressAutoHyphens/>
        <w:spacing w:after="200" w:line="276" w:lineRule="auto"/>
        <w:contextualSpacing/>
        <w:rPr>
          <w:rFonts w:ascii="Arial" w:hAnsi="Arial"/>
          <w:szCs w:val="24"/>
          <w:lang w:val="en-ZA" w:eastAsia="ar-SA"/>
        </w:rPr>
      </w:pPr>
      <w:r w:rsidRPr="00F90AC5">
        <w:rPr>
          <w:rFonts w:ascii="Arial" w:hAnsi="Arial"/>
          <w:szCs w:val="24"/>
          <w:lang w:val="en-US" w:eastAsia="ar-SA"/>
        </w:rPr>
        <w:t>What are the further relevant details in this regard?</w:t>
      </w:r>
    </w:p>
    <w:p w:rsidR="00F90AC5" w:rsidRPr="00F90AC5" w:rsidRDefault="00F90AC5" w:rsidP="00F90AC5">
      <w:pPr>
        <w:spacing w:after="200" w:line="276" w:lineRule="auto"/>
        <w:ind w:left="1485"/>
        <w:contextualSpacing/>
        <w:rPr>
          <w:rFonts w:ascii="Arial" w:hAnsi="Arial"/>
          <w:szCs w:val="24"/>
          <w:lang w:val="en-ZA" w:eastAsia="ar-SA"/>
        </w:rPr>
      </w:pPr>
      <w:r w:rsidRPr="00F90AC5">
        <w:rPr>
          <w:rFonts w:ascii="Arial" w:hAnsi="Arial"/>
          <w:szCs w:val="24"/>
          <w:lang w:val="en-US" w:eastAsia="ar-SA"/>
        </w:rPr>
        <w:tab/>
      </w:r>
    </w:p>
    <w:p w:rsidR="00F90AC5" w:rsidRDefault="00F90AC5" w:rsidP="00F90AC5">
      <w:pPr>
        <w:suppressAutoHyphens/>
        <w:ind w:left="1485"/>
        <w:rPr>
          <w:rFonts w:ascii="Arial" w:hAnsi="Arial"/>
          <w:b/>
          <w:szCs w:val="24"/>
          <w:lang w:val="en-US" w:eastAsia="ar-SA"/>
        </w:rPr>
      </w:pPr>
      <w:r>
        <w:rPr>
          <w:rFonts w:ascii="Arial" w:hAnsi="Arial"/>
          <w:b/>
          <w:szCs w:val="24"/>
          <w:lang w:val="en-US" w:eastAsia="ar-SA"/>
        </w:rPr>
        <w:t>None</w:t>
      </w:r>
    </w:p>
    <w:p w:rsidR="00593A7A" w:rsidRDefault="00593A7A" w:rsidP="00F90AC5">
      <w:pPr>
        <w:suppressAutoHyphens/>
        <w:ind w:left="1485"/>
        <w:rPr>
          <w:rFonts w:ascii="Arial" w:hAnsi="Arial"/>
          <w:b/>
          <w:szCs w:val="24"/>
          <w:lang w:val="en-US" w:eastAsia="ar-SA"/>
        </w:rPr>
      </w:pPr>
    </w:p>
    <w:p w:rsidR="00593A7A" w:rsidRDefault="00593A7A" w:rsidP="00F90AC5">
      <w:pPr>
        <w:suppressAutoHyphens/>
        <w:ind w:left="1485"/>
        <w:rPr>
          <w:rFonts w:ascii="Arial" w:hAnsi="Arial"/>
          <w:b/>
          <w:szCs w:val="24"/>
          <w:lang w:val="en-US" w:eastAsia="ar-SA"/>
        </w:rPr>
      </w:pPr>
    </w:p>
    <w:p w:rsidR="0006293B" w:rsidRDefault="0006293B" w:rsidP="0035030E">
      <w:pPr>
        <w:suppressAutoHyphens/>
        <w:rPr>
          <w:rFonts w:ascii="Arial" w:hAnsi="Arial"/>
          <w:b/>
          <w:szCs w:val="24"/>
          <w:lang w:val="en-US" w:eastAsia="ar-SA"/>
        </w:rPr>
      </w:pPr>
    </w:p>
    <w:sectPr w:rsidR="0006293B" w:rsidSect="00761899">
      <w:pgSz w:w="12240" w:h="15840"/>
      <w:pgMar w:top="90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33DB"/>
    <w:multiLevelType w:val="hybridMultilevel"/>
    <w:tmpl w:val="0A8AB1DE"/>
    <w:lvl w:ilvl="0" w:tplc="829883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D00198"/>
    <w:multiLevelType w:val="hybridMultilevel"/>
    <w:tmpl w:val="C6C40254"/>
    <w:lvl w:ilvl="0" w:tplc="829883F8">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
    <w:nsid w:val="2B0223B3"/>
    <w:multiLevelType w:val="hybridMultilevel"/>
    <w:tmpl w:val="86143954"/>
    <w:lvl w:ilvl="0" w:tplc="829883F8">
      <w:start w:val="1"/>
      <w:numFmt w:val="bullet"/>
      <w:lvlText w:val=""/>
      <w:lvlJc w:val="left"/>
      <w:pPr>
        <w:tabs>
          <w:tab w:val="num" w:pos="1363"/>
        </w:tabs>
        <w:ind w:left="1363"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cs="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cs="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cs="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3">
    <w:nsid w:val="35902305"/>
    <w:multiLevelType w:val="hybridMultilevel"/>
    <w:tmpl w:val="4F365176"/>
    <w:lvl w:ilvl="0" w:tplc="829883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7585A0B"/>
    <w:multiLevelType w:val="hybridMultilevel"/>
    <w:tmpl w:val="5F8AB814"/>
    <w:lvl w:ilvl="0" w:tplc="829883F8">
      <w:start w:val="1"/>
      <w:numFmt w:val="bullet"/>
      <w:lvlText w:val=""/>
      <w:lvlJc w:val="left"/>
      <w:pPr>
        <w:tabs>
          <w:tab w:val="num" w:pos="1363"/>
        </w:tabs>
        <w:ind w:left="1363"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cs="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cs="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cs="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5">
    <w:nsid w:val="38B65960"/>
    <w:multiLevelType w:val="hybridMultilevel"/>
    <w:tmpl w:val="5B52EEC6"/>
    <w:lvl w:ilvl="0" w:tplc="623C2BD8">
      <w:start w:val="1"/>
      <w:numFmt w:val="lowerRoman"/>
      <w:lvlText w:val="(%1)"/>
      <w:lvlJc w:val="left"/>
      <w:pPr>
        <w:ind w:left="1485" w:hanging="720"/>
      </w:pPr>
    </w:lvl>
    <w:lvl w:ilvl="1" w:tplc="1C090019">
      <w:start w:val="1"/>
      <w:numFmt w:val="lowerLetter"/>
      <w:lvlText w:val="%2."/>
      <w:lvlJc w:val="left"/>
      <w:pPr>
        <w:ind w:left="1845" w:hanging="360"/>
      </w:pPr>
    </w:lvl>
    <w:lvl w:ilvl="2" w:tplc="1C09001B">
      <w:start w:val="1"/>
      <w:numFmt w:val="lowerRoman"/>
      <w:lvlText w:val="%3."/>
      <w:lvlJc w:val="right"/>
      <w:pPr>
        <w:ind w:left="2565" w:hanging="180"/>
      </w:pPr>
    </w:lvl>
    <w:lvl w:ilvl="3" w:tplc="1C09000F">
      <w:start w:val="1"/>
      <w:numFmt w:val="decimal"/>
      <w:lvlText w:val="%4."/>
      <w:lvlJc w:val="left"/>
      <w:pPr>
        <w:ind w:left="3285" w:hanging="360"/>
      </w:pPr>
    </w:lvl>
    <w:lvl w:ilvl="4" w:tplc="1C090019">
      <w:start w:val="1"/>
      <w:numFmt w:val="lowerLetter"/>
      <w:lvlText w:val="%5."/>
      <w:lvlJc w:val="left"/>
      <w:pPr>
        <w:ind w:left="4005" w:hanging="360"/>
      </w:pPr>
    </w:lvl>
    <w:lvl w:ilvl="5" w:tplc="1C09001B">
      <w:start w:val="1"/>
      <w:numFmt w:val="lowerRoman"/>
      <w:lvlText w:val="%6."/>
      <w:lvlJc w:val="right"/>
      <w:pPr>
        <w:ind w:left="4725" w:hanging="180"/>
      </w:pPr>
    </w:lvl>
    <w:lvl w:ilvl="6" w:tplc="1C09000F">
      <w:start w:val="1"/>
      <w:numFmt w:val="decimal"/>
      <w:lvlText w:val="%7."/>
      <w:lvlJc w:val="left"/>
      <w:pPr>
        <w:ind w:left="5445" w:hanging="360"/>
      </w:pPr>
    </w:lvl>
    <w:lvl w:ilvl="7" w:tplc="1C090019">
      <w:start w:val="1"/>
      <w:numFmt w:val="lowerLetter"/>
      <w:lvlText w:val="%8."/>
      <w:lvlJc w:val="left"/>
      <w:pPr>
        <w:ind w:left="6165" w:hanging="360"/>
      </w:pPr>
    </w:lvl>
    <w:lvl w:ilvl="8" w:tplc="1C09001B">
      <w:start w:val="1"/>
      <w:numFmt w:val="lowerRoman"/>
      <w:lvlText w:val="%9."/>
      <w:lvlJc w:val="right"/>
      <w:pPr>
        <w:ind w:left="6885" w:hanging="180"/>
      </w:pPr>
    </w:lvl>
  </w:abstractNum>
  <w:abstractNum w:abstractNumId="6">
    <w:nsid w:val="512F497A"/>
    <w:multiLevelType w:val="hybridMultilevel"/>
    <w:tmpl w:val="AAB09976"/>
    <w:lvl w:ilvl="0" w:tplc="861A2996">
      <w:start w:val="1"/>
      <w:numFmt w:val="decimal"/>
      <w:lvlText w:val="(%1)"/>
      <w:lvlJc w:val="left"/>
      <w:pPr>
        <w:ind w:left="405" w:hanging="360"/>
      </w:pPr>
    </w:lvl>
    <w:lvl w:ilvl="1" w:tplc="1C090019">
      <w:start w:val="1"/>
      <w:numFmt w:val="lowerLetter"/>
      <w:lvlText w:val="%2."/>
      <w:lvlJc w:val="left"/>
      <w:pPr>
        <w:ind w:left="1125" w:hanging="360"/>
      </w:pPr>
    </w:lvl>
    <w:lvl w:ilvl="2" w:tplc="1C09001B">
      <w:start w:val="1"/>
      <w:numFmt w:val="lowerRoman"/>
      <w:lvlText w:val="%3."/>
      <w:lvlJc w:val="right"/>
      <w:pPr>
        <w:ind w:left="1845" w:hanging="180"/>
      </w:pPr>
    </w:lvl>
    <w:lvl w:ilvl="3" w:tplc="1C09000F">
      <w:start w:val="1"/>
      <w:numFmt w:val="decimal"/>
      <w:lvlText w:val="%4."/>
      <w:lvlJc w:val="left"/>
      <w:pPr>
        <w:ind w:left="2565" w:hanging="360"/>
      </w:pPr>
    </w:lvl>
    <w:lvl w:ilvl="4" w:tplc="1C090019">
      <w:start w:val="1"/>
      <w:numFmt w:val="lowerLetter"/>
      <w:lvlText w:val="%5."/>
      <w:lvlJc w:val="left"/>
      <w:pPr>
        <w:ind w:left="3285" w:hanging="360"/>
      </w:pPr>
    </w:lvl>
    <w:lvl w:ilvl="5" w:tplc="1C09001B">
      <w:start w:val="1"/>
      <w:numFmt w:val="lowerRoman"/>
      <w:lvlText w:val="%6."/>
      <w:lvlJc w:val="right"/>
      <w:pPr>
        <w:ind w:left="4005" w:hanging="180"/>
      </w:pPr>
    </w:lvl>
    <w:lvl w:ilvl="6" w:tplc="1C09000F">
      <w:start w:val="1"/>
      <w:numFmt w:val="decimal"/>
      <w:lvlText w:val="%7."/>
      <w:lvlJc w:val="left"/>
      <w:pPr>
        <w:ind w:left="4725" w:hanging="360"/>
      </w:pPr>
    </w:lvl>
    <w:lvl w:ilvl="7" w:tplc="1C090019">
      <w:start w:val="1"/>
      <w:numFmt w:val="lowerLetter"/>
      <w:lvlText w:val="%8."/>
      <w:lvlJc w:val="left"/>
      <w:pPr>
        <w:ind w:left="5445" w:hanging="360"/>
      </w:pPr>
    </w:lvl>
    <w:lvl w:ilvl="8" w:tplc="1C09001B">
      <w:start w:val="1"/>
      <w:numFmt w:val="lowerRoman"/>
      <w:lvlText w:val="%9."/>
      <w:lvlJc w:val="right"/>
      <w:pPr>
        <w:ind w:left="6165" w:hanging="180"/>
      </w:pPr>
    </w:lvl>
  </w:abstractNum>
  <w:abstractNum w:abstractNumId="7">
    <w:nsid w:val="52C6318A"/>
    <w:multiLevelType w:val="hybridMultilevel"/>
    <w:tmpl w:val="B63A55A0"/>
    <w:lvl w:ilvl="0" w:tplc="829883F8">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8">
    <w:nsid w:val="55B12A37"/>
    <w:multiLevelType w:val="hybridMultilevel"/>
    <w:tmpl w:val="9244BE02"/>
    <w:lvl w:ilvl="0" w:tplc="829883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203959"/>
    <w:multiLevelType w:val="hybridMultilevel"/>
    <w:tmpl w:val="EF08A0F2"/>
    <w:lvl w:ilvl="0" w:tplc="7848C55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BF0C87"/>
    <w:multiLevelType w:val="hybridMultilevel"/>
    <w:tmpl w:val="E06E93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1E60F85"/>
    <w:multiLevelType w:val="hybridMultilevel"/>
    <w:tmpl w:val="467EBFA8"/>
    <w:lvl w:ilvl="0" w:tplc="829883F8">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2">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27841F3"/>
    <w:multiLevelType w:val="hybridMultilevel"/>
    <w:tmpl w:val="724647DA"/>
    <w:lvl w:ilvl="0" w:tplc="B6B61A0A">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AB96AB8"/>
    <w:multiLevelType w:val="hybridMultilevel"/>
    <w:tmpl w:val="8F984AF0"/>
    <w:lvl w:ilvl="0" w:tplc="C74AE22C">
      <w:start w:val="2"/>
      <w:numFmt w:val="lowerLetter"/>
      <w:lvlText w:val="%1)"/>
      <w:lvlJc w:val="left"/>
      <w:pPr>
        <w:tabs>
          <w:tab w:val="num" w:pos="1003"/>
        </w:tabs>
        <w:ind w:left="1003" w:hanging="360"/>
      </w:pPr>
      <w:rPr>
        <w:rFonts w:hint="default"/>
      </w:rPr>
    </w:lvl>
    <w:lvl w:ilvl="1" w:tplc="829883F8">
      <w:start w:val="1"/>
      <w:numFmt w:val="bullet"/>
      <w:lvlText w:val=""/>
      <w:lvlJc w:val="left"/>
      <w:pPr>
        <w:tabs>
          <w:tab w:val="num" w:pos="1723"/>
        </w:tabs>
        <w:ind w:left="1723" w:hanging="360"/>
      </w:pPr>
      <w:rPr>
        <w:rFonts w:ascii="Symbol" w:hAnsi="Symbol" w:hint="default"/>
      </w:r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12"/>
  </w:num>
  <w:num w:numId="2">
    <w:abstractNumId w:val="9"/>
  </w:num>
  <w:num w:numId="3">
    <w:abstractNumId w:val="0"/>
  </w:num>
  <w:num w:numId="4">
    <w:abstractNumId w:val="8"/>
  </w:num>
  <w:num w:numId="5">
    <w:abstractNumId w:val="7"/>
  </w:num>
  <w:num w:numId="6">
    <w:abstractNumId w:val="11"/>
  </w:num>
  <w:num w:numId="7">
    <w:abstractNumId w:val="14"/>
  </w:num>
  <w:num w:numId="8">
    <w:abstractNumId w:val="4"/>
  </w:num>
  <w:num w:numId="9">
    <w:abstractNumId w:val="2"/>
  </w:num>
  <w:num w:numId="10">
    <w:abstractNumId w:val="3"/>
  </w:num>
  <w:num w:numId="11">
    <w:abstractNumId w:val="1"/>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compat/>
  <w:rsids>
    <w:rsidRoot w:val="00C34E8A"/>
    <w:rsid w:val="0003611D"/>
    <w:rsid w:val="0006293B"/>
    <w:rsid w:val="000814AC"/>
    <w:rsid w:val="000F7EA4"/>
    <w:rsid w:val="001462F8"/>
    <w:rsid w:val="00155258"/>
    <w:rsid w:val="001561DF"/>
    <w:rsid w:val="00163665"/>
    <w:rsid w:val="00247FD8"/>
    <w:rsid w:val="00254B0F"/>
    <w:rsid w:val="002936F7"/>
    <w:rsid w:val="002D5721"/>
    <w:rsid w:val="002D7A29"/>
    <w:rsid w:val="0035030E"/>
    <w:rsid w:val="00392220"/>
    <w:rsid w:val="003B3435"/>
    <w:rsid w:val="0044533A"/>
    <w:rsid w:val="00455365"/>
    <w:rsid w:val="00463422"/>
    <w:rsid w:val="004B11AA"/>
    <w:rsid w:val="004F0B22"/>
    <w:rsid w:val="00516E11"/>
    <w:rsid w:val="00564E9B"/>
    <w:rsid w:val="00587C01"/>
    <w:rsid w:val="00593A7A"/>
    <w:rsid w:val="00596E65"/>
    <w:rsid w:val="005C3F1F"/>
    <w:rsid w:val="00604CD6"/>
    <w:rsid w:val="00696661"/>
    <w:rsid w:val="006B5EE6"/>
    <w:rsid w:val="00761899"/>
    <w:rsid w:val="007A21A7"/>
    <w:rsid w:val="007B26CA"/>
    <w:rsid w:val="007C24AC"/>
    <w:rsid w:val="007C7585"/>
    <w:rsid w:val="0087265F"/>
    <w:rsid w:val="00874B14"/>
    <w:rsid w:val="008A75F7"/>
    <w:rsid w:val="008C6D40"/>
    <w:rsid w:val="009147F8"/>
    <w:rsid w:val="00925544"/>
    <w:rsid w:val="009758F2"/>
    <w:rsid w:val="00983BBF"/>
    <w:rsid w:val="009F27B5"/>
    <w:rsid w:val="009F6CE2"/>
    <w:rsid w:val="00B23561"/>
    <w:rsid w:val="00B5342F"/>
    <w:rsid w:val="00B678AB"/>
    <w:rsid w:val="00B7469C"/>
    <w:rsid w:val="00B81A07"/>
    <w:rsid w:val="00BB39FB"/>
    <w:rsid w:val="00BC4E93"/>
    <w:rsid w:val="00C0316B"/>
    <w:rsid w:val="00C34E8A"/>
    <w:rsid w:val="00C769E7"/>
    <w:rsid w:val="00CE75F6"/>
    <w:rsid w:val="00CF6DF1"/>
    <w:rsid w:val="00D62D9A"/>
    <w:rsid w:val="00DA5FF5"/>
    <w:rsid w:val="00DB10BA"/>
    <w:rsid w:val="00DB3370"/>
    <w:rsid w:val="00E34835"/>
    <w:rsid w:val="00E40C69"/>
    <w:rsid w:val="00E40DE3"/>
    <w:rsid w:val="00E71EB6"/>
    <w:rsid w:val="00E97077"/>
    <w:rsid w:val="00EB4F23"/>
    <w:rsid w:val="00ED5E8B"/>
    <w:rsid w:val="00F007DA"/>
    <w:rsid w:val="00F04B13"/>
    <w:rsid w:val="00F90AC5"/>
    <w:rsid w:val="00FD63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E8A"/>
    <w:rPr>
      <w:rFonts w:ascii="Footlight MT Light" w:hAnsi="Footlight MT Light"/>
      <w:sz w:val="24"/>
      <w:lang w:val="en-GB" w:eastAsia="en-US"/>
    </w:rPr>
  </w:style>
  <w:style w:type="paragraph" w:styleId="Heading1">
    <w:name w:val="heading 1"/>
    <w:basedOn w:val="Normal"/>
    <w:next w:val="Normal"/>
    <w:qFormat/>
    <w:rsid w:val="00C34E8A"/>
    <w:pPr>
      <w:keepNext/>
      <w:jc w:val="both"/>
      <w:outlineLvl w:val="0"/>
    </w:pPr>
    <w:rPr>
      <w:b/>
      <w:sz w:val="36"/>
    </w:rPr>
  </w:style>
  <w:style w:type="paragraph" w:styleId="Heading2">
    <w:name w:val="heading 2"/>
    <w:basedOn w:val="Normal"/>
    <w:next w:val="Normal"/>
    <w:qFormat/>
    <w:rsid w:val="00C34E8A"/>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link w:val="BodyTextIndent2Char"/>
    <w:rsid w:val="00C34E8A"/>
    <w:pPr>
      <w:spacing w:after="120" w:line="480" w:lineRule="auto"/>
      <w:ind w:left="283"/>
    </w:pPr>
  </w:style>
  <w:style w:type="paragraph" w:customStyle="1" w:styleId="msonospacing0">
    <w:name w:val="msonospacing"/>
    <w:basedOn w:val="Normal"/>
    <w:rsid w:val="00155258"/>
    <w:pPr>
      <w:spacing w:before="100" w:beforeAutospacing="1" w:after="100" w:afterAutospacing="1"/>
    </w:pPr>
    <w:rPr>
      <w:rFonts w:ascii="Times New Roman" w:hAnsi="Times New Roman"/>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
    <w:link w:val="ListParagraph"/>
    <w:locked/>
    <w:rsid w:val="00DB3370"/>
    <w:rPr>
      <w:rFonts w:ascii="Calibri" w:eastAsia="Calibri" w:hAnsi="Calibri"/>
      <w:sz w:val="24"/>
      <w:szCs w:val="24"/>
      <w:lang w:val="en-US" w:eastAsia="en-GB" w:bidi="ar-SA"/>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rsid w:val="00DB3370"/>
    <w:pPr>
      <w:ind w:left="720"/>
    </w:pPr>
    <w:rPr>
      <w:rFonts w:ascii="Calibri" w:eastAsia="Calibri" w:hAnsi="Calibri"/>
      <w:szCs w:val="24"/>
      <w:lang w:val="en-US" w:eastAsia="en-GB"/>
    </w:rPr>
  </w:style>
  <w:style w:type="paragraph" w:customStyle="1" w:styleId="default">
    <w:name w:val="default"/>
    <w:basedOn w:val="Normal"/>
    <w:rsid w:val="00516E11"/>
    <w:pPr>
      <w:spacing w:before="100" w:beforeAutospacing="1" w:after="100" w:afterAutospacing="1"/>
    </w:pPr>
    <w:rPr>
      <w:rFonts w:ascii="Times New Roman" w:hAnsi="Times New Roman"/>
      <w:szCs w:val="24"/>
      <w:lang w:val="en-US"/>
    </w:rPr>
  </w:style>
  <w:style w:type="character" w:customStyle="1" w:styleId="BodyTextIndent2Char">
    <w:name w:val="Body Text Indent 2 Char"/>
    <w:link w:val="BodyTextIndent2"/>
    <w:rsid w:val="00983BBF"/>
    <w:rPr>
      <w:rFonts w:ascii="Footlight MT Light" w:hAnsi="Footlight MT Light"/>
      <w:sz w:val="24"/>
      <w:lang w:val="en-GB" w:eastAsia="en-US" w:bidi="ar-SA"/>
    </w:rPr>
  </w:style>
  <w:style w:type="paragraph" w:styleId="BalloonText">
    <w:name w:val="Balloon Text"/>
    <w:basedOn w:val="Normal"/>
    <w:semiHidden/>
    <w:rsid w:val="00983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958175">
      <w:bodyDiv w:val="1"/>
      <w:marLeft w:val="60"/>
      <w:marRight w:val="60"/>
      <w:marTop w:val="60"/>
      <w:marBottom w:val="15"/>
      <w:divBdr>
        <w:top w:val="none" w:sz="0" w:space="0" w:color="auto"/>
        <w:left w:val="none" w:sz="0" w:space="0" w:color="auto"/>
        <w:bottom w:val="none" w:sz="0" w:space="0" w:color="auto"/>
        <w:right w:val="none" w:sz="0" w:space="0" w:color="auto"/>
      </w:divBdr>
      <w:divsChild>
        <w:div w:id="256013985">
          <w:marLeft w:val="0"/>
          <w:marRight w:val="0"/>
          <w:marTop w:val="0"/>
          <w:marBottom w:val="0"/>
          <w:divBdr>
            <w:top w:val="none" w:sz="0" w:space="0" w:color="auto"/>
            <w:left w:val="none" w:sz="0" w:space="0" w:color="auto"/>
            <w:bottom w:val="none" w:sz="0" w:space="0" w:color="auto"/>
            <w:right w:val="none" w:sz="0" w:space="0" w:color="auto"/>
          </w:divBdr>
        </w:div>
        <w:div w:id="752705084">
          <w:marLeft w:val="0"/>
          <w:marRight w:val="0"/>
          <w:marTop w:val="0"/>
          <w:marBottom w:val="0"/>
          <w:divBdr>
            <w:top w:val="none" w:sz="0" w:space="0" w:color="auto"/>
            <w:left w:val="none" w:sz="0" w:space="0" w:color="auto"/>
            <w:bottom w:val="none" w:sz="0" w:space="0" w:color="auto"/>
            <w:right w:val="none" w:sz="0" w:space="0" w:color="auto"/>
          </w:divBdr>
        </w:div>
        <w:div w:id="1404371840">
          <w:marLeft w:val="0"/>
          <w:marRight w:val="0"/>
          <w:marTop w:val="0"/>
          <w:marBottom w:val="0"/>
          <w:divBdr>
            <w:top w:val="none" w:sz="0" w:space="0" w:color="auto"/>
            <w:left w:val="none" w:sz="0" w:space="0" w:color="auto"/>
            <w:bottom w:val="none" w:sz="0" w:space="0" w:color="auto"/>
            <w:right w:val="none" w:sz="0" w:space="0" w:color="auto"/>
          </w:divBdr>
        </w:div>
        <w:div w:id="1479424041">
          <w:marLeft w:val="0"/>
          <w:marRight w:val="0"/>
          <w:marTop w:val="0"/>
          <w:marBottom w:val="0"/>
          <w:divBdr>
            <w:top w:val="none" w:sz="0" w:space="0" w:color="auto"/>
            <w:left w:val="none" w:sz="0" w:space="0" w:color="auto"/>
            <w:bottom w:val="none" w:sz="0" w:space="0" w:color="auto"/>
            <w:right w:val="none" w:sz="0" w:space="0" w:color="auto"/>
          </w:divBdr>
        </w:div>
      </w:divsChild>
    </w:div>
    <w:div w:id="990059906">
      <w:bodyDiv w:val="1"/>
      <w:marLeft w:val="60"/>
      <w:marRight w:val="60"/>
      <w:marTop w:val="60"/>
      <w:marBottom w:val="15"/>
      <w:divBdr>
        <w:top w:val="none" w:sz="0" w:space="0" w:color="auto"/>
        <w:left w:val="none" w:sz="0" w:space="0" w:color="auto"/>
        <w:bottom w:val="none" w:sz="0" w:space="0" w:color="auto"/>
        <w:right w:val="none" w:sz="0" w:space="0" w:color="auto"/>
      </w:divBdr>
      <w:divsChild>
        <w:div w:id="51121995">
          <w:marLeft w:val="0"/>
          <w:marRight w:val="0"/>
          <w:marTop w:val="0"/>
          <w:marBottom w:val="0"/>
          <w:divBdr>
            <w:top w:val="none" w:sz="0" w:space="0" w:color="auto"/>
            <w:left w:val="none" w:sz="0" w:space="0" w:color="auto"/>
            <w:bottom w:val="none" w:sz="0" w:space="0" w:color="auto"/>
            <w:right w:val="none" w:sz="0" w:space="0" w:color="auto"/>
          </w:divBdr>
        </w:div>
      </w:divsChild>
    </w:div>
    <w:div w:id="1494224355">
      <w:bodyDiv w:val="1"/>
      <w:marLeft w:val="60"/>
      <w:marRight w:val="60"/>
      <w:marTop w:val="60"/>
      <w:marBottom w:val="15"/>
      <w:divBdr>
        <w:top w:val="none" w:sz="0" w:space="0" w:color="auto"/>
        <w:left w:val="none" w:sz="0" w:space="0" w:color="auto"/>
        <w:bottom w:val="none" w:sz="0" w:space="0" w:color="auto"/>
        <w:right w:val="none" w:sz="0" w:space="0" w:color="auto"/>
      </w:divBdr>
      <w:divsChild>
        <w:div w:id="957838193">
          <w:marLeft w:val="0"/>
          <w:marRight w:val="0"/>
          <w:marTop w:val="0"/>
          <w:marBottom w:val="0"/>
          <w:divBdr>
            <w:top w:val="none" w:sz="0" w:space="0" w:color="auto"/>
            <w:left w:val="none" w:sz="0" w:space="0" w:color="auto"/>
            <w:bottom w:val="none" w:sz="0" w:space="0" w:color="auto"/>
            <w:right w:val="none" w:sz="0" w:space="0" w:color="auto"/>
          </w:divBdr>
        </w:div>
      </w:divsChild>
    </w:div>
    <w:div w:id="1635594434">
      <w:bodyDiv w:val="1"/>
      <w:marLeft w:val="60"/>
      <w:marRight w:val="60"/>
      <w:marTop w:val="60"/>
      <w:marBottom w:val="15"/>
      <w:divBdr>
        <w:top w:val="none" w:sz="0" w:space="0" w:color="auto"/>
        <w:left w:val="none" w:sz="0" w:space="0" w:color="auto"/>
        <w:bottom w:val="none" w:sz="0" w:space="0" w:color="auto"/>
        <w:right w:val="none" w:sz="0" w:space="0" w:color="auto"/>
      </w:divBdr>
      <w:divsChild>
        <w:div w:id="184019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HP</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user</dc:creator>
  <cp:lastModifiedBy>PUMZA</cp:lastModifiedBy>
  <cp:revision>2</cp:revision>
  <cp:lastPrinted>2016-11-15T08:38:00Z</cp:lastPrinted>
  <dcterms:created xsi:type="dcterms:W3CDTF">2017-01-19T12:36:00Z</dcterms:created>
  <dcterms:modified xsi:type="dcterms:W3CDTF">2017-01-19T12:36:00Z</dcterms:modified>
</cp:coreProperties>
</file>