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6A1" w14:textId="77777777" w:rsidR="008F6141" w:rsidRPr="00640EA4" w:rsidRDefault="008F6141" w:rsidP="00640EA4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0EA4">
        <w:rPr>
          <w:rFonts w:ascii="Arial" w:hAnsi="Arial" w:cs="Arial"/>
          <w:b/>
          <w:sz w:val="24"/>
          <w:szCs w:val="24"/>
        </w:rPr>
        <w:t>36/1/4/1/2016</w:t>
      </w:r>
      <w:r w:rsidR="00C61020" w:rsidRPr="00640EA4">
        <w:rPr>
          <w:rFonts w:ascii="Arial" w:hAnsi="Arial" w:cs="Arial"/>
          <w:b/>
          <w:sz w:val="24"/>
          <w:szCs w:val="24"/>
        </w:rPr>
        <w:t>00274</w:t>
      </w:r>
    </w:p>
    <w:p w14:paraId="48735705" w14:textId="77777777" w:rsidR="008F6141" w:rsidRPr="00640EA4" w:rsidRDefault="008F6141" w:rsidP="00640EA4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40EA4">
        <w:rPr>
          <w:rFonts w:ascii="Arial" w:hAnsi="Arial" w:cs="Arial"/>
          <w:b/>
          <w:sz w:val="24"/>
          <w:szCs w:val="24"/>
        </w:rPr>
        <w:t>NATIONAL ASSEMBLY</w:t>
      </w:r>
    </w:p>
    <w:p w14:paraId="0BDE2E11" w14:textId="77777777" w:rsidR="008F6141" w:rsidRPr="00640EA4" w:rsidRDefault="008F6141" w:rsidP="00640EA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599EE15" w14:textId="77777777" w:rsidR="008F6141" w:rsidRPr="00640EA4" w:rsidRDefault="008F6141" w:rsidP="00640EA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40EA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5D4F8666" w14:textId="77777777" w:rsidR="008F6141" w:rsidRPr="00640EA4" w:rsidRDefault="008F6141" w:rsidP="00640EA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EE3F10A" w14:textId="77777777" w:rsidR="008F6141" w:rsidRPr="00640EA4" w:rsidRDefault="008F6141" w:rsidP="00640EA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40EA4">
        <w:rPr>
          <w:rFonts w:ascii="Arial" w:hAnsi="Arial" w:cs="Arial"/>
          <w:b/>
          <w:sz w:val="24"/>
          <w:szCs w:val="24"/>
          <w:u w:val="single"/>
        </w:rPr>
        <w:t>QUESTION 2415</w:t>
      </w:r>
    </w:p>
    <w:p w14:paraId="19A2DB63" w14:textId="77777777" w:rsidR="008F6141" w:rsidRPr="00640EA4" w:rsidRDefault="008F6141" w:rsidP="00640EA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7C714C6" w14:textId="77777777" w:rsidR="008F6141" w:rsidRPr="00640EA4" w:rsidRDefault="008F6141" w:rsidP="00640EA4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40EA4">
        <w:rPr>
          <w:rFonts w:ascii="Arial" w:hAnsi="Arial" w:cs="Arial"/>
          <w:b/>
          <w:sz w:val="24"/>
          <w:szCs w:val="24"/>
          <w:u w:val="single"/>
        </w:rPr>
        <w:t>DATE OF PUBLICATION IN INTERNAL QUESTION PAPER: 4 NOVEMBER 2016</w:t>
      </w:r>
    </w:p>
    <w:p w14:paraId="4B749F0F" w14:textId="77777777" w:rsidR="008F6141" w:rsidRPr="00640EA4" w:rsidRDefault="008F6141" w:rsidP="00640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0EA4">
        <w:rPr>
          <w:rFonts w:ascii="Arial" w:hAnsi="Arial" w:cs="Arial"/>
          <w:b/>
          <w:sz w:val="24"/>
          <w:szCs w:val="24"/>
          <w:u w:val="single"/>
        </w:rPr>
        <w:t>(INTERNAL QUESTION PAPER NO 35-2016)</w:t>
      </w:r>
    </w:p>
    <w:p w14:paraId="5406E5F4" w14:textId="77777777" w:rsidR="008F6141" w:rsidRPr="00640EA4" w:rsidRDefault="008F6141" w:rsidP="00640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B0A3E0" w14:textId="77777777" w:rsidR="008F6141" w:rsidRPr="00640EA4" w:rsidRDefault="008F6141" w:rsidP="00640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8B80DF" w14:textId="77777777" w:rsidR="008F6141" w:rsidRPr="00640EA4" w:rsidRDefault="008F6141" w:rsidP="00640EA4">
      <w:pPr>
        <w:tabs>
          <w:tab w:val="left" w:pos="432"/>
          <w:tab w:val="left" w:pos="864"/>
        </w:tabs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40EA4">
        <w:rPr>
          <w:rFonts w:ascii="Arial" w:hAnsi="Arial" w:cs="Arial"/>
          <w:b/>
          <w:sz w:val="24"/>
          <w:szCs w:val="24"/>
        </w:rPr>
        <w:t>2415.</w:t>
      </w:r>
      <w:r w:rsidRPr="00640EA4">
        <w:rPr>
          <w:rFonts w:ascii="Arial" w:hAnsi="Arial" w:cs="Arial"/>
          <w:b/>
          <w:sz w:val="24"/>
          <w:szCs w:val="24"/>
        </w:rPr>
        <w:tab/>
        <w:t>Mr M Waters (DA) to ask the Minister of Police:</w:t>
      </w:r>
    </w:p>
    <w:p w14:paraId="08DBC335" w14:textId="77777777" w:rsidR="008F6141" w:rsidRPr="00640EA4" w:rsidRDefault="008F6141" w:rsidP="00640EA4">
      <w:pPr>
        <w:tabs>
          <w:tab w:val="left" w:pos="432"/>
          <w:tab w:val="left" w:pos="864"/>
        </w:tabs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71DC73B6" w14:textId="77777777" w:rsidR="00E015E5" w:rsidRPr="00640EA4" w:rsidRDefault="008F6141" w:rsidP="00640E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0EA4">
        <w:rPr>
          <w:rFonts w:ascii="Arial" w:hAnsi="Arial" w:cs="Arial"/>
          <w:sz w:val="24"/>
          <w:szCs w:val="24"/>
        </w:rPr>
        <w:t>Whether CAS 482/06/2016 opened at the Woodstock Police Station in Cape Town has been handed over to the Malawian authorities yet; if not, on what date will it be handed over to the specified authorities; if so, on what date was the specified docket handed over to the authorities?</w:t>
      </w:r>
    </w:p>
    <w:p w14:paraId="314FF472" w14:textId="77777777" w:rsidR="008F6141" w:rsidRPr="00640EA4" w:rsidRDefault="008F6141" w:rsidP="00640EA4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40EA4">
        <w:rPr>
          <w:rFonts w:ascii="Arial" w:hAnsi="Arial" w:cs="Arial"/>
          <w:sz w:val="24"/>
          <w:szCs w:val="24"/>
        </w:rPr>
        <w:t>NW2797E</w:t>
      </w:r>
    </w:p>
    <w:p w14:paraId="63617F78" w14:textId="77777777" w:rsidR="008F6141" w:rsidRPr="00640EA4" w:rsidRDefault="008F6141" w:rsidP="00640E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E64186E" w14:textId="77777777" w:rsidR="008F6141" w:rsidRDefault="008F6141" w:rsidP="00640E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0EA4">
        <w:rPr>
          <w:rFonts w:ascii="Arial" w:hAnsi="Arial" w:cs="Arial"/>
          <w:b/>
          <w:sz w:val="24"/>
          <w:szCs w:val="24"/>
        </w:rPr>
        <w:t>REPLY:</w:t>
      </w:r>
    </w:p>
    <w:p w14:paraId="5109F4C6" w14:textId="77777777" w:rsidR="00640EA4" w:rsidRPr="00640EA4" w:rsidRDefault="00640EA4" w:rsidP="00640E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6002E58" w14:textId="77777777" w:rsidR="00640EA4" w:rsidRPr="00640EA4" w:rsidRDefault="00640EA4" w:rsidP="00640EA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0EA4">
        <w:rPr>
          <w:rFonts w:ascii="Arial" w:hAnsi="Arial" w:cs="Arial"/>
          <w:sz w:val="24"/>
          <w:szCs w:val="24"/>
        </w:rPr>
        <w:t>The case docket, Woodstock CAS 482/06/2016 (Theft)</w:t>
      </w:r>
      <w:r w:rsidR="009C42C2">
        <w:rPr>
          <w:rFonts w:ascii="Arial" w:hAnsi="Arial" w:cs="Arial"/>
          <w:sz w:val="24"/>
          <w:szCs w:val="24"/>
        </w:rPr>
        <w:t>,</w:t>
      </w:r>
      <w:r w:rsidRPr="00640EA4">
        <w:rPr>
          <w:rFonts w:ascii="Arial" w:hAnsi="Arial" w:cs="Arial"/>
          <w:sz w:val="24"/>
          <w:szCs w:val="24"/>
        </w:rPr>
        <w:t xml:space="preserve"> ha</w:t>
      </w:r>
      <w:r w:rsidR="00181F69">
        <w:rPr>
          <w:rFonts w:ascii="Arial" w:hAnsi="Arial" w:cs="Arial"/>
          <w:sz w:val="24"/>
          <w:szCs w:val="24"/>
        </w:rPr>
        <w:t>s</w:t>
      </w:r>
      <w:r w:rsidRPr="00640EA4">
        <w:rPr>
          <w:rFonts w:ascii="Arial" w:hAnsi="Arial" w:cs="Arial"/>
          <w:sz w:val="24"/>
          <w:szCs w:val="24"/>
        </w:rPr>
        <w:t xml:space="preserve"> not been handed over to the Malawian authorities for investigation. The alleged crime was committed between 8 June 2016 and 19 June 2016 at 29 Low Street, Observatory, Cape Town and not in Malawi</w:t>
      </w:r>
      <w:r w:rsidR="009C42C2">
        <w:rPr>
          <w:rFonts w:ascii="Arial" w:hAnsi="Arial" w:cs="Arial"/>
          <w:sz w:val="24"/>
          <w:szCs w:val="24"/>
        </w:rPr>
        <w:t xml:space="preserve">.  There is therefore no need for the </w:t>
      </w:r>
      <w:r w:rsidRPr="00640EA4">
        <w:rPr>
          <w:rFonts w:ascii="Arial" w:hAnsi="Arial" w:cs="Arial"/>
          <w:sz w:val="24"/>
          <w:szCs w:val="24"/>
        </w:rPr>
        <w:t xml:space="preserve">case docket to </w:t>
      </w:r>
      <w:r w:rsidR="009C42C2">
        <w:rPr>
          <w:rFonts w:ascii="Arial" w:hAnsi="Arial" w:cs="Arial"/>
          <w:sz w:val="24"/>
          <w:szCs w:val="24"/>
        </w:rPr>
        <w:t xml:space="preserve">be sent to </w:t>
      </w:r>
      <w:r w:rsidRPr="00640EA4">
        <w:rPr>
          <w:rFonts w:ascii="Arial" w:hAnsi="Arial" w:cs="Arial"/>
          <w:sz w:val="24"/>
          <w:szCs w:val="24"/>
        </w:rPr>
        <w:t>Malawi for investigation. On 28 July 2016</w:t>
      </w:r>
      <w:r w:rsidR="009C42C2">
        <w:rPr>
          <w:rFonts w:ascii="Arial" w:hAnsi="Arial" w:cs="Arial"/>
          <w:sz w:val="24"/>
          <w:szCs w:val="24"/>
        </w:rPr>
        <w:t>,</w:t>
      </w:r>
      <w:r w:rsidRPr="00640EA4">
        <w:rPr>
          <w:rFonts w:ascii="Arial" w:hAnsi="Arial" w:cs="Arial"/>
          <w:sz w:val="24"/>
          <w:szCs w:val="24"/>
        </w:rPr>
        <w:t xml:space="preserve"> the Senior Public Prosecutor at </w:t>
      </w:r>
      <w:r w:rsidR="00181F69">
        <w:rPr>
          <w:rFonts w:ascii="Arial" w:hAnsi="Arial" w:cs="Arial"/>
          <w:sz w:val="24"/>
          <w:szCs w:val="24"/>
        </w:rPr>
        <w:t xml:space="preserve">the </w:t>
      </w:r>
      <w:r w:rsidRPr="00640EA4">
        <w:rPr>
          <w:rFonts w:ascii="Arial" w:hAnsi="Arial" w:cs="Arial"/>
          <w:sz w:val="24"/>
          <w:szCs w:val="24"/>
        </w:rPr>
        <w:t>Cape Town Magistrate</w:t>
      </w:r>
      <w:r w:rsidR="00181F69">
        <w:rPr>
          <w:rFonts w:ascii="Arial" w:hAnsi="Arial" w:cs="Arial"/>
          <w:sz w:val="24"/>
          <w:szCs w:val="24"/>
        </w:rPr>
        <w:t>’</w:t>
      </w:r>
      <w:r w:rsidR="009C42C2">
        <w:rPr>
          <w:rFonts w:ascii="Arial" w:hAnsi="Arial" w:cs="Arial"/>
          <w:sz w:val="24"/>
          <w:szCs w:val="24"/>
        </w:rPr>
        <w:t>s Court declined to prosecute</w:t>
      </w:r>
      <w:r w:rsidRPr="00640EA4">
        <w:rPr>
          <w:rFonts w:ascii="Arial" w:hAnsi="Arial" w:cs="Arial"/>
          <w:sz w:val="24"/>
          <w:szCs w:val="24"/>
        </w:rPr>
        <w:t xml:space="preserve"> in this matter as there was no evidence linking the po</w:t>
      </w:r>
      <w:r w:rsidR="009C42C2">
        <w:rPr>
          <w:rFonts w:ascii="Arial" w:hAnsi="Arial" w:cs="Arial"/>
          <w:sz w:val="24"/>
          <w:szCs w:val="24"/>
        </w:rPr>
        <w:t>ssible suspect to the perpetration</w:t>
      </w:r>
      <w:r w:rsidRPr="00640EA4">
        <w:rPr>
          <w:rFonts w:ascii="Arial" w:hAnsi="Arial" w:cs="Arial"/>
          <w:sz w:val="24"/>
          <w:szCs w:val="24"/>
        </w:rPr>
        <w:t xml:space="preserve"> of the crime</w:t>
      </w:r>
      <w:r w:rsidR="00181F69">
        <w:rPr>
          <w:rFonts w:ascii="Arial" w:hAnsi="Arial" w:cs="Arial"/>
          <w:sz w:val="24"/>
          <w:szCs w:val="24"/>
        </w:rPr>
        <w:t>.</w:t>
      </w:r>
    </w:p>
    <w:p w14:paraId="4FFE9459" w14:textId="77777777" w:rsidR="00640EA4" w:rsidRPr="00640EA4" w:rsidRDefault="00640EA4" w:rsidP="00640E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48E04E1" w14:textId="77777777" w:rsidR="00640EA4" w:rsidRPr="00640EA4" w:rsidRDefault="00640EA4" w:rsidP="00640EA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75E10D2" w14:textId="77777777" w:rsidR="00640EA4" w:rsidRPr="00640EA4" w:rsidRDefault="00640EA4" w:rsidP="00640EA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EB7FD1D" w14:textId="77777777" w:rsidR="00640EA4" w:rsidRDefault="00640EA4" w:rsidP="00640EA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3761D8C" w14:textId="77777777" w:rsidR="00181F69" w:rsidRDefault="00181F69" w:rsidP="00640EA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5585FCC" w14:textId="77777777" w:rsidR="00181F69" w:rsidRDefault="00181F69" w:rsidP="00640EA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A5FEA14" w14:textId="77777777" w:rsidR="00181F69" w:rsidRPr="00640EA4" w:rsidRDefault="00181F69" w:rsidP="00640EA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sectPr w:rsidR="00181F69" w:rsidRPr="00640EA4" w:rsidSect="00181F69">
      <w:headerReference w:type="default" r:id="rId6"/>
      <w:pgSz w:w="11906" w:h="16838"/>
      <w:pgMar w:top="1440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A334" w14:textId="77777777" w:rsidR="0049434B" w:rsidRDefault="0049434B" w:rsidP="00640EA4">
      <w:pPr>
        <w:spacing w:after="0" w:line="240" w:lineRule="auto"/>
      </w:pPr>
      <w:r>
        <w:separator/>
      </w:r>
    </w:p>
  </w:endnote>
  <w:endnote w:type="continuationSeparator" w:id="0">
    <w:p w14:paraId="709DB01E" w14:textId="77777777" w:rsidR="0049434B" w:rsidRDefault="0049434B" w:rsidP="006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DA5C" w14:textId="77777777" w:rsidR="0049434B" w:rsidRDefault="0049434B" w:rsidP="00640EA4">
      <w:pPr>
        <w:spacing w:after="0" w:line="240" w:lineRule="auto"/>
      </w:pPr>
      <w:r>
        <w:separator/>
      </w:r>
    </w:p>
  </w:footnote>
  <w:footnote w:type="continuationSeparator" w:id="0">
    <w:p w14:paraId="6CA3612A" w14:textId="77777777" w:rsidR="0049434B" w:rsidRDefault="0049434B" w:rsidP="006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1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FA0D2A" w14:textId="77777777" w:rsidR="00640EA4" w:rsidRDefault="00640E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7E1FF" w14:textId="77777777" w:rsidR="00640EA4" w:rsidRDefault="00640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1"/>
    <w:rsid w:val="000D1291"/>
    <w:rsid w:val="00181F69"/>
    <w:rsid w:val="00331D61"/>
    <w:rsid w:val="003B12AD"/>
    <w:rsid w:val="0049434B"/>
    <w:rsid w:val="00513C37"/>
    <w:rsid w:val="005A40DC"/>
    <w:rsid w:val="005F50D3"/>
    <w:rsid w:val="00640EA4"/>
    <w:rsid w:val="008F6141"/>
    <w:rsid w:val="00986CC7"/>
    <w:rsid w:val="009C42C2"/>
    <w:rsid w:val="00B1629B"/>
    <w:rsid w:val="00C61020"/>
    <w:rsid w:val="00E015E5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86F4B"/>
  <w15:docId w15:val="{7213DF34-D3E8-4E43-9C68-7129EBA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4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A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4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A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2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2016-11-17T04:30:00Z</cp:lastPrinted>
  <dcterms:created xsi:type="dcterms:W3CDTF">2016-11-28T06:47:00Z</dcterms:created>
  <dcterms:modified xsi:type="dcterms:W3CDTF">2016-11-28T06:47:00Z</dcterms:modified>
</cp:coreProperties>
</file>