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BD" w:rsidRPr="007F1B18" w:rsidRDefault="00D70ABD" w:rsidP="00D70ABD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N</w:t>
      </w:r>
      <w:r w:rsidRPr="007F1B18">
        <w:rPr>
          <w:rFonts w:cs="Arial"/>
          <w:b/>
          <w:bCs/>
          <w:sz w:val="32"/>
          <w:szCs w:val="32"/>
        </w:rPr>
        <w:t>ATIONAL ASSEMBLY</w:t>
      </w:r>
    </w:p>
    <w:p w:rsidR="00D70ABD" w:rsidRPr="007F1B18" w:rsidRDefault="00D70ABD" w:rsidP="00D70ABD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r w:rsidRPr="007F1B18">
        <w:rPr>
          <w:rFonts w:cs="Arial"/>
          <w:b/>
          <w:bCs/>
          <w:sz w:val="32"/>
          <w:szCs w:val="32"/>
          <w:u w:val="single"/>
        </w:rPr>
        <w:t>QUESTION NO. 2408-2021</w:t>
      </w:r>
    </w:p>
    <w:p w:rsidR="00D70ABD" w:rsidRPr="00CA395F" w:rsidRDefault="00D70ABD" w:rsidP="00D70ABD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7F1B18">
        <w:rPr>
          <w:rFonts w:cs="Arial"/>
          <w:b/>
          <w:sz w:val="32"/>
          <w:szCs w:val="32"/>
          <w:u w:val="single"/>
        </w:rPr>
        <w:t>WRITTEN REPLY</w:t>
      </w:r>
    </w:p>
    <w:p w:rsidR="00D70ABD" w:rsidRPr="007F1B18" w:rsidRDefault="00D70ABD" w:rsidP="00D70ABD">
      <w:pPr>
        <w:spacing w:after="0"/>
        <w:jc w:val="both"/>
        <w:rPr>
          <w:rFonts w:cs="Arial"/>
          <w:b/>
          <w:sz w:val="32"/>
          <w:szCs w:val="32"/>
        </w:rPr>
      </w:pPr>
      <w:r w:rsidRPr="007F1B18">
        <w:rPr>
          <w:rFonts w:cs="Arial"/>
          <w:b/>
          <w:bCs/>
          <w:sz w:val="32"/>
          <w:szCs w:val="32"/>
        </w:rPr>
        <w:t>INTERNAL QUESTION PAPER NO. 25–</w:t>
      </w:r>
      <w:r w:rsidRPr="007F1B18">
        <w:rPr>
          <w:rFonts w:cs="Arial"/>
          <w:b/>
          <w:sz w:val="32"/>
          <w:szCs w:val="32"/>
        </w:rPr>
        <w:t xml:space="preserve">2021, DATE OF PUBLICATION 12NOVEMBER 2021: </w:t>
      </w:r>
    </w:p>
    <w:p w:rsidR="00D70ABD" w:rsidRPr="007F1B18" w:rsidRDefault="00D70ABD" w:rsidP="00D70ABD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7F1B18">
        <w:rPr>
          <w:rFonts w:ascii="Arial" w:hAnsi="Arial" w:cs="Arial"/>
          <w:b/>
          <w:sz w:val="32"/>
          <w:szCs w:val="32"/>
        </w:rPr>
        <w:t xml:space="preserve">Mr TW </w:t>
      </w:r>
      <w:proofErr w:type="spellStart"/>
      <w:r w:rsidRPr="007F1B18">
        <w:rPr>
          <w:rFonts w:ascii="Arial" w:hAnsi="Arial" w:cs="Arial"/>
          <w:b/>
          <w:sz w:val="32"/>
          <w:szCs w:val="32"/>
        </w:rPr>
        <w:t>Mhlongo</w:t>
      </w:r>
      <w:proofErr w:type="spellEnd"/>
      <w:r w:rsidRPr="007F1B18">
        <w:rPr>
          <w:rFonts w:ascii="Arial" w:hAnsi="Arial" w:cs="Arial"/>
          <w:b/>
          <w:sz w:val="32"/>
          <w:szCs w:val="32"/>
        </w:rPr>
        <w:t xml:space="preserve"> (DA) to </w:t>
      </w:r>
      <w:r w:rsidRPr="007F1B18">
        <w:rPr>
          <w:rFonts w:ascii="Arial" w:eastAsia="Times New Roman" w:hAnsi="Arial" w:cs="Arial"/>
          <w:b/>
          <w:bCs/>
          <w:sz w:val="32"/>
          <w:szCs w:val="32"/>
        </w:rPr>
        <w:t>ask</w:t>
      </w:r>
      <w:r w:rsidRPr="007F1B18">
        <w:rPr>
          <w:rFonts w:ascii="Arial" w:hAnsi="Arial" w:cs="Arial"/>
          <w:b/>
          <w:sz w:val="32"/>
          <w:szCs w:val="32"/>
        </w:rPr>
        <w:t xml:space="preserve"> the Minister of Sport, Arts and Culture:</w:t>
      </w:r>
    </w:p>
    <w:p w:rsidR="00D70ABD" w:rsidRPr="007F1B18" w:rsidRDefault="00D70ABD" w:rsidP="00D70ABD">
      <w:pPr>
        <w:spacing w:before="100" w:beforeAutospacing="1" w:after="0"/>
        <w:ind w:left="1440" w:hanging="720"/>
        <w:jc w:val="both"/>
        <w:outlineLvl w:val="0"/>
        <w:rPr>
          <w:rFonts w:cs="Arial"/>
          <w:sz w:val="32"/>
          <w:szCs w:val="32"/>
        </w:rPr>
      </w:pPr>
      <w:r w:rsidRPr="007F1B18">
        <w:rPr>
          <w:rFonts w:cs="Arial"/>
          <w:color w:val="000000"/>
          <w:sz w:val="32"/>
          <w:szCs w:val="32"/>
        </w:rPr>
        <w:t>(1)</w:t>
      </w:r>
      <w:r w:rsidRPr="007F1B18">
        <w:rPr>
          <w:rFonts w:cs="Arial"/>
          <w:color w:val="000000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>What is the total number of member organisations that are currently affiliated with the Cultural and Creative Industries Federation of South Africa (CCIFSA);</w:t>
      </w:r>
    </w:p>
    <w:p w:rsidR="00D70ABD" w:rsidRPr="007F1B18" w:rsidRDefault="00D70ABD" w:rsidP="00D70ABD">
      <w:pPr>
        <w:spacing w:before="100" w:beforeAutospacing="1" w:after="0"/>
        <w:ind w:left="1440" w:hanging="720"/>
        <w:jc w:val="both"/>
        <w:outlineLvl w:val="0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>(2)</w:t>
      </w:r>
      <w:r w:rsidRPr="007F1B18">
        <w:rPr>
          <w:rFonts w:cs="Arial"/>
          <w:sz w:val="32"/>
          <w:szCs w:val="32"/>
        </w:rPr>
        <w:tab/>
        <w:t xml:space="preserve">whether he will furnish Mr T W </w:t>
      </w:r>
      <w:proofErr w:type="spellStart"/>
      <w:r w:rsidRPr="007F1B18">
        <w:rPr>
          <w:rFonts w:cs="Arial"/>
          <w:sz w:val="32"/>
          <w:szCs w:val="32"/>
        </w:rPr>
        <w:t>Mhlongo</w:t>
      </w:r>
      <w:proofErr w:type="spellEnd"/>
      <w:r w:rsidRPr="007F1B18">
        <w:rPr>
          <w:rFonts w:cs="Arial"/>
          <w:sz w:val="32"/>
          <w:szCs w:val="32"/>
        </w:rPr>
        <w:t xml:space="preserve"> with a database of the organisations affiliated to CCIFSA; if not, why not; if so, on what date;</w:t>
      </w:r>
    </w:p>
    <w:p w:rsidR="00D70ABD" w:rsidRPr="007F1B18" w:rsidRDefault="00D70ABD" w:rsidP="00D70ABD">
      <w:pPr>
        <w:spacing w:before="100" w:beforeAutospacing="1" w:after="0"/>
        <w:ind w:left="1440" w:hanging="720"/>
        <w:jc w:val="both"/>
        <w:outlineLvl w:val="0"/>
        <w:rPr>
          <w:rFonts w:eastAsia="Times New Roman" w:cs="Arial"/>
          <w:b/>
          <w:sz w:val="32"/>
          <w:szCs w:val="32"/>
          <w:lang w:val="en-US"/>
        </w:rPr>
      </w:pPr>
      <w:r w:rsidRPr="007F1B18">
        <w:rPr>
          <w:rFonts w:cs="Arial"/>
          <w:sz w:val="32"/>
          <w:szCs w:val="32"/>
        </w:rPr>
        <w:t>(3)</w:t>
      </w:r>
      <w:r w:rsidRPr="007F1B18">
        <w:rPr>
          <w:rFonts w:cs="Arial"/>
          <w:sz w:val="32"/>
          <w:szCs w:val="32"/>
        </w:rPr>
        <w:tab/>
        <w:t>whether CCIFSA has a membership form that a member organisation is required to sign; if not, why not; if so, what are the relevant details?</w:t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tab/>
      </w:r>
      <w:r w:rsidRPr="007F1B18">
        <w:rPr>
          <w:rFonts w:eastAsia="Times New Roman" w:cs="Arial"/>
          <w:b/>
          <w:sz w:val="32"/>
          <w:szCs w:val="32"/>
          <w:lang w:val="en-US"/>
        </w:rPr>
        <w:t>NW2783E</w:t>
      </w:r>
    </w:p>
    <w:p w:rsidR="00D70ABD" w:rsidRPr="007F1B18" w:rsidRDefault="00D70ABD" w:rsidP="00D70ABD">
      <w:pPr>
        <w:pStyle w:val="ListParagraph"/>
        <w:spacing w:after="0"/>
        <w:ind w:left="360"/>
        <w:jc w:val="both"/>
        <w:outlineLvl w:val="0"/>
        <w:rPr>
          <w:rFonts w:cs="Arial"/>
          <w:sz w:val="32"/>
          <w:szCs w:val="32"/>
        </w:rPr>
      </w:pPr>
    </w:p>
    <w:p w:rsidR="00D70ABD" w:rsidRPr="007F1B18" w:rsidRDefault="00D70ABD" w:rsidP="00D70ABD">
      <w:pPr>
        <w:spacing w:before="100" w:beforeAutospacing="1" w:after="0"/>
        <w:jc w:val="both"/>
        <w:rPr>
          <w:rFonts w:cs="Arial"/>
          <w:sz w:val="32"/>
          <w:szCs w:val="32"/>
        </w:rPr>
      </w:pPr>
      <w:r w:rsidRPr="007F1B18">
        <w:rPr>
          <w:rFonts w:cs="Arial"/>
          <w:b/>
          <w:bCs/>
          <w:sz w:val="32"/>
          <w:szCs w:val="32"/>
        </w:rPr>
        <w:t>REPLY</w:t>
      </w:r>
      <w:r w:rsidRPr="007F1B18">
        <w:rPr>
          <w:rFonts w:cs="Arial"/>
          <w:sz w:val="32"/>
          <w:szCs w:val="32"/>
        </w:rPr>
        <w:t xml:space="preserve">: </w:t>
      </w:r>
    </w:p>
    <w:p w:rsidR="00D70ABD" w:rsidRPr="007F1B18" w:rsidRDefault="00D70ABD" w:rsidP="00D70ABD">
      <w:pPr>
        <w:pStyle w:val="DACBODYTEXT"/>
        <w:numPr>
          <w:ilvl w:val="0"/>
          <w:numId w:val="1"/>
        </w:numPr>
        <w:spacing w:after="0"/>
        <w:jc w:val="both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>This question was forwarded to CCIFSA to answer and we are still waiting for their response.</w:t>
      </w:r>
      <w:r>
        <w:rPr>
          <w:rFonts w:cs="Arial"/>
          <w:sz w:val="32"/>
          <w:szCs w:val="32"/>
        </w:rPr>
        <w:t xml:space="preserve"> As soon as CCIFSA provide me with the information, I will furnish the Hon. Member. </w:t>
      </w:r>
    </w:p>
    <w:p w:rsidR="00D70ABD" w:rsidRPr="007F1B18" w:rsidRDefault="00D70ABD" w:rsidP="00D70ABD">
      <w:pPr>
        <w:pStyle w:val="DACBODYTEXT"/>
        <w:ind w:left="0"/>
        <w:rPr>
          <w:rFonts w:cs="Arial"/>
          <w:sz w:val="32"/>
          <w:szCs w:val="32"/>
        </w:rPr>
      </w:pPr>
    </w:p>
    <w:p w:rsidR="00D70ABD" w:rsidRDefault="00D70ABD" w:rsidP="00D70ABD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</w:p>
    <w:p w:rsidR="00D70ABD" w:rsidRDefault="00D70ABD" w:rsidP="00D70ABD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</w:p>
    <w:p w:rsidR="006A33F5" w:rsidRDefault="006417E4">
      <w:bookmarkStart w:id="0" w:name="_GoBack"/>
      <w:bookmarkEnd w:id="0"/>
    </w:p>
    <w:sectPr w:rsidR="006A33F5" w:rsidSect="009D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3DF4"/>
    <w:multiLevelType w:val="hybridMultilevel"/>
    <w:tmpl w:val="0EF8A8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0ABD"/>
    <w:rsid w:val="006417E4"/>
    <w:rsid w:val="009D0590"/>
    <w:rsid w:val="00BE5DFB"/>
    <w:rsid w:val="00D70ABD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D70ABD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70ABD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D70ABD"/>
    <w:pPr>
      <w:ind w:left="720"/>
      <w:contextualSpacing/>
    </w:pPr>
  </w:style>
  <w:style w:type="paragraph" w:customStyle="1" w:styleId="Default">
    <w:name w:val="Default"/>
    <w:basedOn w:val="Normal"/>
    <w:rsid w:val="00D70AB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70ABD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2021-11-26T11:20:00Z</dcterms:created>
  <dcterms:modified xsi:type="dcterms:W3CDTF">2021-11-26T11:20:00Z</dcterms:modified>
</cp:coreProperties>
</file>