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E55AF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-7620</wp:posOffset>
            </wp:positionV>
            <wp:extent cx="1210945" cy="9867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9867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Default="00C9463B" w:rsidP="00C94FF4">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C94FF4">
      <w:pPr>
        <w:jc w:val="center"/>
        <w:rPr>
          <w:rFonts w:ascii="Arial" w:hAnsi="Arial" w:cs="Arial"/>
          <w:b/>
        </w:rPr>
      </w:pPr>
      <w:r w:rsidRPr="00AE382F">
        <w:rPr>
          <w:rFonts w:ascii="Arial" w:hAnsi="Arial" w:cs="Arial"/>
          <w:b/>
        </w:rPr>
        <w:t>QUESTION FOR WRITTEN REPLY</w:t>
      </w:r>
    </w:p>
    <w:p w:rsidR="007252FF" w:rsidRDefault="007252FF" w:rsidP="00C94FF4">
      <w:pPr>
        <w:tabs>
          <w:tab w:val="left" w:pos="3350"/>
        </w:tabs>
        <w:jc w:val="center"/>
        <w:rPr>
          <w:rFonts w:ascii="Arial" w:hAnsi="Arial" w:cs="Arial"/>
          <w:b/>
        </w:rPr>
      </w:pPr>
      <w:r w:rsidRPr="00AE382F">
        <w:rPr>
          <w:rFonts w:ascii="Arial" w:hAnsi="Arial" w:cs="Arial"/>
          <w:b/>
        </w:rPr>
        <w:t xml:space="preserve">QUESTION NO.: </w:t>
      </w:r>
      <w:r w:rsidR="00D6792A">
        <w:rPr>
          <w:rFonts w:ascii="Arial" w:hAnsi="Arial" w:cs="Arial"/>
          <w:b/>
        </w:rPr>
        <w:t>2404</w:t>
      </w:r>
    </w:p>
    <w:p w:rsidR="00C94FF4" w:rsidRDefault="00C94FF4" w:rsidP="006C7F97">
      <w:pPr>
        <w:jc w:val="both"/>
        <w:rPr>
          <w:rFonts w:ascii="Arial" w:hAnsi="Arial" w:cs="Arial"/>
          <w:b/>
          <w:u w:val="single"/>
        </w:rPr>
      </w:pPr>
    </w:p>
    <w:p w:rsidR="007252FF" w:rsidRDefault="00C94FF4" w:rsidP="006C7F97">
      <w:pPr>
        <w:jc w:val="both"/>
        <w:rPr>
          <w:rFonts w:ascii="Arial" w:hAnsi="Arial" w:cs="Arial"/>
          <w:b/>
          <w:u w:val="single"/>
        </w:rPr>
      </w:pPr>
      <w:r w:rsidRPr="00C94FF4">
        <w:rPr>
          <w:rFonts w:ascii="Arial" w:hAnsi="Arial" w:cs="Arial"/>
          <w:b/>
          <w:u w:val="single"/>
        </w:rPr>
        <w:t>QUESTION:</w:t>
      </w:r>
    </w:p>
    <w:p w:rsidR="00C94FF4" w:rsidRPr="00C94FF4" w:rsidRDefault="00C94FF4" w:rsidP="006C7F97">
      <w:pPr>
        <w:jc w:val="both"/>
        <w:rPr>
          <w:rFonts w:ascii="Arial" w:hAnsi="Arial" w:cs="Arial"/>
          <w:b/>
          <w:u w:val="single"/>
        </w:rPr>
      </w:pPr>
    </w:p>
    <w:p w:rsidR="00D6792A" w:rsidRPr="00E82935" w:rsidRDefault="00D6792A" w:rsidP="00D6792A">
      <w:pPr>
        <w:jc w:val="both"/>
        <w:rPr>
          <w:rFonts w:ascii="Arial" w:hAnsi="Arial" w:cs="Arial"/>
          <w:b/>
          <w:bCs/>
        </w:rPr>
      </w:pPr>
      <w:r w:rsidRPr="00E82935">
        <w:rPr>
          <w:rFonts w:ascii="Arial" w:hAnsi="Arial" w:cs="Arial"/>
          <w:b/>
          <w:bCs/>
        </w:rPr>
        <w:t xml:space="preserve">2404.  Mrs M O Clarke (DA) to ask the Minister of Public Enterprises: </w:t>
      </w:r>
    </w:p>
    <w:p w:rsidR="00D6792A" w:rsidRPr="00E82935" w:rsidRDefault="00D6792A" w:rsidP="00D6792A">
      <w:pPr>
        <w:jc w:val="both"/>
        <w:rPr>
          <w:rFonts w:ascii="Arial" w:hAnsi="Arial" w:cs="Arial"/>
        </w:rPr>
      </w:pPr>
      <w:r w:rsidRPr="00E82935">
        <w:rPr>
          <w:rFonts w:ascii="Arial" w:hAnsi="Arial" w:cs="Arial"/>
        </w:rPr>
        <w:t>Whether there has been any process initiated to sell off Denel Pretoria Metal Pressings, popularly known as PMP; if not, what is the position in this regard; if so, what are the relevant details with regard to the (a) tender processes followed and (b) companies that tendered for the sale of the state-owned entity?                                                  NW2779E</w:t>
      </w:r>
    </w:p>
    <w:p w:rsidR="00D6792A" w:rsidRPr="00E82935" w:rsidRDefault="00D6792A" w:rsidP="00D6792A">
      <w:pPr>
        <w:jc w:val="both"/>
        <w:rPr>
          <w:rFonts w:ascii="Arial" w:hAnsi="Arial" w:cs="Arial"/>
        </w:rPr>
      </w:pPr>
    </w:p>
    <w:p w:rsidR="00C94FF4" w:rsidRDefault="00C94FF4" w:rsidP="00D6792A">
      <w:pPr>
        <w:jc w:val="both"/>
        <w:rPr>
          <w:rFonts w:ascii="Arial" w:hAnsi="Arial" w:cs="Arial"/>
          <w:b/>
          <w:bCs/>
          <w:u w:val="single"/>
        </w:rPr>
      </w:pPr>
    </w:p>
    <w:p w:rsidR="00D6792A" w:rsidRPr="00C94FF4" w:rsidRDefault="00D6792A" w:rsidP="00D6792A">
      <w:pPr>
        <w:jc w:val="both"/>
        <w:rPr>
          <w:rFonts w:ascii="Arial" w:hAnsi="Arial" w:cs="Arial"/>
          <w:b/>
          <w:bCs/>
          <w:u w:val="single"/>
        </w:rPr>
      </w:pPr>
      <w:r w:rsidRPr="00C94FF4">
        <w:rPr>
          <w:rFonts w:ascii="Arial" w:hAnsi="Arial" w:cs="Arial"/>
          <w:b/>
          <w:bCs/>
          <w:u w:val="single"/>
        </w:rPr>
        <w:t>REPLY:</w:t>
      </w:r>
    </w:p>
    <w:p w:rsidR="00E82935" w:rsidRPr="00E82935" w:rsidRDefault="00E82935" w:rsidP="00D6792A">
      <w:pPr>
        <w:jc w:val="both"/>
        <w:rPr>
          <w:rFonts w:ascii="Arial" w:hAnsi="Arial" w:cs="Arial"/>
          <w:b/>
          <w:bCs/>
        </w:rPr>
      </w:pPr>
    </w:p>
    <w:p w:rsidR="00E82935" w:rsidRPr="00E82935" w:rsidRDefault="00E82935" w:rsidP="00D6792A">
      <w:pPr>
        <w:jc w:val="both"/>
        <w:rPr>
          <w:rFonts w:ascii="Arial" w:hAnsi="Arial" w:cs="Arial"/>
          <w:b/>
          <w:bCs/>
        </w:rPr>
      </w:pPr>
      <w:r w:rsidRPr="00E82935">
        <w:rPr>
          <w:rFonts w:ascii="Arial" w:hAnsi="Arial" w:cs="Arial"/>
          <w:b/>
          <w:bCs/>
        </w:rPr>
        <w:t xml:space="preserve">According to the Information Received from Denel </w:t>
      </w:r>
    </w:p>
    <w:p w:rsidR="00E82935" w:rsidRPr="00E82935" w:rsidRDefault="00E82935" w:rsidP="00D6792A">
      <w:pPr>
        <w:jc w:val="both"/>
        <w:rPr>
          <w:rFonts w:ascii="Arial" w:hAnsi="Arial" w:cs="Arial"/>
          <w:b/>
          <w:bCs/>
        </w:rPr>
      </w:pPr>
    </w:p>
    <w:p w:rsidR="00D6792A" w:rsidRPr="00E82935" w:rsidRDefault="00D6792A" w:rsidP="00D6792A">
      <w:pPr>
        <w:jc w:val="both"/>
        <w:rPr>
          <w:rFonts w:ascii="Arial" w:hAnsi="Arial" w:cs="Arial"/>
        </w:rPr>
      </w:pPr>
      <w:r w:rsidRPr="00E82935">
        <w:rPr>
          <w:rFonts w:ascii="Arial" w:hAnsi="Arial" w:cs="Arial"/>
        </w:rPr>
        <w:t xml:space="preserve">Denel SOC has no intention to sell off Denel Pretoria Metal Pressings. This part of business remains strategic to both Denel and </w:t>
      </w:r>
      <w:r w:rsidR="00404A66">
        <w:rPr>
          <w:rFonts w:ascii="Arial" w:hAnsi="Arial" w:cs="Arial"/>
        </w:rPr>
        <w:t xml:space="preserve">THE </w:t>
      </w:r>
      <w:r w:rsidRPr="00E82935">
        <w:rPr>
          <w:rFonts w:ascii="Arial" w:hAnsi="Arial" w:cs="Arial"/>
        </w:rPr>
        <w:t>Department of Defence. The development and manufacturing of small and medium caliber munitions are core to Denel’s business model of Denel. However, the SOC overall structure and business model required for sustainability is under review.</w:t>
      </w:r>
    </w:p>
    <w:p w:rsidR="00277F2F" w:rsidRPr="00C51A9C" w:rsidRDefault="00277F2F" w:rsidP="00277F2F">
      <w:pPr>
        <w:spacing w:line="360" w:lineRule="auto"/>
        <w:jc w:val="both"/>
        <w:rPr>
          <w:rFonts w:cs="Arial"/>
          <w:sz w:val="22"/>
          <w:szCs w:val="22"/>
        </w:rPr>
      </w:pPr>
    </w:p>
    <w:p w:rsidR="006574A8" w:rsidRPr="00C51A9C" w:rsidRDefault="006574A8" w:rsidP="00787410">
      <w:pPr>
        <w:spacing w:line="360" w:lineRule="auto"/>
        <w:jc w:val="both"/>
        <w:rPr>
          <w:rFonts w:ascii="Arial" w:hAnsi="Arial" w:cs="Arial"/>
          <w:sz w:val="22"/>
          <w:szCs w:val="22"/>
        </w:rPr>
      </w:pPr>
    </w:p>
    <w:sectPr w:rsidR="006574A8" w:rsidRPr="00C51A9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1B" w:rsidRDefault="004A5A1B" w:rsidP="002F7B6C">
      <w:r>
        <w:separator/>
      </w:r>
    </w:p>
  </w:endnote>
  <w:endnote w:type="continuationSeparator" w:id="0">
    <w:p w:rsidR="004A5A1B" w:rsidRDefault="004A5A1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A5A1B">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1B" w:rsidRDefault="004A5A1B" w:rsidP="002F7B6C">
      <w:r>
        <w:separator/>
      </w:r>
    </w:p>
  </w:footnote>
  <w:footnote w:type="continuationSeparator" w:id="0">
    <w:p w:rsidR="004A5A1B" w:rsidRDefault="004A5A1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210B5">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6">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0">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1">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2">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5">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3"/>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12"/>
  </w:num>
  <w:num w:numId="10">
    <w:abstractNumId w:val="1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0"/>
  </w:num>
  <w:num w:numId="16">
    <w:abstractNumId w:val="8"/>
  </w:num>
  <w:num w:numId="17">
    <w:abstractNumId w:val="13"/>
  </w:num>
  <w:num w:numId="18">
    <w:abstractNumId w:val="34"/>
  </w:num>
  <w:num w:numId="19">
    <w:abstractNumId w:val="25"/>
  </w:num>
  <w:num w:numId="20">
    <w:abstractNumId w:val="9"/>
  </w:num>
  <w:num w:numId="21">
    <w:abstractNumId w:val="3"/>
  </w:num>
  <w:num w:numId="22">
    <w:abstractNumId w:val="30"/>
  </w:num>
  <w:num w:numId="23">
    <w:abstractNumId w:val="28"/>
  </w:num>
  <w:num w:numId="24">
    <w:abstractNumId w:val="35"/>
  </w:num>
  <w:num w:numId="25">
    <w:abstractNumId w:val="0"/>
  </w:num>
  <w:num w:numId="26">
    <w:abstractNumId w:val="24"/>
  </w:num>
  <w:num w:numId="27">
    <w:abstractNumId w:val="10"/>
  </w:num>
  <w:num w:numId="28">
    <w:abstractNumId w:val="32"/>
  </w:num>
  <w:num w:numId="29">
    <w:abstractNumId w:val="4"/>
  </w:num>
  <w:num w:numId="30">
    <w:abstractNumId w:val="7"/>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24C1C"/>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793"/>
    <w:rsid w:val="002102C5"/>
    <w:rsid w:val="002210B5"/>
    <w:rsid w:val="0022523E"/>
    <w:rsid w:val="002257AD"/>
    <w:rsid w:val="00226482"/>
    <w:rsid w:val="00231713"/>
    <w:rsid w:val="00232CF8"/>
    <w:rsid w:val="00251886"/>
    <w:rsid w:val="00253EEE"/>
    <w:rsid w:val="002558F8"/>
    <w:rsid w:val="00262CCB"/>
    <w:rsid w:val="0026535D"/>
    <w:rsid w:val="00277F2F"/>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679CC"/>
    <w:rsid w:val="00375892"/>
    <w:rsid w:val="003828D9"/>
    <w:rsid w:val="0039441D"/>
    <w:rsid w:val="00397F90"/>
    <w:rsid w:val="003A0568"/>
    <w:rsid w:val="003A7F30"/>
    <w:rsid w:val="003E19BD"/>
    <w:rsid w:val="003E363E"/>
    <w:rsid w:val="003E461F"/>
    <w:rsid w:val="003E4CFD"/>
    <w:rsid w:val="003E7544"/>
    <w:rsid w:val="003F04C2"/>
    <w:rsid w:val="00404A66"/>
    <w:rsid w:val="00411260"/>
    <w:rsid w:val="004140E1"/>
    <w:rsid w:val="00421E67"/>
    <w:rsid w:val="004278AA"/>
    <w:rsid w:val="00470635"/>
    <w:rsid w:val="00471395"/>
    <w:rsid w:val="00480FF3"/>
    <w:rsid w:val="00485879"/>
    <w:rsid w:val="0049361C"/>
    <w:rsid w:val="004A5A1B"/>
    <w:rsid w:val="004A79CE"/>
    <w:rsid w:val="004B613E"/>
    <w:rsid w:val="004C4CB3"/>
    <w:rsid w:val="004C5539"/>
    <w:rsid w:val="004D461D"/>
    <w:rsid w:val="004D772A"/>
    <w:rsid w:val="004E1FD7"/>
    <w:rsid w:val="004E3AE1"/>
    <w:rsid w:val="005007A5"/>
    <w:rsid w:val="00501ED3"/>
    <w:rsid w:val="005047F1"/>
    <w:rsid w:val="00514763"/>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D3DA9"/>
    <w:rsid w:val="008E0C4E"/>
    <w:rsid w:val="008E17D4"/>
    <w:rsid w:val="008F31BE"/>
    <w:rsid w:val="008F4E54"/>
    <w:rsid w:val="008F620E"/>
    <w:rsid w:val="008F7C84"/>
    <w:rsid w:val="00900509"/>
    <w:rsid w:val="009101EB"/>
    <w:rsid w:val="009313F9"/>
    <w:rsid w:val="00933A9C"/>
    <w:rsid w:val="0095093B"/>
    <w:rsid w:val="009549BA"/>
    <w:rsid w:val="00956CC7"/>
    <w:rsid w:val="0097033F"/>
    <w:rsid w:val="00971EA8"/>
    <w:rsid w:val="00983134"/>
    <w:rsid w:val="00983745"/>
    <w:rsid w:val="009B001C"/>
    <w:rsid w:val="009B6012"/>
    <w:rsid w:val="009B7F8A"/>
    <w:rsid w:val="009C36C5"/>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9E3"/>
    <w:rsid w:val="00A61DC4"/>
    <w:rsid w:val="00A636BD"/>
    <w:rsid w:val="00A63EEE"/>
    <w:rsid w:val="00A675CD"/>
    <w:rsid w:val="00A71193"/>
    <w:rsid w:val="00A82983"/>
    <w:rsid w:val="00A940D5"/>
    <w:rsid w:val="00A96A47"/>
    <w:rsid w:val="00AA2FC2"/>
    <w:rsid w:val="00AA63B7"/>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BE75A3"/>
    <w:rsid w:val="00C02B81"/>
    <w:rsid w:val="00C04A5B"/>
    <w:rsid w:val="00C05B52"/>
    <w:rsid w:val="00C07DBB"/>
    <w:rsid w:val="00C163FA"/>
    <w:rsid w:val="00C33287"/>
    <w:rsid w:val="00C33AC7"/>
    <w:rsid w:val="00C35B67"/>
    <w:rsid w:val="00C35C85"/>
    <w:rsid w:val="00C36C5A"/>
    <w:rsid w:val="00C37237"/>
    <w:rsid w:val="00C37C01"/>
    <w:rsid w:val="00C439EB"/>
    <w:rsid w:val="00C51A9C"/>
    <w:rsid w:val="00C54C5A"/>
    <w:rsid w:val="00C673A6"/>
    <w:rsid w:val="00C77E00"/>
    <w:rsid w:val="00C77F7A"/>
    <w:rsid w:val="00C9463B"/>
    <w:rsid w:val="00C94FF4"/>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6792A"/>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D7C81"/>
    <w:rsid w:val="00DE23D3"/>
    <w:rsid w:val="00DE4554"/>
    <w:rsid w:val="00DE5154"/>
    <w:rsid w:val="00DE5833"/>
    <w:rsid w:val="00DF0B46"/>
    <w:rsid w:val="00DF5BDD"/>
    <w:rsid w:val="00DF5F61"/>
    <w:rsid w:val="00DF7D97"/>
    <w:rsid w:val="00E02586"/>
    <w:rsid w:val="00E219AA"/>
    <w:rsid w:val="00E21D6C"/>
    <w:rsid w:val="00E30CC9"/>
    <w:rsid w:val="00E34EBD"/>
    <w:rsid w:val="00E34EC5"/>
    <w:rsid w:val="00E418EB"/>
    <w:rsid w:val="00E55AF2"/>
    <w:rsid w:val="00E5649A"/>
    <w:rsid w:val="00E569CD"/>
    <w:rsid w:val="00E65B70"/>
    <w:rsid w:val="00E72CCA"/>
    <w:rsid w:val="00E73F7A"/>
    <w:rsid w:val="00E82935"/>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 w:val="00FF7D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9B6E-63C2-43B9-999F-4E89089A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2021-11-29T10:09:00Z</cp:lastPrinted>
  <dcterms:created xsi:type="dcterms:W3CDTF">2021-12-06T12:23:00Z</dcterms:created>
  <dcterms:modified xsi:type="dcterms:W3CDTF">2021-12-06T12:23:00Z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00000000ABA0F881FC66C64B80CB458AD208EE3F84E82100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