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EF07F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EF07F0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EF07F0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EF07F0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0152D6">
        <w:rPr>
          <w:rFonts w:ascii="Tahoma" w:hAnsi="Tahoma" w:cs="Tahoma"/>
          <w:b/>
          <w:bCs/>
          <w:sz w:val="22"/>
          <w:szCs w:val="22"/>
          <w:lang w:val="en-ZA"/>
        </w:rPr>
        <w:t>239</w:t>
      </w:r>
      <w:r w:rsidR="0031487C">
        <w:rPr>
          <w:rFonts w:ascii="Tahoma" w:hAnsi="Tahoma" w:cs="Tahoma"/>
          <w:b/>
          <w:bCs/>
          <w:sz w:val="22"/>
          <w:szCs w:val="22"/>
          <w:lang w:val="en-ZA"/>
        </w:rPr>
        <w:t>2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416E36" w:rsidRDefault="00045598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Cs w:val="22"/>
        </w:rPr>
      </w:pPr>
      <w:r w:rsidRPr="00045598">
        <w:rPr>
          <w:rFonts w:ascii="Arial" w:hAnsi="Arial" w:cs="Arial"/>
          <w:b/>
          <w:bCs/>
          <w:noProof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416E36">
        <w:rPr>
          <w:rFonts w:ascii="Arial" w:hAnsi="Arial" w:cs="Arial"/>
          <w:b/>
          <w:szCs w:val="22"/>
          <w:u w:val="single"/>
        </w:rPr>
        <w:t>QUESTION</w:t>
      </w:r>
      <w:r w:rsidR="003042F7" w:rsidRPr="00416E36">
        <w:rPr>
          <w:rFonts w:ascii="Arial" w:hAnsi="Arial" w:cs="Arial"/>
          <w:b/>
          <w:szCs w:val="22"/>
        </w:rPr>
        <w:t>:</w:t>
      </w:r>
      <w:r w:rsidR="003478BD" w:rsidRPr="00416E36">
        <w:rPr>
          <w:rFonts w:ascii="Arial" w:hAnsi="Arial" w:cs="Arial"/>
          <w:b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31487C" w:rsidRPr="0031487C" w:rsidRDefault="000152D6" w:rsidP="0031487C">
      <w:pPr>
        <w:widowControl w:val="0"/>
        <w:tabs>
          <w:tab w:val="left" w:pos="993"/>
        </w:tabs>
        <w:suppressAutoHyphens/>
        <w:spacing w:line="276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lang w:val="af-ZA"/>
        </w:rPr>
        <w:t>239</w:t>
      </w:r>
      <w:r w:rsidR="0031487C">
        <w:rPr>
          <w:rFonts w:ascii="Arial" w:hAnsi="Arial" w:cs="Arial"/>
          <w:b/>
          <w:lang w:val="af-ZA"/>
        </w:rPr>
        <w:t>2</w:t>
      </w:r>
      <w:r w:rsidR="0087205F" w:rsidRPr="0087205F">
        <w:rPr>
          <w:rFonts w:ascii="Arial" w:hAnsi="Arial" w:cs="Arial"/>
          <w:b/>
          <w:lang w:val="af-ZA"/>
        </w:rPr>
        <w:t>.</w:t>
      </w:r>
      <w:r w:rsidR="0087205F" w:rsidRPr="0087205F">
        <w:rPr>
          <w:rFonts w:ascii="Arial" w:hAnsi="Arial" w:cs="Arial"/>
          <w:b/>
          <w:lang w:val="af-ZA"/>
        </w:rPr>
        <w:tab/>
      </w:r>
      <w:proofErr w:type="spellStart"/>
      <w:r w:rsidR="0031487C" w:rsidRPr="0031487C">
        <w:rPr>
          <w:rFonts w:ascii="Arial" w:hAnsi="Arial" w:cs="Arial"/>
          <w:b/>
        </w:rPr>
        <w:t>Mr</w:t>
      </w:r>
      <w:proofErr w:type="spellEnd"/>
      <w:r w:rsidR="0031487C" w:rsidRPr="0031487C">
        <w:rPr>
          <w:rFonts w:ascii="Arial" w:hAnsi="Arial" w:cs="Arial"/>
          <w:b/>
        </w:rPr>
        <w:t xml:space="preserve"> E M Buthelezi (IFP) to ask the Minister of Public Enterprises:</w:t>
      </w:r>
    </w:p>
    <w:p w:rsidR="0031487C" w:rsidRDefault="0031487C" w:rsidP="0031487C">
      <w:pPr>
        <w:widowControl w:val="0"/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1487C" w:rsidRPr="0031487C" w:rsidRDefault="0031487C" w:rsidP="0031487C">
      <w:pPr>
        <w:widowControl w:val="0"/>
        <w:suppressAutoHyphens/>
        <w:spacing w:line="276" w:lineRule="auto"/>
        <w:ind w:left="993"/>
        <w:jc w:val="both"/>
        <w:rPr>
          <w:rFonts w:ascii="Arial" w:hAnsi="Arial" w:cs="Arial"/>
        </w:rPr>
      </w:pPr>
      <w:r w:rsidRPr="0031487C">
        <w:rPr>
          <w:rFonts w:ascii="Arial" w:hAnsi="Arial" w:cs="Arial"/>
        </w:rPr>
        <w:t xml:space="preserve">Whether he will furnish </w:t>
      </w:r>
      <w:proofErr w:type="spellStart"/>
      <w:r w:rsidRPr="0031487C">
        <w:rPr>
          <w:rFonts w:ascii="Arial" w:hAnsi="Arial" w:cs="Arial"/>
        </w:rPr>
        <w:t>Mr</w:t>
      </w:r>
      <w:proofErr w:type="spellEnd"/>
      <w:r w:rsidRPr="0031487C">
        <w:rPr>
          <w:rFonts w:ascii="Arial" w:hAnsi="Arial" w:cs="Arial"/>
        </w:rPr>
        <w:t xml:space="preserve"> E M Buthelezi with the relevant details on how a crime syndicate was able to steal R100 million worth of oil and/or fuel on a monthly basis without detection; if not, why not; if so, (a) on what date and (b) what are the further relevant details?</w:t>
      </w:r>
    </w:p>
    <w:p w:rsidR="000152D6" w:rsidRDefault="000152D6" w:rsidP="0031487C">
      <w:pPr>
        <w:widowControl w:val="0"/>
        <w:tabs>
          <w:tab w:val="left" w:pos="993"/>
        </w:tabs>
        <w:suppressAutoHyphens/>
        <w:ind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16E36" w:rsidRPr="00A218F1" w:rsidRDefault="00416E36" w:rsidP="000152D6">
      <w:pPr>
        <w:widowControl w:val="0"/>
        <w:tabs>
          <w:tab w:val="left" w:pos="1276"/>
        </w:tabs>
        <w:suppressAutoHyphens/>
        <w:spacing w:line="480" w:lineRule="auto"/>
        <w:ind w:left="851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3042F7" w:rsidRPr="00EF07F0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EF07F0">
        <w:rPr>
          <w:rFonts w:ascii="Arial" w:hAnsi="Arial" w:cs="Arial"/>
          <w:b/>
          <w:u w:val="single"/>
        </w:rPr>
        <w:t>REPLY:</w:t>
      </w:r>
    </w:p>
    <w:p w:rsidR="00C154E7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 w:rsidR="000F7318">
        <w:rPr>
          <w:rFonts w:ascii="Arial" w:hAnsi="Arial" w:cs="Arial"/>
          <w:b/>
        </w:rPr>
        <w:t xml:space="preserve">o the </w:t>
      </w:r>
      <w:r w:rsidR="00EF07F0">
        <w:rPr>
          <w:rFonts w:ascii="Arial" w:hAnsi="Arial" w:cs="Arial"/>
          <w:b/>
        </w:rPr>
        <w:t>i</w:t>
      </w:r>
      <w:r w:rsidR="000F7318">
        <w:rPr>
          <w:rFonts w:ascii="Arial" w:hAnsi="Arial" w:cs="Arial"/>
          <w:b/>
        </w:rPr>
        <w:t xml:space="preserve">nformation </w:t>
      </w:r>
      <w:r w:rsidR="00EF07F0">
        <w:rPr>
          <w:rFonts w:ascii="Arial" w:hAnsi="Arial" w:cs="Arial"/>
          <w:b/>
        </w:rPr>
        <w:t>r</w:t>
      </w:r>
      <w:r w:rsidR="000F7318">
        <w:rPr>
          <w:rFonts w:ascii="Arial" w:hAnsi="Arial" w:cs="Arial"/>
          <w:b/>
        </w:rPr>
        <w:t xml:space="preserve">eceived from </w:t>
      </w:r>
      <w:r w:rsidR="00B521A2">
        <w:rPr>
          <w:rFonts w:ascii="Arial" w:hAnsi="Arial" w:cs="Arial"/>
          <w:b/>
        </w:rPr>
        <w:t>Eskom</w:t>
      </w:r>
    </w:p>
    <w:p w:rsidR="0031487C" w:rsidRPr="0031487C" w:rsidRDefault="0031487C" w:rsidP="0031487C">
      <w:pPr>
        <w:pStyle w:val="ListParagraph"/>
        <w:numPr>
          <w:ilvl w:val="0"/>
          <w:numId w:val="17"/>
        </w:numPr>
        <w:spacing w:line="276" w:lineRule="auto"/>
        <w:ind w:left="284" w:firstLine="0"/>
        <w:jc w:val="both"/>
        <w:rPr>
          <w:rFonts w:ascii="Arial" w:hAnsi="Arial" w:cs="Arial"/>
          <w:lang w:eastAsia="en-ZA"/>
        </w:rPr>
      </w:pPr>
      <w:r w:rsidRPr="0031487C">
        <w:rPr>
          <w:rFonts w:ascii="Arial" w:hAnsi="Arial" w:cs="Arial"/>
          <w:lang w:eastAsia="en-ZA"/>
        </w:rPr>
        <w:t>and (b)</w:t>
      </w:r>
    </w:p>
    <w:p w:rsidR="0031487C" w:rsidRPr="0031487C" w:rsidRDefault="0031487C" w:rsidP="0031487C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lang w:eastAsia="en-ZA"/>
        </w:rPr>
      </w:pPr>
    </w:p>
    <w:p w:rsidR="0031487C" w:rsidRPr="0031487C" w:rsidRDefault="0031487C" w:rsidP="0031487C">
      <w:pPr>
        <w:ind w:left="284"/>
        <w:jc w:val="both"/>
        <w:rPr>
          <w:rFonts w:ascii="Arial" w:hAnsi="Arial" w:cs="Arial"/>
        </w:rPr>
      </w:pPr>
      <w:r w:rsidRPr="0031487C">
        <w:rPr>
          <w:rFonts w:ascii="Arial" w:hAnsi="Arial" w:cs="Arial"/>
        </w:rPr>
        <w:t>Investigations on the fuel oil crime syndicate are ongoing and at a critical stage therefore we are unable to offer any more information on the matter</w:t>
      </w:r>
      <w:r w:rsidR="009158B7">
        <w:rPr>
          <w:rFonts w:ascii="Arial" w:hAnsi="Arial" w:cs="Arial"/>
        </w:rPr>
        <w:t xml:space="preserve"> </w:t>
      </w:r>
      <w:r w:rsidR="009010A4">
        <w:rPr>
          <w:rFonts w:ascii="Arial" w:hAnsi="Arial" w:cs="Arial"/>
        </w:rPr>
        <w:t>at this stage</w:t>
      </w:r>
      <w:r w:rsidR="009010A4" w:rsidRPr="0031487C">
        <w:rPr>
          <w:rFonts w:ascii="Arial" w:hAnsi="Arial" w:cs="Arial"/>
        </w:rPr>
        <w:t xml:space="preserve">. </w:t>
      </w:r>
    </w:p>
    <w:p w:rsidR="0031487C" w:rsidRPr="0031487C" w:rsidRDefault="0031487C" w:rsidP="0031487C">
      <w:pPr>
        <w:jc w:val="both"/>
        <w:rPr>
          <w:rFonts w:ascii="Arial" w:hAnsi="Arial" w:cs="Arial"/>
        </w:rPr>
      </w:pPr>
    </w:p>
    <w:p w:rsidR="0031487C" w:rsidRPr="0031487C" w:rsidRDefault="0031487C" w:rsidP="0031487C">
      <w:pPr>
        <w:ind w:left="284"/>
        <w:jc w:val="both"/>
        <w:rPr>
          <w:rFonts w:ascii="Arial" w:hAnsi="Arial" w:cs="Arial"/>
        </w:rPr>
      </w:pPr>
      <w:r w:rsidRPr="0031487C">
        <w:rPr>
          <w:rFonts w:ascii="Arial" w:hAnsi="Arial" w:cs="Arial"/>
        </w:rPr>
        <w:t xml:space="preserve">Eskom issues media statements to the public, and reports progress on investigations into cases of suspected fraud and corruption to the Standing Committee on Public Accounts, on a regular basis. </w:t>
      </w:r>
    </w:p>
    <w:p w:rsidR="0031487C" w:rsidRPr="0031487C" w:rsidRDefault="0031487C" w:rsidP="003148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87C" w:rsidRPr="0031487C" w:rsidRDefault="0031487C" w:rsidP="0031487C">
      <w:pPr>
        <w:ind w:left="284"/>
        <w:jc w:val="both"/>
        <w:rPr>
          <w:rFonts w:ascii="Arial" w:hAnsi="Arial" w:cs="Arial"/>
        </w:rPr>
      </w:pPr>
      <w:r w:rsidRPr="0031487C">
        <w:rPr>
          <w:rFonts w:ascii="Arial" w:hAnsi="Arial" w:cs="Arial"/>
        </w:rPr>
        <w:t>The media statement issued on 5 November 2021 on the fu</w:t>
      </w:r>
      <w:bookmarkStart w:id="0" w:name="_GoBack"/>
      <w:bookmarkEnd w:id="0"/>
      <w:r w:rsidRPr="0031487C">
        <w:rPr>
          <w:rFonts w:ascii="Arial" w:hAnsi="Arial" w:cs="Arial"/>
        </w:rPr>
        <w:t>el oil crime syndicate is attached.</w:t>
      </w:r>
    </w:p>
    <w:p w:rsidR="0031487C" w:rsidRPr="0031487C" w:rsidRDefault="0031487C" w:rsidP="0031487C">
      <w:pPr>
        <w:spacing w:line="276" w:lineRule="auto"/>
        <w:jc w:val="both"/>
        <w:rPr>
          <w:rFonts w:ascii="Arial" w:hAnsi="Arial" w:cs="Arial"/>
        </w:rPr>
      </w:pPr>
    </w:p>
    <w:p w:rsidR="000152D6" w:rsidRPr="000152D6" w:rsidRDefault="000152D6" w:rsidP="000152D6">
      <w:pPr>
        <w:widowControl w:val="0"/>
        <w:suppressAutoHyphens/>
        <w:jc w:val="both"/>
        <w:rPr>
          <w:rFonts w:ascii="Arial" w:hAnsi="Arial" w:cs="Arial"/>
        </w:rPr>
      </w:pPr>
    </w:p>
    <w:p w:rsidR="000152D6" w:rsidRPr="000152D6" w:rsidRDefault="000152D6" w:rsidP="000152D6">
      <w:pPr>
        <w:rPr>
          <w:rFonts w:ascii="Arial" w:hAnsi="Arial" w:cs="Arial"/>
        </w:rPr>
      </w:pPr>
    </w:p>
    <w:p w:rsidR="004D1A3D" w:rsidRPr="004D1A3D" w:rsidRDefault="004D1A3D" w:rsidP="004D1A3D">
      <w:pPr>
        <w:ind w:left="284"/>
        <w:jc w:val="both"/>
        <w:rPr>
          <w:rFonts w:ascii="Arial" w:hAnsi="Arial" w:cs="Arial"/>
        </w:rPr>
      </w:pPr>
    </w:p>
    <w:p w:rsidR="004D1A3D" w:rsidRPr="004D1A3D" w:rsidRDefault="004D1A3D" w:rsidP="004D1A3D">
      <w:pPr>
        <w:ind w:left="284"/>
        <w:rPr>
          <w:rFonts w:ascii="Arial" w:hAnsi="Arial" w:cs="Arial"/>
        </w:rPr>
      </w:pPr>
    </w:p>
    <w:sectPr w:rsidR="004D1A3D" w:rsidRPr="004D1A3D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F5" w:rsidRDefault="00FD42F5" w:rsidP="006A43DE">
      <w:r>
        <w:separator/>
      </w:r>
    </w:p>
  </w:endnote>
  <w:endnote w:type="continuationSeparator" w:id="0">
    <w:p w:rsidR="00FD42F5" w:rsidRDefault="00FD42F5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F5" w:rsidRDefault="00FD42F5" w:rsidP="006A43DE">
      <w:r>
        <w:separator/>
      </w:r>
    </w:p>
  </w:footnote>
  <w:footnote w:type="continuationSeparator" w:id="0">
    <w:p w:rsidR="00FD42F5" w:rsidRDefault="00FD42F5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2F70911"/>
    <w:multiLevelType w:val="hybridMultilevel"/>
    <w:tmpl w:val="E56AD72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CC6252"/>
    <w:multiLevelType w:val="hybridMultilevel"/>
    <w:tmpl w:val="F11088AA"/>
    <w:lvl w:ilvl="0" w:tplc="66A097D2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52D6"/>
    <w:rsid w:val="00017CD7"/>
    <w:rsid w:val="00045598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0776A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1487C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051E8"/>
    <w:rsid w:val="00416E36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D1A3D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927D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7205F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10A4"/>
    <w:rsid w:val="0090214F"/>
    <w:rsid w:val="0090365F"/>
    <w:rsid w:val="00905B7B"/>
    <w:rsid w:val="00906ED3"/>
    <w:rsid w:val="009144BA"/>
    <w:rsid w:val="009158B7"/>
    <w:rsid w:val="009200EB"/>
    <w:rsid w:val="00920EC4"/>
    <w:rsid w:val="00930D31"/>
    <w:rsid w:val="00935495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21A5"/>
    <w:rsid w:val="00EE5757"/>
    <w:rsid w:val="00EF07F0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2F5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98"/>
    <w:rPr>
      <w:sz w:val="24"/>
      <w:szCs w:val="24"/>
    </w:rPr>
  </w:style>
  <w:style w:type="paragraph" w:styleId="Heading1">
    <w:name w:val="heading 1"/>
    <w:basedOn w:val="Normal"/>
    <w:next w:val="Normal"/>
    <w:qFormat/>
    <w:rsid w:val="0004559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4559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4559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4559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4559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06DC-2E2A-4EB6-9956-BEC372B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1021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2021-05-24T08:02:00Z</cp:lastPrinted>
  <dcterms:created xsi:type="dcterms:W3CDTF">2021-12-06T12:24:00Z</dcterms:created>
  <dcterms:modified xsi:type="dcterms:W3CDTF">2021-12-06T12:24:00Z</dcterms:modified>
</cp:coreProperties>
</file>