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5A" w:rsidRPr="002E0545" w:rsidRDefault="001E025A" w:rsidP="001E025A">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1E025A" w:rsidRPr="002E0545" w:rsidRDefault="001E025A" w:rsidP="001E025A">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1E025A" w:rsidRPr="002E0545" w:rsidRDefault="001E025A" w:rsidP="001E025A">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1E025A" w:rsidRPr="002E0545" w:rsidRDefault="001E025A" w:rsidP="001E025A">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E0545">
        <w:rPr>
          <w:rFonts w:ascii="Arial Narrow" w:eastAsia="Arial Unicode MS" w:hAnsi="Arial Unicode MS" w:cs="Arial Unicode MS"/>
          <w:b/>
          <w:bCs/>
          <w:noProof/>
          <w:color w:val="000000"/>
          <w:sz w:val="24"/>
          <w:szCs w:val="24"/>
          <w:u w:color="000000"/>
          <w:bdr w:val="nil"/>
          <w:lang w:eastAsia="en-ZA"/>
        </w:rPr>
        <w:drawing>
          <wp:inline distT="0" distB="0" distL="0" distR="0" wp14:anchorId="621F92CF" wp14:editId="704FFE04">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rsidR="001E025A" w:rsidRPr="002E0545" w:rsidRDefault="001E025A" w:rsidP="001E025A">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1E025A" w:rsidRPr="002E0545" w:rsidRDefault="001E025A" w:rsidP="001E025A">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MINISTRY OF TOURISM</w:t>
      </w:r>
    </w:p>
    <w:p w:rsidR="001E025A" w:rsidRPr="002E0545" w:rsidRDefault="001E025A" w:rsidP="001E025A">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REPUBLIC OF SOUTH AFRICA</w:t>
      </w:r>
    </w:p>
    <w:p w:rsidR="001E025A" w:rsidRPr="002E0545" w:rsidRDefault="001E025A" w:rsidP="001E025A">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1E025A" w:rsidRPr="002E0545" w:rsidRDefault="001E025A" w:rsidP="001E025A">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1E025A" w:rsidRPr="002E0545" w:rsidRDefault="001E025A" w:rsidP="001E025A">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1E025A" w:rsidRPr="002E0545" w:rsidRDefault="001E025A" w:rsidP="001E025A">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1E025A" w:rsidRPr="002E0545" w:rsidRDefault="001E025A" w:rsidP="001E025A">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2E0545">
        <w:rPr>
          <w:rFonts w:ascii="Arial" w:eastAsia="Arial Unicode MS" w:hAnsi="Arial Unicode MS" w:cs="Arial Unicode MS"/>
          <w:color w:val="000000"/>
          <w:sz w:val="20"/>
          <w:szCs w:val="20"/>
          <w:u w:color="000000"/>
          <w:bdr w:val="nil"/>
          <w:lang w:val="en-US" w:eastAsia="en-GB"/>
        </w:rPr>
        <w:t>Ref: TM 2/1/1/10</w:t>
      </w:r>
    </w:p>
    <w:p w:rsidR="001E025A" w:rsidRDefault="001E025A" w:rsidP="001E025A">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1E025A" w:rsidRDefault="001E025A" w:rsidP="001E025A">
      <w:pPr>
        <w:spacing w:after="0" w:line="360" w:lineRule="auto"/>
        <w:jc w:val="both"/>
        <w:rPr>
          <w:rFonts w:ascii="Arial Narrow" w:eastAsia="Times New Roman" w:hAnsi="Arial Narrow" w:cs="Times New Roman"/>
          <w:b/>
          <w:bCs/>
          <w:sz w:val="24"/>
          <w:szCs w:val="24"/>
          <w:u w:val="single"/>
          <w:lang w:val="en-GB"/>
        </w:rPr>
      </w:pPr>
      <w:r w:rsidRPr="00BB1E8A">
        <w:rPr>
          <w:rFonts w:ascii="Arial Narrow" w:eastAsia="Times New Roman" w:hAnsi="Arial Narrow" w:cs="Times New Roman"/>
          <w:b/>
          <w:bCs/>
          <w:sz w:val="24"/>
          <w:szCs w:val="24"/>
          <w:u w:val="single"/>
          <w:lang w:val="en-GB"/>
        </w:rPr>
        <w:t>NATIONAL ASSEMBLY:</w:t>
      </w:r>
    </w:p>
    <w:p w:rsidR="001E025A" w:rsidRPr="00BB1E8A" w:rsidRDefault="001E025A" w:rsidP="001E025A">
      <w:pPr>
        <w:spacing w:after="0" w:line="360" w:lineRule="auto"/>
        <w:jc w:val="both"/>
        <w:rPr>
          <w:rFonts w:ascii="Arial Narrow" w:eastAsia="Times New Roman" w:hAnsi="Arial Narrow" w:cs="Times New Roman"/>
          <w:b/>
          <w:bCs/>
          <w:sz w:val="24"/>
          <w:szCs w:val="24"/>
          <w:u w:val="single"/>
          <w:lang w:val="en-GB"/>
        </w:rPr>
      </w:pPr>
    </w:p>
    <w:p w:rsidR="001E025A" w:rsidRPr="00BB1E8A" w:rsidRDefault="001E025A" w:rsidP="001E025A">
      <w:pPr>
        <w:spacing w:after="0" w:line="360" w:lineRule="auto"/>
        <w:ind w:firstLine="284"/>
        <w:rPr>
          <w:rFonts w:ascii="Arial Narrow" w:eastAsia="Times New Roman" w:hAnsi="Arial Narrow" w:cs="Arial"/>
          <w:b/>
          <w:sz w:val="24"/>
          <w:szCs w:val="24"/>
          <w:lang w:val="en-GB"/>
        </w:rPr>
      </w:pPr>
      <w:r w:rsidRPr="00BB1E8A">
        <w:rPr>
          <w:rFonts w:ascii="Arial Narrow" w:eastAsia="Times New Roman" w:hAnsi="Arial Narrow" w:cs="Times New Roman"/>
          <w:b/>
          <w:bCs/>
          <w:sz w:val="24"/>
          <w:szCs w:val="24"/>
          <w:lang w:val="en-GB"/>
        </w:rPr>
        <w:t>QUESTION FOR WRITTEN REPLY:</w:t>
      </w:r>
    </w:p>
    <w:p w:rsidR="001E025A" w:rsidRPr="00BB1E8A" w:rsidRDefault="001E025A" w:rsidP="001E025A">
      <w:pPr>
        <w:tabs>
          <w:tab w:val="left" w:pos="2268"/>
        </w:tabs>
        <w:spacing w:after="0" w:line="360" w:lineRule="auto"/>
        <w:ind w:firstLine="284"/>
        <w:rPr>
          <w:rFonts w:ascii="Arial Narrow" w:eastAsia="Times New Roman" w:hAnsi="Arial Narrow" w:cs="Times New Roman"/>
          <w:b/>
          <w:bCs/>
          <w:sz w:val="24"/>
          <w:szCs w:val="24"/>
          <w:lang w:val="en-GB"/>
        </w:rPr>
      </w:pPr>
      <w:r w:rsidRPr="00BB1E8A">
        <w:rPr>
          <w:rFonts w:ascii="Arial Narrow" w:eastAsia="Times New Roman" w:hAnsi="Arial Narrow" w:cs="Times New Roman"/>
          <w:b/>
          <w:bCs/>
          <w:sz w:val="24"/>
          <w:szCs w:val="24"/>
          <w:lang w:val="en-GB"/>
        </w:rPr>
        <w:t>Question Number:</w:t>
      </w:r>
      <w:r w:rsidRPr="00BB1E8A">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BB1E8A">
        <w:rPr>
          <w:rFonts w:ascii="Arial Narrow" w:eastAsia="Times New Roman" w:hAnsi="Arial Narrow" w:cs="Times New Roman"/>
          <w:b/>
          <w:bCs/>
          <w:sz w:val="24"/>
          <w:szCs w:val="24"/>
          <w:lang w:val="en-GB"/>
        </w:rPr>
        <w:t>2374</w:t>
      </w:r>
    </w:p>
    <w:p w:rsidR="001E025A" w:rsidRPr="00BB1E8A" w:rsidRDefault="001E025A" w:rsidP="001E025A">
      <w:pPr>
        <w:tabs>
          <w:tab w:val="left" w:pos="2268"/>
        </w:tabs>
        <w:spacing w:after="0" w:line="360" w:lineRule="auto"/>
        <w:ind w:firstLine="284"/>
        <w:rPr>
          <w:rFonts w:ascii="Arial Narrow" w:eastAsia="Times New Roman" w:hAnsi="Arial Narrow" w:cs="Times New Roman"/>
          <w:b/>
          <w:bCs/>
          <w:sz w:val="24"/>
          <w:szCs w:val="24"/>
          <w:lang w:val="en-GB"/>
        </w:rPr>
      </w:pPr>
      <w:r w:rsidRPr="00BB1E8A">
        <w:rPr>
          <w:rFonts w:ascii="Arial Narrow" w:eastAsia="Times New Roman" w:hAnsi="Arial Narrow" w:cs="Times New Roman"/>
          <w:b/>
          <w:bCs/>
          <w:sz w:val="24"/>
          <w:szCs w:val="24"/>
          <w:lang w:val="en-GB"/>
        </w:rPr>
        <w:t xml:space="preserve">Date of Publication: </w:t>
      </w:r>
      <w:r w:rsidRPr="00BB1E8A">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BB1E8A">
        <w:rPr>
          <w:rFonts w:ascii="Arial Narrow" w:eastAsia="Times New Roman" w:hAnsi="Arial Narrow" w:cs="Times New Roman"/>
          <w:b/>
          <w:bCs/>
          <w:sz w:val="24"/>
          <w:szCs w:val="24"/>
          <w:lang w:val="en-GB"/>
        </w:rPr>
        <w:t>18 August 2017</w:t>
      </w:r>
    </w:p>
    <w:p w:rsidR="001E025A" w:rsidRPr="00BB1E8A" w:rsidRDefault="001E025A" w:rsidP="001E025A">
      <w:pPr>
        <w:tabs>
          <w:tab w:val="left" w:pos="2268"/>
        </w:tabs>
        <w:spacing w:after="0" w:line="360" w:lineRule="auto"/>
        <w:ind w:firstLine="284"/>
        <w:rPr>
          <w:rFonts w:ascii="Arial Narrow" w:eastAsia="Times New Roman" w:hAnsi="Arial Narrow" w:cs="Times New Roman"/>
          <w:b/>
          <w:bCs/>
          <w:sz w:val="24"/>
          <w:szCs w:val="24"/>
          <w:lang w:val="en-GB"/>
        </w:rPr>
      </w:pPr>
      <w:r w:rsidRPr="00BB1E8A">
        <w:rPr>
          <w:rFonts w:ascii="Arial Narrow" w:eastAsia="Times New Roman" w:hAnsi="Arial Narrow" w:cs="Times New Roman"/>
          <w:b/>
          <w:bCs/>
          <w:sz w:val="24"/>
          <w:szCs w:val="24"/>
          <w:lang w:val="en-GB"/>
        </w:rPr>
        <w:t>NA IQP Number:</w:t>
      </w:r>
      <w:r w:rsidRPr="00BB1E8A">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BB1E8A">
        <w:rPr>
          <w:rFonts w:ascii="Arial Narrow" w:eastAsia="Times New Roman" w:hAnsi="Arial Narrow" w:cs="Times New Roman"/>
          <w:b/>
          <w:bCs/>
          <w:sz w:val="24"/>
          <w:szCs w:val="24"/>
          <w:lang w:val="en-GB"/>
        </w:rPr>
        <w:t>28</w:t>
      </w:r>
    </w:p>
    <w:p w:rsidR="001E025A" w:rsidRPr="00BB1E8A" w:rsidRDefault="001E025A" w:rsidP="001E025A">
      <w:pPr>
        <w:spacing w:after="0" w:line="360" w:lineRule="auto"/>
        <w:ind w:firstLine="284"/>
        <w:rPr>
          <w:rFonts w:ascii="Arial Narrow" w:eastAsia="Times New Roman" w:hAnsi="Arial Narrow" w:cs="Times New Roman"/>
          <w:b/>
          <w:bCs/>
          <w:sz w:val="24"/>
          <w:szCs w:val="24"/>
          <w:lang w:val="en-GB"/>
        </w:rPr>
      </w:pPr>
      <w:r w:rsidRPr="00BB1E8A">
        <w:rPr>
          <w:rFonts w:ascii="Arial Narrow" w:eastAsia="Times New Roman" w:hAnsi="Arial Narrow" w:cs="Times New Roman"/>
          <w:b/>
          <w:bCs/>
          <w:sz w:val="24"/>
          <w:szCs w:val="24"/>
          <w:lang w:val="en-GB"/>
        </w:rPr>
        <w:t>Date of reply:</w:t>
      </w:r>
      <w:r w:rsidRPr="00BB1E8A">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t>7 September 2017</w:t>
      </w:r>
    </w:p>
    <w:p w:rsidR="001E025A" w:rsidRPr="00BB1E8A" w:rsidRDefault="001E025A" w:rsidP="001E025A">
      <w:pPr>
        <w:spacing w:after="0" w:line="360" w:lineRule="auto"/>
        <w:ind w:left="294"/>
        <w:rPr>
          <w:rFonts w:ascii="Arial Narrow" w:eastAsia="Times New Roman" w:hAnsi="Arial Narrow" w:cs="Times New Roman"/>
          <w:b/>
          <w:bCs/>
          <w:sz w:val="24"/>
          <w:szCs w:val="24"/>
          <w:lang w:val="en-GB"/>
        </w:rPr>
      </w:pPr>
    </w:p>
    <w:p w:rsidR="001E025A" w:rsidRPr="00BB1E8A" w:rsidRDefault="001E025A" w:rsidP="001E025A">
      <w:pPr>
        <w:spacing w:after="0" w:line="360" w:lineRule="auto"/>
        <w:ind w:firstLine="284"/>
        <w:rPr>
          <w:rFonts w:ascii="Arial Narrow" w:eastAsia="Times New Roman" w:hAnsi="Arial Narrow" w:cs="Times New Roman"/>
          <w:b/>
          <w:sz w:val="24"/>
          <w:szCs w:val="24"/>
          <w:lang w:val="en-GB"/>
        </w:rPr>
      </w:pPr>
      <w:r w:rsidRPr="00BB1E8A">
        <w:rPr>
          <w:rFonts w:ascii="Arial Narrow" w:eastAsia="Times New Roman" w:hAnsi="Arial Narrow" w:cs="Times New Roman"/>
          <w:b/>
          <w:sz w:val="24"/>
          <w:szCs w:val="24"/>
          <w:lang w:val="en-GB"/>
        </w:rPr>
        <w:t xml:space="preserve">Mr J </w:t>
      </w:r>
      <w:proofErr w:type="spellStart"/>
      <w:r w:rsidRPr="00BB1E8A">
        <w:rPr>
          <w:rFonts w:ascii="Arial Narrow" w:eastAsia="Times New Roman" w:hAnsi="Arial Narrow" w:cs="Times New Roman"/>
          <w:b/>
          <w:sz w:val="24"/>
          <w:szCs w:val="24"/>
          <w:lang w:val="en-GB"/>
        </w:rPr>
        <w:t>Vos</w:t>
      </w:r>
      <w:proofErr w:type="spellEnd"/>
      <w:r w:rsidRPr="00BB1E8A">
        <w:rPr>
          <w:rFonts w:ascii="Arial Narrow" w:eastAsia="Times New Roman" w:hAnsi="Arial Narrow" w:cs="Times New Roman"/>
          <w:b/>
          <w:sz w:val="24"/>
          <w:szCs w:val="24"/>
          <w:lang w:val="en-GB"/>
        </w:rPr>
        <w:t xml:space="preserve"> (DA) to ask the Minister of Tourism</w:t>
      </w:r>
    </w:p>
    <w:p w:rsidR="001E025A" w:rsidRPr="00BB1E8A" w:rsidRDefault="001E025A" w:rsidP="001E025A">
      <w:pPr>
        <w:spacing w:after="0" w:line="360" w:lineRule="auto"/>
        <w:ind w:left="426"/>
        <w:rPr>
          <w:rFonts w:ascii="Arial Narrow" w:eastAsia="Times New Roman" w:hAnsi="Arial Narrow" w:cs="Times New Roman"/>
          <w:b/>
          <w:sz w:val="24"/>
          <w:szCs w:val="24"/>
          <w:lang w:val="en-GB"/>
        </w:rPr>
      </w:pPr>
    </w:p>
    <w:p w:rsidR="001E025A" w:rsidRPr="00BB1E8A" w:rsidRDefault="001E025A" w:rsidP="001E025A">
      <w:pPr>
        <w:spacing w:after="0" w:line="360" w:lineRule="auto"/>
        <w:ind w:left="284"/>
        <w:jc w:val="both"/>
        <w:rPr>
          <w:rFonts w:ascii="Arial Narrow" w:eastAsia="Times New Roman" w:hAnsi="Arial Narrow" w:cs="Times New Roman"/>
          <w:sz w:val="24"/>
          <w:szCs w:val="24"/>
          <w:lang w:val="en-GB"/>
        </w:rPr>
      </w:pPr>
      <w:r w:rsidRPr="00BB1E8A">
        <w:rPr>
          <w:rFonts w:ascii="Arial Narrow" w:eastAsia="Times New Roman" w:hAnsi="Arial Narrow" w:cs="Times New Roman"/>
          <w:sz w:val="24"/>
          <w:szCs w:val="24"/>
          <w:lang w:val="en-GB"/>
        </w:rPr>
        <w:t>With reference to the recent use of an image of the City of Auckland to promote the City of eThekwini Metropolitan Municipality by South African Tourism (SAT), what mechanisms have been put in place by (a) SAT and (b) her department to (</w:t>
      </w:r>
      <w:proofErr w:type="spellStart"/>
      <w:r w:rsidRPr="00BB1E8A">
        <w:rPr>
          <w:rFonts w:ascii="Arial Narrow" w:eastAsia="Times New Roman" w:hAnsi="Arial Narrow" w:cs="Times New Roman"/>
          <w:sz w:val="24"/>
          <w:szCs w:val="24"/>
          <w:lang w:val="en-GB"/>
        </w:rPr>
        <w:t>i</w:t>
      </w:r>
      <w:proofErr w:type="spellEnd"/>
      <w:r w:rsidRPr="00BB1E8A">
        <w:rPr>
          <w:rFonts w:ascii="Arial Narrow" w:eastAsia="Times New Roman" w:hAnsi="Arial Narrow" w:cs="Times New Roman"/>
          <w:sz w:val="24"/>
          <w:szCs w:val="24"/>
          <w:lang w:val="en-GB"/>
        </w:rPr>
        <w:t>) ensure consistent and competent marketing of major cities and (ii) co-ordinate major city marketing to align with SAT’s overall marketing strategy?</w:t>
      </w:r>
      <w:r w:rsidRPr="00BB1E8A">
        <w:rPr>
          <w:rFonts w:ascii="Arial Narrow" w:eastAsia="Times New Roman" w:hAnsi="Arial Narrow" w:cs="Times New Roman"/>
          <w:sz w:val="24"/>
          <w:szCs w:val="24"/>
          <w:lang w:val="en-GB"/>
        </w:rPr>
        <w:tab/>
      </w:r>
      <w:r w:rsidRPr="00BB1E8A">
        <w:rPr>
          <w:rFonts w:ascii="Arial Narrow" w:eastAsia="Times New Roman" w:hAnsi="Arial Narrow" w:cs="Times New Roman"/>
          <w:sz w:val="24"/>
          <w:szCs w:val="24"/>
          <w:lang w:val="en-GB"/>
        </w:rPr>
        <w:tab/>
      </w:r>
      <w:r w:rsidRPr="00BB1E8A">
        <w:rPr>
          <w:rFonts w:ascii="Arial Narrow" w:eastAsia="Times New Roman" w:hAnsi="Arial Narrow" w:cs="Times New Roman"/>
          <w:sz w:val="24"/>
          <w:szCs w:val="24"/>
          <w:lang w:val="en-GB"/>
        </w:rPr>
        <w:tab/>
        <w:t>NW2621E</w:t>
      </w:r>
    </w:p>
    <w:p w:rsidR="001E025A" w:rsidRPr="00BB1E8A" w:rsidRDefault="001E025A" w:rsidP="001E025A">
      <w:pPr>
        <w:spacing w:after="0" w:line="360" w:lineRule="auto"/>
        <w:ind w:left="284"/>
        <w:jc w:val="both"/>
        <w:rPr>
          <w:rFonts w:ascii="Arial Narrow" w:eastAsia="Times New Roman" w:hAnsi="Arial Narrow" w:cs="Times New Roman"/>
          <w:b/>
          <w:sz w:val="24"/>
          <w:szCs w:val="24"/>
          <w:lang w:val="en-GB"/>
        </w:rPr>
      </w:pPr>
    </w:p>
    <w:p w:rsidR="001E025A" w:rsidRPr="00BB1E8A" w:rsidRDefault="001E025A" w:rsidP="001E025A">
      <w:pPr>
        <w:spacing w:after="0" w:line="360" w:lineRule="auto"/>
        <w:ind w:left="284"/>
        <w:rPr>
          <w:rFonts w:ascii="Arial Narrow" w:eastAsia="Times New Roman" w:hAnsi="Arial Narrow" w:cs="Times New Roman"/>
          <w:b/>
          <w:sz w:val="24"/>
          <w:szCs w:val="24"/>
          <w:lang w:val="en-GB"/>
        </w:rPr>
      </w:pPr>
      <w:r w:rsidRPr="00BB1E8A">
        <w:rPr>
          <w:rFonts w:ascii="Arial Narrow" w:eastAsia="Times New Roman" w:hAnsi="Arial Narrow" w:cs="Times New Roman"/>
          <w:b/>
          <w:sz w:val="24"/>
          <w:szCs w:val="24"/>
          <w:lang w:val="en-GB"/>
        </w:rPr>
        <w:t>Reply:</w:t>
      </w:r>
    </w:p>
    <w:p w:rsidR="001E025A" w:rsidRPr="00BB1E8A" w:rsidRDefault="001E025A" w:rsidP="001E025A">
      <w:pPr>
        <w:spacing w:after="0" w:line="360" w:lineRule="auto"/>
        <w:ind w:firstLine="284"/>
        <w:rPr>
          <w:rFonts w:ascii="Arial Narrow" w:eastAsia="Times New Roman" w:hAnsi="Arial Narrow" w:cs="Times New Roman"/>
          <w:sz w:val="24"/>
          <w:szCs w:val="24"/>
          <w:lang w:val="en-GB"/>
        </w:rPr>
      </w:pPr>
      <w:r w:rsidRPr="00BB1E8A">
        <w:rPr>
          <w:rFonts w:ascii="Arial Narrow" w:eastAsia="Times New Roman" w:hAnsi="Arial Narrow" w:cs="Times New Roman"/>
          <w:sz w:val="24"/>
          <w:szCs w:val="24"/>
          <w:lang w:val="en-GB"/>
        </w:rPr>
        <w:t>Mechanisms put in place by:</w:t>
      </w:r>
    </w:p>
    <w:p w:rsidR="001E025A" w:rsidRPr="00BB1E8A" w:rsidRDefault="001E025A" w:rsidP="001E025A">
      <w:pPr>
        <w:numPr>
          <w:ilvl w:val="0"/>
          <w:numId w:val="1"/>
        </w:numPr>
        <w:spacing w:after="0" w:line="360" w:lineRule="auto"/>
        <w:contextualSpacing/>
        <w:rPr>
          <w:rFonts w:ascii="Arial Narrow" w:eastAsia="Times New Roman" w:hAnsi="Arial Narrow" w:cs="Times New Roman"/>
          <w:b/>
          <w:sz w:val="24"/>
          <w:szCs w:val="24"/>
          <w:lang w:val="en-GB"/>
        </w:rPr>
      </w:pPr>
      <w:r w:rsidRPr="00BB1E8A">
        <w:rPr>
          <w:rFonts w:ascii="Arial Narrow" w:eastAsia="Times New Roman" w:hAnsi="Arial Narrow" w:cs="Times New Roman"/>
          <w:b/>
          <w:sz w:val="24"/>
          <w:szCs w:val="24"/>
          <w:lang w:val="en-GB"/>
        </w:rPr>
        <w:t>South African Tourism (SAT) to:</w:t>
      </w:r>
    </w:p>
    <w:p w:rsidR="001E025A" w:rsidRPr="00BB1E8A" w:rsidRDefault="001E025A" w:rsidP="001E025A">
      <w:pPr>
        <w:numPr>
          <w:ilvl w:val="0"/>
          <w:numId w:val="2"/>
        </w:numPr>
        <w:spacing w:after="0" w:line="360" w:lineRule="auto"/>
        <w:ind w:left="1134" w:hanging="425"/>
        <w:contextualSpacing/>
        <w:rPr>
          <w:rFonts w:ascii="Arial Narrow" w:eastAsia="Times New Roman" w:hAnsi="Arial Narrow" w:cs="Times New Roman"/>
          <w:sz w:val="24"/>
          <w:szCs w:val="24"/>
          <w:lang w:val="en-GB"/>
        </w:rPr>
      </w:pPr>
      <w:r w:rsidRPr="00BB1E8A">
        <w:rPr>
          <w:rFonts w:ascii="Arial Narrow" w:eastAsia="Times New Roman" w:hAnsi="Arial Narrow" w:cs="Times New Roman"/>
          <w:sz w:val="24"/>
          <w:szCs w:val="24"/>
          <w:lang w:val="en-GB"/>
        </w:rPr>
        <w:t>SA Tourism has created a digital asset library with approved images, films and a destination presentation that considers all the provinces for Provinces and various stakeholders to use.</w:t>
      </w:r>
    </w:p>
    <w:p w:rsidR="001E025A" w:rsidRPr="00BB1E8A" w:rsidRDefault="001E025A" w:rsidP="001E025A">
      <w:pPr>
        <w:spacing w:after="0" w:line="360" w:lineRule="auto"/>
        <w:ind w:left="1134"/>
        <w:contextualSpacing/>
        <w:rPr>
          <w:rFonts w:ascii="Arial Narrow" w:eastAsia="Times New Roman" w:hAnsi="Arial Narrow" w:cs="Times New Roman"/>
          <w:sz w:val="24"/>
          <w:szCs w:val="24"/>
          <w:lang w:val="en-GB"/>
        </w:rPr>
      </w:pPr>
    </w:p>
    <w:p w:rsidR="001E025A" w:rsidRPr="00BB1E8A" w:rsidRDefault="001E025A" w:rsidP="001E025A">
      <w:pPr>
        <w:numPr>
          <w:ilvl w:val="0"/>
          <w:numId w:val="2"/>
        </w:numPr>
        <w:spacing w:after="0" w:line="360" w:lineRule="auto"/>
        <w:ind w:left="1134" w:hanging="425"/>
        <w:contextualSpacing/>
        <w:rPr>
          <w:rFonts w:ascii="Arial Narrow" w:eastAsia="Times New Roman" w:hAnsi="Arial Narrow" w:cs="Times New Roman"/>
          <w:sz w:val="24"/>
          <w:szCs w:val="24"/>
          <w:lang w:val="en-GB"/>
        </w:rPr>
      </w:pPr>
      <w:r w:rsidRPr="00BB1E8A">
        <w:rPr>
          <w:rFonts w:ascii="Arial Narrow" w:eastAsia="Times New Roman" w:hAnsi="Arial Narrow" w:cs="Times New Roman"/>
          <w:sz w:val="24"/>
          <w:szCs w:val="24"/>
          <w:lang w:val="en-GB"/>
        </w:rPr>
        <w:t>SA Tourism provides a Corporate Identity Manual to guide the SA Tourism brand and images to be used. SA Tourism has further included this in the pending performance agreements with the Provinces.</w:t>
      </w:r>
    </w:p>
    <w:p w:rsidR="001E025A" w:rsidRPr="00BB1E8A" w:rsidRDefault="001E025A" w:rsidP="001E025A">
      <w:pPr>
        <w:spacing w:after="0" w:line="360" w:lineRule="auto"/>
        <w:ind w:firstLine="284"/>
        <w:rPr>
          <w:rFonts w:ascii="Arial Narrow" w:eastAsia="Times New Roman" w:hAnsi="Arial Narrow" w:cs="Times New Roman"/>
          <w:sz w:val="24"/>
          <w:szCs w:val="24"/>
          <w:lang w:val="en-GB"/>
        </w:rPr>
      </w:pPr>
    </w:p>
    <w:p w:rsidR="001E025A" w:rsidRPr="00BB1E8A" w:rsidRDefault="001E025A" w:rsidP="001E025A">
      <w:pPr>
        <w:numPr>
          <w:ilvl w:val="0"/>
          <w:numId w:val="1"/>
        </w:numPr>
        <w:spacing w:after="0" w:line="360" w:lineRule="auto"/>
        <w:contextualSpacing/>
        <w:rPr>
          <w:rFonts w:ascii="Arial Narrow" w:eastAsia="Times New Roman" w:hAnsi="Arial Narrow" w:cs="Times New Roman"/>
          <w:b/>
          <w:sz w:val="24"/>
          <w:szCs w:val="24"/>
          <w:lang w:val="en-GB"/>
        </w:rPr>
      </w:pPr>
      <w:r w:rsidRPr="00BB1E8A">
        <w:rPr>
          <w:rFonts w:ascii="Arial Narrow" w:eastAsia="Times New Roman" w:hAnsi="Arial Narrow" w:cs="Times New Roman"/>
          <w:b/>
          <w:sz w:val="24"/>
          <w:szCs w:val="24"/>
          <w:lang w:val="en-GB"/>
        </w:rPr>
        <w:t>Department of Tourism to:</w:t>
      </w:r>
    </w:p>
    <w:p w:rsidR="00262E28" w:rsidRPr="001E025A" w:rsidRDefault="001E025A" w:rsidP="001E025A">
      <w:pPr>
        <w:numPr>
          <w:ilvl w:val="0"/>
          <w:numId w:val="3"/>
        </w:numPr>
        <w:tabs>
          <w:tab w:val="left" w:pos="1134"/>
        </w:tabs>
        <w:spacing w:after="0" w:line="360" w:lineRule="auto"/>
        <w:ind w:left="1418" w:hanging="851"/>
        <w:contextualSpacing/>
        <w:jc w:val="both"/>
        <w:rPr>
          <w:rFonts w:ascii="Arial Narrow" w:eastAsia="Times New Roman" w:hAnsi="Arial Narrow" w:cs="Times New Roman"/>
          <w:color w:val="FF0000"/>
          <w:sz w:val="24"/>
          <w:szCs w:val="24"/>
          <w:lang w:val="en-GB"/>
        </w:rPr>
      </w:pPr>
      <w:r w:rsidRPr="00BB1E8A">
        <w:rPr>
          <w:rFonts w:ascii="Arial Narrow" w:eastAsia="Times New Roman" w:hAnsi="Arial Narrow" w:cs="Times New Roman"/>
          <w:sz w:val="24"/>
          <w:szCs w:val="24"/>
          <w:lang w:val="en-GB"/>
        </w:rPr>
        <w:t>- (ii)   Not applicable, the destination marketing mandate is with South Africa Tourism.</w:t>
      </w:r>
      <w:bookmarkStart w:id="0" w:name="_GoBack"/>
      <w:bookmarkEnd w:id="0"/>
    </w:p>
    <w:sectPr w:rsidR="00262E28" w:rsidRPr="001E025A" w:rsidSect="003416EC">
      <w:footerReference w:type="default" r:id="rId6"/>
      <w:footerReference w:type="first" r:id="rId7"/>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Pr="00C0184E" w:rsidRDefault="001E025A" w:rsidP="003416EC">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Default="001E025A">
    <w:pPr>
      <w:pStyle w:val="Footer"/>
      <w:jc w:val="right"/>
    </w:pPr>
  </w:p>
  <w:p w:rsidR="003416EC" w:rsidRDefault="001E025A">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3AF0"/>
    <w:multiLevelType w:val="hybridMultilevel"/>
    <w:tmpl w:val="A454AC40"/>
    <w:lvl w:ilvl="0" w:tplc="7E749A9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52D02A7F"/>
    <w:multiLevelType w:val="hybridMultilevel"/>
    <w:tmpl w:val="257683EE"/>
    <w:lvl w:ilvl="0" w:tplc="0B040D1C">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65E53CEF"/>
    <w:multiLevelType w:val="hybridMultilevel"/>
    <w:tmpl w:val="3C3E76B2"/>
    <w:lvl w:ilvl="0" w:tplc="2BE2F4F6">
      <w:start w:val="9"/>
      <w:numFmt w:val="lowerLetter"/>
      <w:lvlText w:val="(%1)"/>
      <w:lvlJc w:val="left"/>
      <w:pPr>
        <w:ind w:left="2444" w:hanging="360"/>
      </w:pPr>
      <w:rPr>
        <w:rFonts w:hint="default"/>
        <w:color w:val="auto"/>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5A"/>
    <w:rsid w:val="001E025A"/>
    <w:rsid w:val="00262E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E267-73DC-44EF-A89A-4C9C88FD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02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025A"/>
  </w:style>
  <w:style w:type="paragraph" w:customStyle="1" w:styleId="HeaderFooter">
    <w:name w:val="Header &amp; Footer"/>
    <w:rsid w:val="001E025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2017-09-07T14:13:00Z</dcterms:created>
  <dcterms:modified xsi:type="dcterms:W3CDTF">2017-09-07T14:15:00Z</dcterms:modified>
</cp:coreProperties>
</file>