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11" w:rsidRPr="00EB1B11" w:rsidRDefault="00EB1B11" w:rsidP="00EB1B11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EB1B11">
        <w:rPr>
          <w:rFonts w:ascii="Arial" w:hAnsi="Arial" w:cs="Arial"/>
          <w:b/>
          <w:sz w:val="20"/>
          <w:szCs w:val="20"/>
          <w:lang w:val="en-ZA"/>
        </w:rPr>
        <w:t>NATIONAL ASSE</w:t>
      </w:r>
      <w:r>
        <w:rPr>
          <w:rFonts w:ascii="Arial" w:hAnsi="Arial" w:cs="Arial"/>
          <w:b/>
          <w:sz w:val="20"/>
          <w:szCs w:val="20"/>
          <w:lang w:val="en-ZA"/>
        </w:rPr>
        <w:t xml:space="preserve">MBY </w:t>
      </w:r>
      <w:r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237</w:t>
      </w:r>
      <w:r w:rsidRPr="00EB1B11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10 FEBRUARY 2020</w:t>
      </w:r>
      <w:r w:rsidRPr="00EB1B11">
        <w:rPr>
          <w:rFonts w:ascii="Arial" w:hAnsi="Arial" w:cs="Arial"/>
          <w:b/>
          <w:sz w:val="20"/>
          <w:szCs w:val="20"/>
          <w:lang w:val="en-ZA"/>
        </w:rPr>
        <w:br/>
        <w:t>(INTERNAL QUESTION PAPER: NO 1-2022)</w:t>
      </w:r>
      <w:r w:rsidRPr="00EB1B11">
        <w:rPr>
          <w:rFonts w:ascii="Arial" w:hAnsi="Arial" w:cs="Arial"/>
          <w:b/>
          <w:sz w:val="20"/>
          <w:szCs w:val="20"/>
          <w:lang w:val="en-ZA"/>
        </w:rPr>
        <w:br/>
      </w:r>
      <w:r w:rsidRPr="00EB1B11">
        <w:rPr>
          <w:rFonts w:ascii="Arial" w:hAnsi="Arial" w:cs="Arial"/>
          <w:b/>
          <w:sz w:val="20"/>
          <w:szCs w:val="20"/>
          <w:lang w:val="en-ZA"/>
        </w:rPr>
        <w:br/>
        <w:t xml:space="preserve">237 Mr M K </w:t>
      </w:r>
      <w:proofErr w:type="spellStart"/>
      <w:r w:rsidRPr="00EB1B11">
        <w:rPr>
          <w:rFonts w:ascii="Arial" w:hAnsi="Arial" w:cs="Arial"/>
          <w:b/>
          <w:sz w:val="20"/>
          <w:szCs w:val="20"/>
          <w:lang w:val="en-ZA"/>
        </w:rPr>
        <w:t>Montwedi</w:t>
      </w:r>
      <w:proofErr w:type="spellEnd"/>
      <w:r w:rsidRPr="00EB1B11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</w:p>
    <w:p w:rsidR="00647ACF" w:rsidRPr="00EB1B11" w:rsidRDefault="00647ACF" w:rsidP="00EB1B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1B11" w:rsidRPr="00EB1B11" w:rsidRDefault="00EB1B11" w:rsidP="00EB1B1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1B11">
        <w:rPr>
          <w:rFonts w:ascii="Arial" w:hAnsi="Arial" w:cs="Arial"/>
          <w:sz w:val="20"/>
          <w:szCs w:val="20"/>
        </w:rPr>
        <w:t xml:space="preserve">What action has been taken with regard to livestock that was stolen and recovered but could </w:t>
      </w:r>
      <w:proofErr w:type="spellStart"/>
      <w:r w:rsidRPr="00EB1B11">
        <w:rPr>
          <w:rFonts w:ascii="Arial" w:hAnsi="Arial" w:cs="Arial"/>
          <w:sz w:val="20"/>
          <w:szCs w:val="20"/>
        </w:rPr>
        <w:t>notbe</w:t>
      </w:r>
      <w:proofErr w:type="spellEnd"/>
      <w:r w:rsidRPr="00EB1B11">
        <w:rPr>
          <w:rFonts w:ascii="Arial" w:hAnsi="Arial" w:cs="Arial"/>
          <w:sz w:val="20"/>
          <w:szCs w:val="20"/>
        </w:rPr>
        <w:t xml:space="preserve"> return to its owners in the past three financial years?</w:t>
      </w:r>
    </w:p>
    <w:p w:rsidR="00EB1B11" w:rsidRPr="00EB1B11" w:rsidRDefault="00EB1B11" w:rsidP="00EB1B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1B11" w:rsidRPr="00EB1B11" w:rsidRDefault="00EB1B11" w:rsidP="00EB1B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1B11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9D1478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EB1B11">
        <w:rPr>
          <w:rFonts w:ascii="Arial" w:hAnsi="Arial" w:cs="Arial"/>
          <w:b/>
          <w:sz w:val="20"/>
          <w:szCs w:val="20"/>
        </w:rPr>
        <w:t xml:space="preserve"> </w:t>
      </w:r>
    </w:p>
    <w:sectPr w:rsidR="00EB1B11" w:rsidRPr="00EB1B11" w:rsidSect="00647A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B11"/>
    <w:rsid w:val="00647ACF"/>
    <w:rsid w:val="009D1478"/>
    <w:rsid w:val="00EB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37-2022-03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2022-03-16T10:03:00Z</dcterms:created>
  <dcterms:modified xsi:type="dcterms:W3CDTF">2022-03-16T10:06:00Z</dcterms:modified>
</cp:coreProperties>
</file>