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DF0D30">
        <w:rPr>
          <w:rFonts w:ascii="Arial" w:hAnsi="Arial" w:cs="Arial"/>
          <w:b/>
          <w:bCs/>
          <w:sz w:val="24"/>
          <w:szCs w:val="24"/>
          <w:lang w:val="en-ZA"/>
        </w:rPr>
        <w:t>2368</w:t>
      </w:r>
    </w:p>
    <w:p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0F1507">
        <w:rPr>
          <w:rFonts w:ascii="Arial" w:hAnsi="Arial" w:cs="Arial"/>
          <w:b/>
          <w:bCs/>
          <w:sz w:val="24"/>
          <w:szCs w:val="24"/>
          <w:u w:val="single"/>
          <w:lang w:val="en-ZA"/>
        </w:rPr>
        <w:t>17</w:t>
      </w:r>
      <w:r w:rsidR="00CB1096" w:rsidRPr="007429EF">
        <w:rPr>
          <w:rFonts w:ascii="Arial" w:hAnsi="Arial" w:cs="Arial"/>
          <w:b/>
          <w:bCs/>
          <w:sz w:val="24"/>
          <w:szCs w:val="24"/>
          <w:u w:val="single"/>
          <w:lang w:val="en-ZA"/>
        </w:rPr>
        <w:t>/</w:t>
      </w:r>
      <w:r w:rsidR="000F1507">
        <w:rPr>
          <w:rFonts w:ascii="Arial" w:hAnsi="Arial" w:cs="Arial"/>
          <w:b/>
          <w:bCs/>
          <w:sz w:val="24"/>
          <w:szCs w:val="24"/>
          <w:u w:val="single"/>
          <w:lang w:val="en-ZA"/>
        </w:rPr>
        <w:t>08</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0F1507">
        <w:rPr>
          <w:rFonts w:ascii="Arial" w:hAnsi="Arial" w:cs="Arial"/>
          <w:b/>
          <w:bCs/>
          <w:sz w:val="24"/>
          <w:szCs w:val="24"/>
          <w:u w:val="single"/>
          <w:lang w:val="en-ZA"/>
        </w:rPr>
        <w:t>23</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rsidR="00706CA8" w:rsidRPr="007429EF" w:rsidRDefault="00DF0D30" w:rsidP="00DA48EA">
      <w:pPr>
        <w:spacing w:after="120" w:line="360" w:lineRule="auto"/>
        <w:jc w:val="both"/>
        <w:rPr>
          <w:rFonts w:ascii="Arial" w:hAnsi="Arial" w:cs="Arial"/>
          <w:b/>
          <w:noProof/>
          <w:sz w:val="24"/>
          <w:szCs w:val="24"/>
          <w:lang w:val="af-ZA"/>
        </w:rPr>
      </w:pPr>
      <w:r w:rsidRPr="00DF0D30">
        <w:rPr>
          <w:rFonts w:ascii="Arial" w:hAnsi="Arial" w:cs="Arial"/>
          <w:b/>
          <w:bCs/>
          <w:sz w:val="24"/>
          <w:szCs w:val="24"/>
          <w:lang w:val="en-ZA"/>
        </w:rPr>
        <w:t xml:space="preserve">Ms C C September (ANC) </w:t>
      </w:r>
      <w:r w:rsidR="002A76BD" w:rsidRPr="007429EF">
        <w:rPr>
          <w:rFonts w:ascii="Arial" w:hAnsi="Arial" w:cs="Arial"/>
          <w:b/>
          <w:noProof/>
          <w:sz w:val="24"/>
          <w:szCs w:val="24"/>
          <w:lang w:val="af-ZA"/>
        </w:rPr>
        <w:t>to ask the Minister of Higher Education and Training:</w:t>
      </w:r>
    </w:p>
    <w:p w:rsidR="002E707C" w:rsidRDefault="00DF0D30" w:rsidP="00760274">
      <w:pPr>
        <w:spacing w:after="120" w:line="360" w:lineRule="auto"/>
        <w:jc w:val="both"/>
        <w:rPr>
          <w:rFonts w:ascii="Arial" w:eastAsia="Cambria" w:hAnsi="Arial" w:cs="Arial"/>
          <w:sz w:val="24"/>
          <w:szCs w:val="24"/>
        </w:rPr>
      </w:pPr>
      <w:r w:rsidRPr="007F473D">
        <w:rPr>
          <w:rFonts w:ascii="Arial" w:eastAsia="Cambria" w:hAnsi="Arial" w:cs="Arial"/>
          <w:noProof/>
          <w:sz w:val="24"/>
          <w:szCs w:val="24"/>
        </w:rPr>
        <w:t>In view of the Centres of Specialisation Artisan Programme which was launched at the beginning of 2018 as an initiative that involves the provision of apprenticeships for young people by employers, the provision of training by colleges and the  provision of funding by her department to support the initiatives through funding, how will the specified partnerships strengthen the link between education and the workplace which include areas of work such as artisan trades and the apprenticeship system?</w:t>
      </w:r>
    </w:p>
    <w:p w:rsidR="001915DA" w:rsidRPr="00774452" w:rsidRDefault="00DF0D30" w:rsidP="002E707C">
      <w:pPr>
        <w:spacing w:after="120" w:line="360" w:lineRule="auto"/>
        <w:ind w:left="567" w:firstLine="7655"/>
        <w:jc w:val="both"/>
        <w:rPr>
          <w:rFonts w:ascii="Arial" w:hAnsi="Arial" w:cs="Arial"/>
          <w:b/>
          <w:sz w:val="24"/>
          <w:szCs w:val="24"/>
        </w:rPr>
      </w:pPr>
      <w:r w:rsidRPr="00DF0D30">
        <w:rPr>
          <w:rFonts w:ascii="Arial" w:hAnsi="Arial" w:cs="Arial"/>
          <w:b/>
          <w:sz w:val="24"/>
          <w:szCs w:val="24"/>
        </w:rPr>
        <w:t xml:space="preserve">NW2546E </w:t>
      </w:r>
      <w:r w:rsidR="001915DA" w:rsidRPr="00774452">
        <w:rPr>
          <w:rFonts w:ascii="Arial" w:hAnsi="Arial" w:cs="Arial"/>
          <w:b/>
          <w:sz w:val="24"/>
          <w:szCs w:val="24"/>
        </w:rPr>
        <w:br w:type="page"/>
      </w:r>
    </w:p>
    <w:p w:rsidR="007D5278" w:rsidRDefault="00B12389" w:rsidP="00F27B1D">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rsidR="00BE10BC" w:rsidRPr="00C264A0" w:rsidRDefault="00BE10BC" w:rsidP="00F27B1D">
      <w:pPr>
        <w:spacing w:after="240" w:line="360" w:lineRule="auto"/>
        <w:jc w:val="both"/>
        <w:rPr>
          <w:rFonts w:ascii="Arial" w:eastAsia="Cambria" w:hAnsi="Arial" w:cs="Arial"/>
          <w:sz w:val="24"/>
          <w:szCs w:val="24"/>
        </w:rPr>
      </w:pPr>
      <w:r w:rsidRPr="00C264A0">
        <w:rPr>
          <w:rFonts w:ascii="Arial" w:eastAsia="Cambria" w:hAnsi="Arial" w:cs="Arial"/>
          <w:sz w:val="24"/>
          <w:szCs w:val="24"/>
        </w:rPr>
        <w:t xml:space="preserve">The Centres of Specialisation </w:t>
      </w:r>
      <w:r w:rsidR="00901A22" w:rsidRPr="00C264A0">
        <w:rPr>
          <w:rFonts w:ascii="Arial" w:eastAsia="Cambria" w:hAnsi="Arial" w:cs="Arial"/>
          <w:sz w:val="24"/>
          <w:szCs w:val="24"/>
        </w:rPr>
        <w:t>(</w:t>
      </w:r>
      <w:r w:rsidR="00901A22">
        <w:rPr>
          <w:rFonts w:ascii="Arial" w:eastAsia="Cambria" w:hAnsi="Arial" w:cs="Arial"/>
          <w:sz w:val="24"/>
          <w:szCs w:val="24"/>
        </w:rPr>
        <w:t>Co</w:t>
      </w:r>
      <w:r w:rsidR="00901A22" w:rsidRPr="00C264A0">
        <w:rPr>
          <w:rFonts w:ascii="Arial" w:eastAsia="Cambria" w:hAnsi="Arial" w:cs="Arial"/>
          <w:sz w:val="24"/>
          <w:szCs w:val="24"/>
        </w:rPr>
        <w:t xml:space="preserve">S) </w:t>
      </w:r>
      <w:r w:rsidRPr="00C264A0">
        <w:rPr>
          <w:rFonts w:ascii="Arial" w:eastAsia="Cambria" w:hAnsi="Arial" w:cs="Arial"/>
          <w:sz w:val="24"/>
          <w:szCs w:val="24"/>
        </w:rPr>
        <w:t>Programme has two key objectives; firstly, to acceler</w:t>
      </w:r>
      <w:r w:rsidR="00901A22">
        <w:rPr>
          <w:rFonts w:ascii="Arial" w:eastAsia="Cambria" w:hAnsi="Arial" w:cs="Arial"/>
          <w:sz w:val="24"/>
          <w:szCs w:val="24"/>
        </w:rPr>
        <w:t>ate the rate at which 13</w:t>
      </w:r>
      <w:r w:rsidRPr="00C264A0">
        <w:rPr>
          <w:rFonts w:ascii="Arial" w:eastAsia="Cambria" w:hAnsi="Arial" w:cs="Arial"/>
          <w:sz w:val="24"/>
          <w:szCs w:val="24"/>
        </w:rPr>
        <w:t xml:space="preserve"> priority trades </w:t>
      </w:r>
      <w:r w:rsidRPr="007F473D">
        <w:rPr>
          <w:rFonts w:ascii="Arial" w:eastAsia="Cambria" w:hAnsi="Arial" w:cs="Arial"/>
          <w:noProof/>
          <w:sz w:val="24"/>
          <w:szCs w:val="24"/>
        </w:rPr>
        <w:t>are produced</w:t>
      </w:r>
      <w:r w:rsidRPr="00C264A0">
        <w:rPr>
          <w:rFonts w:ascii="Arial" w:eastAsia="Cambria" w:hAnsi="Arial" w:cs="Arial"/>
          <w:sz w:val="24"/>
          <w:szCs w:val="24"/>
        </w:rPr>
        <w:t>; and secondly, to build the capacity of the T</w:t>
      </w:r>
      <w:r w:rsidR="00B535E2" w:rsidRPr="00C264A0">
        <w:rPr>
          <w:rFonts w:ascii="Arial" w:eastAsia="Cambria" w:hAnsi="Arial" w:cs="Arial"/>
          <w:sz w:val="24"/>
          <w:szCs w:val="24"/>
        </w:rPr>
        <w:t xml:space="preserve">echnical </w:t>
      </w:r>
      <w:r w:rsidR="00C264A0">
        <w:rPr>
          <w:rFonts w:ascii="Arial" w:eastAsia="Cambria" w:hAnsi="Arial" w:cs="Arial"/>
          <w:sz w:val="24"/>
          <w:szCs w:val="24"/>
        </w:rPr>
        <w:t xml:space="preserve">and </w:t>
      </w:r>
      <w:r w:rsidRPr="00C264A0">
        <w:rPr>
          <w:rFonts w:ascii="Arial" w:eastAsia="Cambria" w:hAnsi="Arial" w:cs="Arial"/>
          <w:sz w:val="24"/>
          <w:szCs w:val="24"/>
        </w:rPr>
        <w:t>V</w:t>
      </w:r>
      <w:r w:rsidR="00B535E2" w:rsidRPr="00C264A0">
        <w:rPr>
          <w:rFonts w:ascii="Arial" w:eastAsia="Cambria" w:hAnsi="Arial" w:cs="Arial"/>
          <w:sz w:val="24"/>
          <w:szCs w:val="24"/>
        </w:rPr>
        <w:t xml:space="preserve">ocational </w:t>
      </w:r>
      <w:r w:rsidRPr="00C264A0">
        <w:rPr>
          <w:rFonts w:ascii="Arial" w:eastAsia="Cambria" w:hAnsi="Arial" w:cs="Arial"/>
          <w:sz w:val="24"/>
          <w:szCs w:val="24"/>
        </w:rPr>
        <w:t>E</w:t>
      </w:r>
      <w:r w:rsidR="00B535E2" w:rsidRPr="00C264A0">
        <w:rPr>
          <w:rFonts w:ascii="Arial" w:eastAsia="Cambria" w:hAnsi="Arial" w:cs="Arial"/>
          <w:sz w:val="24"/>
          <w:szCs w:val="24"/>
        </w:rPr>
        <w:t xml:space="preserve">ducation and </w:t>
      </w:r>
      <w:r w:rsidRPr="00C264A0">
        <w:rPr>
          <w:rFonts w:ascii="Arial" w:eastAsia="Cambria" w:hAnsi="Arial" w:cs="Arial"/>
          <w:sz w:val="24"/>
          <w:szCs w:val="24"/>
        </w:rPr>
        <w:t>T</w:t>
      </w:r>
      <w:r w:rsidR="00B535E2" w:rsidRPr="00C264A0">
        <w:rPr>
          <w:rFonts w:ascii="Arial" w:eastAsia="Cambria" w:hAnsi="Arial" w:cs="Arial"/>
          <w:sz w:val="24"/>
          <w:szCs w:val="24"/>
        </w:rPr>
        <w:t>raining</w:t>
      </w:r>
      <w:r w:rsidRPr="00C264A0">
        <w:rPr>
          <w:rFonts w:ascii="Arial" w:eastAsia="Cambria" w:hAnsi="Arial" w:cs="Arial"/>
          <w:sz w:val="24"/>
          <w:szCs w:val="24"/>
        </w:rPr>
        <w:t xml:space="preserve"> </w:t>
      </w:r>
      <w:r w:rsidR="00901A22">
        <w:rPr>
          <w:rFonts w:ascii="Arial" w:eastAsia="Cambria" w:hAnsi="Arial" w:cs="Arial"/>
          <w:sz w:val="24"/>
          <w:szCs w:val="24"/>
        </w:rPr>
        <w:t xml:space="preserve">(TVET) </w:t>
      </w:r>
      <w:r w:rsidRPr="00C264A0">
        <w:rPr>
          <w:rFonts w:ascii="Arial" w:eastAsia="Cambria" w:hAnsi="Arial" w:cs="Arial"/>
          <w:sz w:val="24"/>
          <w:szCs w:val="24"/>
        </w:rPr>
        <w:t xml:space="preserve">colleges to play their part in delivering these priority trades. The </w:t>
      </w:r>
      <w:r w:rsidR="00901A22">
        <w:rPr>
          <w:rFonts w:ascii="Arial" w:eastAsia="Cambria" w:hAnsi="Arial" w:cs="Arial"/>
          <w:sz w:val="24"/>
          <w:szCs w:val="24"/>
        </w:rPr>
        <w:t>13</w:t>
      </w:r>
      <w:r w:rsidRPr="00C264A0">
        <w:rPr>
          <w:rFonts w:ascii="Arial" w:eastAsia="Cambria" w:hAnsi="Arial" w:cs="Arial"/>
          <w:sz w:val="24"/>
          <w:szCs w:val="24"/>
        </w:rPr>
        <w:t xml:space="preserve"> priority trades </w:t>
      </w:r>
      <w:r w:rsidRPr="007F473D">
        <w:rPr>
          <w:rFonts w:ascii="Arial" w:eastAsia="Cambria" w:hAnsi="Arial" w:cs="Arial"/>
          <w:noProof/>
          <w:sz w:val="24"/>
          <w:szCs w:val="24"/>
        </w:rPr>
        <w:t>were identified</w:t>
      </w:r>
      <w:r w:rsidRPr="00C264A0">
        <w:rPr>
          <w:rFonts w:ascii="Arial" w:eastAsia="Cambria" w:hAnsi="Arial" w:cs="Arial"/>
          <w:sz w:val="24"/>
          <w:szCs w:val="24"/>
        </w:rPr>
        <w:t xml:space="preserve"> after a period of intensive research into the skills required for the large government infrastructure projects as well as for </w:t>
      </w:r>
      <w:r w:rsidR="00901A22">
        <w:rPr>
          <w:rFonts w:ascii="Arial" w:eastAsia="Cambria" w:hAnsi="Arial" w:cs="Arial"/>
          <w:sz w:val="24"/>
          <w:szCs w:val="24"/>
        </w:rPr>
        <w:t xml:space="preserve">the </w:t>
      </w:r>
      <w:r w:rsidRPr="00C264A0">
        <w:rPr>
          <w:rFonts w:ascii="Arial" w:eastAsia="Cambria" w:hAnsi="Arial" w:cs="Arial"/>
          <w:sz w:val="24"/>
          <w:szCs w:val="24"/>
        </w:rPr>
        <w:t>Phakisa</w:t>
      </w:r>
      <w:r w:rsidR="00901A22">
        <w:rPr>
          <w:rFonts w:ascii="Arial" w:eastAsia="Cambria" w:hAnsi="Arial" w:cs="Arial"/>
          <w:sz w:val="24"/>
          <w:szCs w:val="24"/>
        </w:rPr>
        <w:t>s</w:t>
      </w:r>
      <w:r w:rsidRPr="00C264A0">
        <w:rPr>
          <w:rFonts w:ascii="Arial" w:eastAsia="Cambria" w:hAnsi="Arial" w:cs="Arial"/>
          <w:sz w:val="24"/>
          <w:szCs w:val="24"/>
        </w:rPr>
        <w:t xml:space="preserve"> and War on Leaks. The trades </w:t>
      </w:r>
      <w:r w:rsidR="0043220F" w:rsidRPr="00C264A0">
        <w:rPr>
          <w:rFonts w:ascii="Arial" w:eastAsia="Cambria" w:hAnsi="Arial" w:cs="Arial"/>
          <w:sz w:val="24"/>
          <w:szCs w:val="24"/>
        </w:rPr>
        <w:t>are</w:t>
      </w:r>
      <w:r w:rsidRPr="00C264A0">
        <w:rPr>
          <w:rFonts w:ascii="Arial" w:eastAsia="Cambria" w:hAnsi="Arial" w:cs="Arial"/>
          <w:sz w:val="24"/>
          <w:szCs w:val="24"/>
        </w:rPr>
        <w:t xml:space="preserve"> </w:t>
      </w:r>
      <w:r w:rsidR="00C264A0" w:rsidRPr="00C264A0">
        <w:rPr>
          <w:rFonts w:ascii="Arial" w:eastAsia="Cambria" w:hAnsi="Arial" w:cs="Arial"/>
          <w:sz w:val="24"/>
          <w:szCs w:val="24"/>
        </w:rPr>
        <w:t xml:space="preserve">auto mechanic, boilermaker, bricklayer, carpenter </w:t>
      </w:r>
      <w:r w:rsidR="00C264A0">
        <w:rPr>
          <w:rFonts w:ascii="Arial" w:eastAsia="Cambria" w:hAnsi="Arial" w:cs="Arial"/>
          <w:sz w:val="24"/>
          <w:szCs w:val="24"/>
        </w:rPr>
        <w:t>and</w:t>
      </w:r>
      <w:r w:rsidR="00C264A0" w:rsidRPr="00C264A0">
        <w:rPr>
          <w:rFonts w:ascii="Arial" w:eastAsia="Cambria" w:hAnsi="Arial" w:cs="Arial"/>
          <w:sz w:val="24"/>
          <w:szCs w:val="24"/>
        </w:rPr>
        <w:t xml:space="preserve"> joiner, diesel mechanic, electrician, fitter </w:t>
      </w:r>
      <w:r w:rsidR="00C264A0">
        <w:rPr>
          <w:rFonts w:ascii="Arial" w:eastAsia="Cambria" w:hAnsi="Arial" w:cs="Arial"/>
          <w:sz w:val="24"/>
          <w:szCs w:val="24"/>
        </w:rPr>
        <w:t>and</w:t>
      </w:r>
      <w:r w:rsidR="00C264A0" w:rsidRPr="00C264A0">
        <w:rPr>
          <w:rFonts w:ascii="Arial" w:eastAsia="Cambria" w:hAnsi="Arial" w:cs="Arial"/>
          <w:sz w:val="24"/>
          <w:szCs w:val="24"/>
        </w:rPr>
        <w:t xml:space="preserve"> turner, </w:t>
      </w:r>
      <w:r w:rsidR="00C264A0" w:rsidRPr="007F473D">
        <w:rPr>
          <w:rFonts w:ascii="Arial" w:eastAsia="Cambria" w:hAnsi="Arial" w:cs="Arial"/>
          <w:noProof/>
          <w:sz w:val="24"/>
          <w:szCs w:val="24"/>
        </w:rPr>
        <w:t>mechanical</w:t>
      </w:r>
      <w:r w:rsidR="00C264A0" w:rsidRPr="00C264A0">
        <w:rPr>
          <w:rFonts w:ascii="Arial" w:eastAsia="Cambria" w:hAnsi="Arial" w:cs="Arial"/>
          <w:sz w:val="24"/>
          <w:szCs w:val="24"/>
        </w:rPr>
        <w:t xml:space="preserve"> fitter, millwright, pipefitter, plumber, rigger and welder. </w:t>
      </w:r>
    </w:p>
    <w:p w:rsidR="00BE10BC" w:rsidRPr="00C264A0" w:rsidRDefault="00BE10BC" w:rsidP="00F27B1D">
      <w:pPr>
        <w:spacing w:after="240" w:line="360" w:lineRule="auto"/>
        <w:jc w:val="both"/>
        <w:rPr>
          <w:rFonts w:ascii="Arial" w:eastAsia="Cambria" w:hAnsi="Arial" w:cs="Arial"/>
          <w:sz w:val="24"/>
          <w:szCs w:val="24"/>
        </w:rPr>
      </w:pPr>
      <w:r w:rsidRPr="00C264A0">
        <w:rPr>
          <w:rFonts w:ascii="Arial" w:eastAsia="Cambria" w:hAnsi="Arial" w:cs="Arial"/>
          <w:sz w:val="24"/>
          <w:szCs w:val="24"/>
        </w:rPr>
        <w:t>Each of these trades is to be delivered using the newly registered Occupational Qualifications on the Quality Council for Tr</w:t>
      </w:r>
      <w:r w:rsidR="00901A22">
        <w:rPr>
          <w:rFonts w:ascii="Arial" w:eastAsia="Cambria" w:hAnsi="Arial" w:cs="Arial"/>
          <w:sz w:val="24"/>
          <w:szCs w:val="24"/>
        </w:rPr>
        <w:t>ades and Occupation</w:t>
      </w:r>
      <w:r w:rsidRPr="00C264A0">
        <w:rPr>
          <w:rFonts w:ascii="Arial" w:eastAsia="Cambria" w:hAnsi="Arial" w:cs="Arial"/>
          <w:sz w:val="24"/>
          <w:szCs w:val="24"/>
        </w:rPr>
        <w:t xml:space="preserve">s </w:t>
      </w:r>
      <w:r w:rsidR="00B535E2" w:rsidRPr="00C264A0">
        <w:rPr>
          <w:rFonts w:ascii="Arial" w:eastAsia="Cambria" w:hAnsi="Arial" w:cs="Arial"/>
          <w:sz w:val="24"/>
          <w:szCs w:val="24"/>
        </w:rPr>
        <w:t xml:space="preserve">(QCTO) </w:t>
      </w:r>
      <w:r w:rsidRPr="00C264A0">
        <w:rPr>
          <w:rFonts w:ascii="Arial" w:eastAsia="Cambria" w:hAnsi="Arial" w:cs="Arial"/>
          <w:sz w:val="24"/>
          <w:szCs w:val="24"/>
        </w:rPr>
        <w:t>sub-framework. These qualifications have three interwoven components</w:t>
      </w:r>
      <w:r w:rsidR="00901A22">
        <w:rPr>
          <w:rFonts w:ascii="Arial" w:eastAsia="Cambria" w:hAnsi="Arial" w:cs="Arial"/>
          <w:sz w:val="24"/>
          <w:szCs w:val="24"/>
        </w:rPr>
        <w:t>,</w:t>
      </w:r>
      <w:r w:rsidRPr="00C264A0">
        <w:rPr>
          <w:rFonts w:ascii="Arial" w:eastAsia="Cambria" w:hAnsi="Arial" w:cs="Arial"/>
          <w:sz w:val="24"/>
          <w:szCs w:val="24"/>
        </w:rPr>
        <w:t xml:space="preserve"> </w:t>
      </w:r>
      <w:r w:rsidR="00901A22">
        <w:rPr>
          <w:rFonts w:ascii="Arial" w:eastAsia="Cambria" w:hAnsi="Arial" w:cs="Arial"/>
          <w:sz w:val="24"/>
          <w:szCs w:val="24"/>
        </w:rPr>
        <w:t>i.e.</w:t>
      </w:r>
      <w:r w:rsidRPr="00C264A0">
        <w:rPr>
          <w:rFonts w:ascii="Arial" w:eastAsia="Cambria" w:hAnsi="Arial" w:cs="Arial"/>
          <w:sz w:val="24"/>
          <w:szCs w:val="24"/>
        </w:rPr>
        <w:t xml:space="preserve"> theory, practical in a simulated sense and real workplace experience. The role of the TVET colleges is to provide the theory and practical components in partnership with workplaces. </w:t>
      </w:r>
    </w:p>
    <w:p w:rsidR="00BE10BC" w:rsidRPr="00C264A0" w:rsidRDefault="00BE10BC" w:rsidP="00F27B1D">
      <w:pPr>
        <w:spacing w:after="240" w:line="360" w:lineRule="auto"/>
        <w:jc w:val="both"/>
        <w:rPr>
          <w:rFonts w:ascii="Arial" w:eastAsia="Cambria" w:hAnsi="Arial" w:cs="Arial"/>
          <w:sz w:val="24"/>
          <w:szCs w:val="24"/>
        </w:rPr>
      </w:pPr>
      <w:r w:rsidRPr="00C264A0">
        <w:rPr>
          <w:rFonts w:ascii="Arial" w:eastAsia="Cambria" w:hAnsi="Arial" w:cs="Arial"/>
          <w:sz w:val="24"/>
          <w:szCs w:val="24"/>
        </w:rPr>
        <w:t xml:space="preserve">The partnership between the education and workplace </w:t>
      </w:r>
      <w:r w:rsidRPr="007F473D">
        <w:rPr>
          <w:rFonts w:ascii="Arial" w:eastAsia="Cambria" w:hAnsi="Arial" w:cs="Arial"/>
          <w:noProof/>
          <w:sz w:val="24"/>
          <w:szCs w:val="24"/>
        </w:rPr>
        <w:t>is effected</w:t>
      </w:r>
      <w:r w:rsidRPr="00C264A0">
        <w:rPr>
          <w:rFonts w:ascii="Arial" w:eastAsia="Cambria" w:hAnsi="Arial" w:cs="Arial"/>
          <w:sz w:val="24"/>
          <w:szCs w:val="24"/>
        </w:rPr>
        <w:t xml:space="preserve"> through </w:t>
      </w:r>
      <w:r w:rsidR="00901A22">
        <w:rPr>
          <w:rFonts w:ascii="Arial" w:eastAsia="Cambria" w:hAnsi="Arial" w:cs="Arial"/>
          <w:sz w:val="24"/>
          <w:szCs w:val="24"/>
        </w:rPr>
        <w:t>an</w:t>
      </w:r>
      <w:r w:rsidRPr="00C264A0">
        <w:rPr>
          <w:rFonts w:ascii="Arial" w:eastAsia="Cambria" w:hAnsi="Arial" w:cs="Arial"/>
          <w:sz w:val="24"/>
          <w:szCs w:val="24"/>
        </w:rPr>
        <w:t xml:space="preserve"> apprenticeship contract. For </w:t>
      </w:r>
      <w:r w:rsidR="00901A22">
        <w:rPr>
          <w:rFonts w:ascii="Arial" w:eastAsia="Cambria" w:hAnsi="Arial" w:cs="Arial"/>
          <w:sz w:val="24"/>
          <w:szCs w:val="24"/>
        </w:rPr>
        <w:t>Co</w:t>
      </w:r>
      <w:r w:rsidRPr="00C264A0">
        <w:rPr>
          <w:rFonts w:ascii="Arial" w:eastAsia="Cambria" w:hAnsi="Arial" w:cs="Arial"/>
          <w:sz w:val="24"/>
          <w:szCs w:val="24"/>
        </w:rPr>
        <w:t xml:space="preserve">S, all apprentices must have such apprenticeship contracts with employers before </w:t>
      </w:r>
      <w:r w:rsidR="00B535E2" w:rsidRPr="00C264A0">
        <w:rPr>
          <w:rFonts w:ascii="Arial" w:eastAsia="Cambria" w:hAnsi="Arial" w:cs="Arial"/>
          <w:sz w:val="24"/>
          <w:szCs w:val="24"/>
        </w:rPr>
        <w:t xml:space="preserve">they </w:t>
      </w:r>
      <w:r w:rsidRPr="00C264A0">
        <w:rPr>
          <w:rFonts w:ascii="Arial" w:eastAsia="Cambria" w:hAnsi="Arial" w:cs="Arial"/>
          <w:sz w:val="24"/>
          <w:szCs w:val="24"/>
        </w:rPr>
        <w:t xml:space="preserve">enrol at a TVET college. </w:t>
      </w:r>
      <w:r w:rsidRPr="007F473D">
        <w:rPr>
          <w:rFonts w:ascii="Arial" w:eastAsia="Cambria" w:hAnsi="Arial" w:cs="Arial"/>
          <w:noProof/>
          <w:sz w:val="24"/>
          <w:szCs w:val="24"/>
        </w:rPr>
        <w:t>This</w:t>
      </w:r>
      <w:r w:rsidRPr="00C264A0">
        <w:rPr>
          <w:rFonts w:ascii="Arial" w:eastAsia="Cambria" w:hAnsi="Arial" w:cs="Arial"/>
          <w:sz w:val="24"/>
          <w:szCs w:val="24"/>
        </w:rPr>
        <w:t xml:space="preserve"> cements the partn</w:t>
      </w:r>
      <w:r w:rsidR="00901A22">
        <w:rPr>
          <w:rFonts w:ascii="Arial" w:eastAsia="Cambria" w:hAnsi="Arial" w:cs="Arial"/>
          <w:sz w:val="24"/>
          <w:szCs w:val="24"/>
        </w:rPr>
        <w:t>ership between the TVET college</w:t>
      </w:r>
      <w:r w:rsidRPr="00C264A0">
        <w:rPr>
          <w:rFonts w:ascii="Arial" w:eastAsia="Cambria" w:hAnsi="Arial" w:cs="Arial"/>
          <w:sz w:val="24"/>
          <w:szCs w:val="24"/>
        </w:rPr>
        <w:t xml:space="preserve"> and industry. </w:t>
      </w:r>
    </w:p>
    <w:p w:rsidR="00BE10BC" w:rsidRPr="00C264A0" w:rsidRDefault="00BE10BC" w:rsidP="00F27B1D">
      <w:pPr>
        <w:spacing w:after="240" w:line="360" w:lineRule="auto"/>
        <w:jc w:val="both"/>
        <w:rPr>
          <w:rFonts w:ascii="Arial" w:eastAsia="Cambria" w:hAnsi="Arial" w:cs="Arial"/>
          <w:sz w:val="24"/>
          <w:szCs w:val="24"/>
        </w:rPr>
      </w:pPr>
      <w:r w:rsidRPr="00C264A0">
        <w:rPr>
          <w:rFonts w:ascii="Arial" w:eastAsia="Cambria" w:hAnsi="Arial" w:cs="Arial"/>
          <w:sz w:val="24"/>
          <w:szCs w:val="24"/>
        </w:rPr>
        <w:t xml:space="preserve">Two colleges were selected to deliver each one of the </w:t>
      </w:r>
      <w:r w:rsidR="00901A22">
        <w:rPr>
          <w:rFonts w:ascii="Arial" w:eastAsia="Cambria" w:hAnsi="Arial" w:cs="Arial"/>
          <w:sz w:val="24"/>
          <w:szCs w:val="24"/>
        </w:rPr>
        <w:t>13</w:t>
      </w:r>
      <w:r w:rsidRPr="00C264A0">
        <w:rPr>
          <w:rFonts w:ascii="Arial" w:eastAsia="Cambria" w:hAnsi="Arial" w:cs="Arial"/>
          <w:sz w:val="24"/>
          <w:szCs w:val="24"/>
        </w:rPr>
        <w:t xml:space="preserve"> priority trades. In </w:t>
      </w:r>
      <w:r w:rsidRPr="007F473D">
        <w:rPr>
          <w:rFonts w:ascii="Arial" w:eastAsia="Cambria" w:hAnsi="Arial" w:cs="Arial"/>
          <w:noProof/>
          <w:sz w:val="24"/>
          <w:szCs w:val="24"/>
        </w:rPr>
        <w:t>practice</w:t>
      </w:r>
      <w:r w:rsidR="007F473D">
        <w:rPr>
          <w:rFonts w:ascii="Arial" w:eastAsia="Cambria" w:hAnsi="Arial" w:cs="Arial"/>
          <w:noProof/>
          <w:sz w:val="24"/>
          <w:szCs w:val="24"/>
        </w:rPr>
        <w:t>,</w:t>
      </w:r>
      <w:r w:rsidRPr="00C264A0">
        <w:rPr>
          <w:rFonts w:ascii="Arial" w:eastAsia="Cambria" w:hAnsi="Arial" w:cs="Arial"/>
          <w:sz w:val="24"/>
          <w:szCs w:val="24"/>
        </w:rPr>
        <w:t xml:space="preserve"> </w:t>
      </w:r>
      <w:r w:rsidR="007F473D">
        <w:rPr>
          <w:rFonts w:ascii="Arial" w:eastAsia="Cambria" w:hAnsi="Arial" w:cs="Arial"/>
          <w:noProof/>
          <w:sz w:val="24"/>
          <w:szCs w:val="24"/>
        </w:rPr>
        <w:t>19 colleges are</w:t>
      </w:r>
      <w:r w:rsidR="00901A22" w:rsidRPr="007F473D">
        <w:rPr>
          <w:rFonts w:ascii="Arial" w:eastAsia="Cambria" w:hAnsi="Arial" w:cs="Arial"/>
          <w:noProof/>
          <w:sz w:val="24"/>
          <w:szCs w:val="24"/>
        </w:rPr>
        <w:t xml:space="preserve"> participating</w:t>
      </w:r>
      <w:r w:rsidR="00901A22">
        <w:rPr>
          <w:rFonts w:ascii="Arial" w:eastAsia="Cambria" w:hAnsi="Arial" w:cs="Arial"/>
          <w:sz w:val="24"/>
          <w:szCs w:val="24"/>
        </w:rPr>
        <w:t xml:space="preserve"> in the CoS programme</w:t>
      </w:r>
      <w:r w:rsidR="0043220F">
        <w:rPr>
          <w:rFonts w:ascii="Arial" w:eastAsia="Cambria" w:hAnsi="Arial" w:cs="Arial"/>
          <w:sz w:val="24"/>
          <w:szCs w:val="24"/>
        </w:rPr>
        <w:t>,</w:t>
      </w:r>
      <w:r w:rsidR="00901A22">
        <w:rPr>
          <w:rFonts w:ascii="Arial" w:eastAsia="Cambria" w:hAnsi="Arial" w:cs="Arial"/>
          <w:sz w:val="24"/>
          <w:szCs w:val="24"/>
        </w:rPr>
        <w:t xml:space="preserve"> as </w:t>
      </w:r>
      <w:r w:rsidR="00901A22" w:rsidRPr="007F473D">
        <w:rPr>
          <w:rFonts w:ascii="Arial" w:eastAsia="Cambria" w:hAnsi="Arial" w:cs="Arial"/>
          <w:noProof/>
          <w:sz w:val="24"/>
          <w:szCs w:val="24"/>
        </w:rPr>
        <w:t>7</w:t>
      </w:r>
      <w:r w:rsidRPr="00C264A0">
        <w:rPr>
          <w:rFonts w:ascii="Arial" w:eastAsia="Cambria" w:hAnsi="Arial" w:cs="Arial"/>
          <w:sz w:val="24"/>
          <w:szCs w:val="24"/>
        </w:rPr>
        <w:t xml:space="preserve"> colleges have two trades each (albeit at different campuses). Every province has at least one</w:t>
      </w:r>
      <w:r w:rsidR="00901A22">
        <w:rPr>
          <w:rFonts w:ascii="Arial" w:eastAsia="Cambria" w:hAnsi="Arial" w:cs="Arial"/>
          <w:sz w:val="24"/>
          <w:szCs w:val="24"/>
        </w:rPr>
        <w:t xml:space="preserve"> college participating in the Co</w:t>
      </w:r>
      <w:r w:rsidRPr="00C264A0">
        <w:rPr>
          <w:rFonts w:ascii="Arial" w:eastAsia="Cambria" w:hAnsi="Arial" w:cs="Arial"/>
          <w:sz w:val="24"/>
          <w:szCs w:val="24"/>
        </w:rPr>
        <w:t xml:space="preserve">S. </w:t>
      </w:r>
    </w:p>
    <w:p w:rsidR="00BE10BC" w:rsidRPr="00C264A0" w:rsidRDefault="00901A22" w:rsidP="00F27B1D">
      <w:pPr>
        <w:spacing w:after="240" w:line="360" w:lineRule="auto"/>
        <w:jc w:val="both"/>
        <w:rPr>
          <w:rFonts w:ascii="Arial" w:eastAsia="Cambria" w:hAnsi="Arial" w:cs="Arial"/>
          <w:sz w:val="24"/>
          <w:szCs w:val="24"/>
        </w:rPr>
      </w:pPr>
      <w:r>
        <w:rPr>
          <w:rFonts w:ascii="Arial" w:eastAsia="Cambria" w:hAnsi="Arial" w:cs="Arial"/>
          <w:sz w:val="24"/>
          <w:szCs w:val="24"/>
        </w:rPr>
        <w:t>What makes Co</w:t>
      </w:r>
      <w:r w:rsidR="00BE10BC" w:rsidRPr="00C264A0">
        <w:rPr>
          <w:rFonts w:ascii="Arial" w:eastAsia="Cambria" w:hAnsi="Arial" w:cs="Arial"/>
          <w:sz w:val="24"/>
          <w:szCs w:val="24"/>
        </w:rPr>
        <w:t xml:space="preserve">S different from many other initiatives is that learners must have apprenticeship contracts before they enrol at the college. </w:t>
      </w:r>
      <w:r w:rsidR="00BE10BC" w:rsidRPr="007F473D">
        <w:rPr>
          <w:rFonts w:ascii="Arial" w:eastAsia="Cambria" w:hAnsi="Arial" w:cs="Arial"/>
          <w:noProof/>
          <w:sz w:val="24"/>
          <w:szCs w:val="24"/>
        </w:rPr>
        <w:t>This</w:t>
      </w:r>
      <w:r w:rsidR="00BE10BC" w:rsidRPr="00C264A0">
        <w:rPr>
          <w:rFonts w:ascii="Arial" w:eastAsia="Cambria" w:hAnsi="Arial" w:cs="Arial"/>
          <w:sz w:val="24"/>
          <w:szCs w:val="24"/>
        </w:rPr>
        <w:t xml:space="preserve"> has required a considerable amount of work amongst employers</w:t>
      </w:r>
      <w:r>
        <w:rPr>
          <w:rFonts w:ascii="Arial" w:eastAsia="Cambria" w:hAnsi="Arial" w:cs="Arial"/>
          <w:sz w:val="24"/>
          <w:szCs w:val="24"/>
        </w:rPr>
        <w:t xml:space="preserve">, </w:t>
      </w:r>
      <w:r w:rsidR="00BE10BC" w:rsidRPr="00C264A0">
        <w:rPr>
          <w:rFonts w:ascii="Arial" w:eastAsia="Cambria" w:hAnsi="Arial" w:cs="Arial"/>
          <w:sz w:val="24"/>
          <w:szCs w:val="24"/>
        </w:rPr>
        <w:t xml:space="preserve">work </w:t>
      </w:r>
      <w:r w:rsidRPr="00C264A0">
        <w:rPr>
          <w:rFonts w:ascii="Arial" w:eastAsia="Cambria" w:hAnsi="Arial" w:cs="Arial"/>
          <w:sz w:val="24"/>
          <w:szCs w:val="24"/>
        </w:rPr>
        <w:t>that</w:t>
      </w:r>
      <w:r w:rsidR="00BE10BC" w:rsidRPr="00C264A0">
        <w:rPr>
          <w:rFonts w:ascii="Arial" w:eastAsia="Cambria" w:hAnsi="Arial" w:cs="Arial"/>
          <w:sz w:val="24"/>
          <w:szCs w:val="24"/>
        </w:rPr>
        <w:t xml:space="preserve"> commenced a</w:t>
      </w:r>
      <w:r>
        <w:rPr>
          <w:rFonts w:ascii="Arial" w:eastAsia="Cambria" w:hAnsi="Arial" w:cs="Arial"/>
          <w:sz w:val="24"/>
          <w:szCs w:val="24"/>
        </w:rPr>
        <w:t>t the beginning of this year. Co</w:t>
      </w:r>
      <w:r w:rsidR="00BE10BC" w:rsidRPr="00C264A0">
        <w:rPr>
          <w:rFonts w:ascii="Arial" w:eastAsia="Cambria" w:hAnsi="Arial" w:cs="Arial"/>
          <w:sz w:val="24"/>
          <w:szCs w:val="24"/>
        </w:rPr>
        <w:t xml:space="preserve">S has a target of 30 learners/apprentices per college, meaning that </w:t>
      </w:r>
      <w:r w:rsidR="0043220F" w:rsidRPr="00C264A0">
        <w:rPr>
          <w:rFonts w:ascii="Arial" w:eastAsia="Cambria" w:hAnsi="Arial" w:cs="Arial"/>
          <w:sz w:val="24"/>
          <w:szCs w:val="24"/>
        </w:rPr>
        <w:t>780</w:t>
      </w:r>
      <w:r w:rsidR="00BE10BC" w:rsidRPr="00C264A0">
        <w:rPr>
          <w:rFonts w:ascii="Arial" w:eastAsia="Cambria" w:hAnsi="Arial" w:cs="Arial"/>
          <w:sz w:val="24"/>
          <w:szCs w:val="24"/>
        </w:rPr>
        <w:t xml:space="preserve"> apprenticeship contracts have to be signed. On 10 August </w:t>
      </w:r>
      <w:r>
        <w:rPr>
          <w:rFonts w:ascii="Arial" w:eastAsia="Cambria" w:hAnsi="Arial" w:cs="Arial"/>
          <w:sz w:val="24"/>
          <w:szCs w:val="24"/>
        </w:rPr>
        <w:t>2018, the D</w:t>
      </w:r>
      <w:r w:rsidR="006126C7">
        <w:rPr>
          <w:rFonts w:ascii="Arial" w:eastAsia="Cambria" w:hAnsi="Arial" w:cs="Arial"/>
          <w:sz w:val="24"/>
          <w:szCs w:val="24"/>
        </w:rPr>
        <w:t xml:space="preserve">epartment </w:t>
      </w:r>
      <w:r w:rsidR="00BE10BC" w:rsidRPr="00C264A0">
        <w:rPr>
          <w:rFonts w:ascii="Arial" w:eastAsia="Cambria" w:hAnsi="Arial" w:cs="Arial"/>
          <w:sz w:val="24"/>
          <w:szCs w:val="24"/>
        </w:rPr>
        <w:t>r</w:t>
      </w:r>
      <w:r w:rsidR="00F27B1D">
        <w:rPr>
          <w:rFonts w:ascii="Arial" w:eastAsia="Cambria" w:hAnsi="Arial" w:cs="Arial"/>
          <w:sz w:val="24"/>
          <w:szCs w:val="24"/>
        </w:rPr>
        <w:t xml:space="preserve">eceived reports indicating </w:t>
      </w:r>
      <w:r>
        <w:rPr>
          <w:rFonts w:ascii="Arial" w:eastAsia="Cambria" w:hAnsi="Arial" w:cs="Arial"/>
          <w:sz w:val="24"/>
          <w:szCs w:val="24"/>
        </w:rPr>
        <w:t xml:space="preserve">that there were </w:t>
      </w:r>
      <w:r w:rsidR="00BE10BC" w:rsidRPr="00C264A0">
        <w:rPr>
          <w:rFonts w:ascii="Arial" w:eastAsia="Cambria" w:hAnsi="Arial" w:cs="Arial"/>
          <w:sz w:val="24"/>
          <w:szCs w:val="24"/>
        </w:rPr>
        <w:t>1</w:t>
      </w:r>
      <w:r>
        <w:rPr>
          <w:rFonts w:ascii="Arial" w:eastAsia="Cambria" w:hAnsi="Arial" w:cs="Arial"/>
          <w:sz w:val="24"/>
          <w:szCs w:val="24"/>
        </w:rPr>
        <w:t xml:space="preserve"> </w:t>
      </w:r>
      <w:r w:rsidR="00BE10BC" w:rsidRPr="00C264A0">
        <w:rPr>
          <w:rFonts w:ascii="Arial" w:eastAsia="Cambria" w:hAnsi="Arial" w:cs="Arial"/>
          <w:sz w:val="24"/>
          <w:szCs w:val="24"/>
        </w:rPr>
        <w:t>053 expression</w:t>
      </w:r>
      <w:r>
        <w:rPr>
          <w:rFonts w:ascii="Arial" w:eastAsia="Cambria" w:hAnsi="Arial" w:cs="Arial"/>
          <w:sz w:val="24"/>
          <w:szCs w:val="24"/>
        </w:rPr>
        <w:t>s</w:t>
      </w:r>
      <w:r w:rsidR="00BE10BC" w:rsidRPr="00C264A0">
        <w:rPr>
          <w:rFonts w:ascii="Arial" w:eastAsia="Cambria" w:hAnsi="Arial" w:cs="Arial"/>
          <w:sz w:val="24"/>
          <w:szCs w:val="24"/>
        </w:rPr>
        <w:t xml:space="preserve"> of interest from </w:t>
      </w:r>
      <w:r w:rsidR="00F27B1D" w:rsidRPr="00C264A0">
        <w:rPr>
          <w:rFonts w:ascii="Arial" w:eastAsia="Cambria" w:hAnsi="Arial" w:cs="Arial"/>
          <w:sz w:val="24"/>
          <w:szCs w:val="24"/>
        </w:rPr>
        <w:t xml:space="preserve">employers </w:t>
      </w:r>
      <w:r>
        <w:rPr>
          <w:rFonts w:ascii="Arial" w:eastAsia="Cambria" w:hAnsi="Arial" w:cs="Arial"/>
          <w:sz w:val="24"/>
          <w:szCs w:val="24"/>
        </w:rPr>
        <w:t xml:space="preserve">wishing </w:t>
      </w:r>
      <w:r w:rsidR="00BE10BC" w:rsidRPr="00C264A0">
        <w:rPr>
          <w:rFonts w:ascii="Arial" w:eastAsia="Cambria" w:hAnsi="Arial" w:cs="Arial"/>
          <w:sz w:val="24"/>
          <w:szCs w:val="24"/>
        </w:rPr>
        <w:lastRenderedPageBreak/>
        <w:t xml:space="preserve">to take up apprentices for particular trades in the vicinity of selected colleges. The </w:t>
      </w:r>
      <w:r w:rsidR="00F27B1D" w:rsidRPr="00F27B1D">
        <w:rPr>
          <w:rFonts w:ascii="Arial" w:eastAsia="Cambria" w:hAnsi="Arial" w:cs="Arial"/>
          <w:sz w:val="24"/>
          <w:szCs w:val="24"/>
        </w:rPr>
        <w:t>Sector Edu</w:t>
      </w:r>
      <w:r>
        <w:rPr>
          <w:rFonts w:ascii="Arial" w:eastAsia="Cambria" w:hAnsi="Arial" w:cs="Arial"/>
          <w:sz w:val="24"/>
          <w:szCs w:val="24"/>
        </w:rPr>
        <w:t>cation and Training Authorities</w:t>
      </w:r>
      <w:r w:rsidR="00BE10BC" w:rsidRPr="00C264A0">
        <w:rPr>
          <w:rFonts w:ascii="Arial" w:eastAsia="Cambria" w:hAnsi="Arial" w:cs="Arial"/>
          <w:sz w:val="24"/>
          <w:szCs w:val="24"/>
        </w:rPr>
        <w:t xml:space="preserve"> are being asked </w:t>
      </w:r>
      <w:r w:rsidR="00B535E2" w:rsidRPr="00C264A0">
        <w:rPr>
          <w:rFonts w:ascii="Arial" w:eastAsia="Cambria" w:hAnsi="Arial" w:cs="Arial"/>
          <w:sz w:val="24"/>
          <w:szCs w:val="24"/>
        </w:rPr>
        <w:t xml:space="preserve">to </w:t>
      </w:r>
      <w:r>
        <w:rPr>
          <w:rFonts w:ascii="Arial" w:eastAsia="Cambria" w:hAnsi="Arial" w:cs="Arial"/>
          <w:sz w:val="24"/>
          <w:szCs w:val="24"/>
        </w:rPr>
        <w:t>consider these expressions of interest</w:t>
      </w:r>
      <w:r w:rsidR="00BE10BC" w:rsidRPr="00C264A0">
        <w:rPr>
          <w:rFonts w:ascii="Arial" w:eastAsia="Cambria" w:hAnsi="Arial" w:cs="Arial"/>
          <w:sz w:val="24"/>
          <w:szCs w:val="24"/>
        </w:rPr>
        <w:t xml:space="preserve"> and where employers qualify, to allocate apprenticeship grants to them. </w:t>
      </w:r>
    </w:p>
    <w:p w:rsidR="00D812CE" w:rsidRPr="00774452" w:rsidRDefault="00BE10BC" w:rsidP="0052730E">
      <w:pPr>
        <w:spacing w:after="240" w:line="360" w:lineRule="auto"/>
        <w:jc w:val="both"/>
        <w:rPr>
          <w:rFonts w:ascii="Arial" w:hAnsi="Arial" w:cs="Arial"/>
          <w:sz w:val="24"/>
          <w:szCs w:val="24"/>
        </w:rPr>
      </w:pPr>
      <w:r w:rsidRPr="00C264A0">
        <w:rPr>
          <w:rFonts w:ascii="Arial" w:eastAsia="Cambria" w:hAnsi="Arial" w:cs="Arial"/>
          <w:sz w:val="24"/>
          <w:szCs w:val="24"/>
        </w:rPr>
        <w:t>With apprenticeship grants</w:t>
      </w:r>
      <w:r w:rsidR="00901A22">
        <w:rPr>
          <w:rFonts w:ascii="Arial" w:eastAsia="Cambria" w:hAnsi="Arial" w:cs="Arial"/>
          <w:sz w:val="24"/>
          <w:szCs w:val="24"/>
        </w:rPr>
        <w:t>,</w:t>
      </w:r>
      <w:r w:rsidRPr="00C264A0">
        <w:rPr>
          <w:rFonts w:ascii="Arial" w:eastAsia="Cambria" w:hAnsi="Arial" w:cs="Arial"/>
          <w:sz w:val="24"/>
          <w:szCs w:val="24"/>
        </w:rPr>
        <w:t xml:space="preserve"> learners have a far greater chance not only of </w:t>
      </w:r>
      <w:r w:rsidRPr="007F473D">
        <w:rPr>
          <w:rFonts w:ascii="Arial" w:eastAsia="Cambria" w:hAnsi="Arial" w:cs="Arial"/>
          <w:noProof/>
          <w:sz w:val="24"/>
          <w:szCs w:val="24"/>
        </w:rPr>
        <w:t>completing</w:t>
      </w:r>
      <w:r w:rsidRPr="00C264A0">
        <w:rPr>
          <w:rFonts w:ascii="Arial" w:eastAsia="Cambria" w:hAnsi="Arial" w:cs="Arial"/>
          <w:sz w:val="24"/>
          <w:szCs w:val="24"/>
        </w:rPr>
        <w:t xml:space="preserve"> their trade test but also of securing employment either with the company with which they have </w:t>
      </w:r>
      <w:r w:rsidRPr="007F473D">
        <w:rPr>
          <w:rFonts w:ascii="Arial" w:eastAsia="Cambria" w:hAnsi="Arial" w:cs="Arial"/>
          <w:noProof/>
          <w:sz w:val="24"/>
          <w:szCs w:val="24"/>
        </w:rPr>
        <w:t>been contracted</w:t>
      </w:r>
      <w:r w:rsidRPr="00C264A0">
        <w:rPr>
          <w:rFonts w:ascii="Arial" w:eastAsia="Cambria" w:hAnsi="Arial" w:cs="Arial"/>
          <w:sz w:val="24"/>
          <w:szCs w:val="24"/>
        </w:rPr>
        <w:t xml:space="preserve"> or with another company in the network. Furthermore</w:t>
      </w:r>
      <w:r w:rsidR="00901A22">
        <w:rPr>
          <w:rFonts w:ascii="Arial" w:eastAsia="Cambria" w:hAnsi="Arial" w:cs="Arial"/>
          <w:sz w:val="24"/>
          <w:szCs w:val="24"/>
        </w:rPr>
        <w:t>,</w:t>
      </w:r>
      <w:r w:rsidRPr="00C264A0">
        <w:rPr>
          <w:rFonts w:ascii="Arial" w:eastAsia="Cambria" w:hAnsi="Arial" w:cs="Arial"/>
          <w:sz w:val="24"/>
          <w:szCs w:val="24"/>
        </w:rPr>
        <w:t xml:space="preserve"> companies have a better chance of finding the skills they need and ensuring that the skills trained are in line with their needs. </w:t>
      </w:r>
      <w:bookmarkStart w:id="0" w:name="_GoBack"/>
      <w:bookmarkEnd w:id="0"/>
    </w:p>
    <w:sectPr w:rsidR="00D812CE" w:rsidRPr="0077445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5"/>
  </w:num>
  <w:num w:numId="22">
    <w:abstractNumId w:val="7"/>
  </w:num>
  <w:num w:numId="23">
    <w:abstractNumId w:val="1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7A0NDW2sDQxMDBQ0lEKTi0uzszPAykwrAUA78OS1i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2C0F"/>
    <w:rsid w:val="003B48F6"/>
    <w:rsid w:val="003C517E"/>
    <w:rsid w:val="003C58DC"/>
    <w:rsid w:val="003C5A76"/>
    <w:rsid w:val="003C6284"/>
    <w:rsid w:val="003D178C"/>
    <w:rsid w:val="003D415F"/>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20F"/>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7F68"/>
    <w:rsid w:val="00504B93"/>
    <w:rsid w:val="00506E45"/>
    <w:rsid w:val="005127E5"/>
    <w:rsid w:val="005223B8"/>
    <w:rsid w:val="005237E8"/>
    <w:rsid w:val="005249BD"/>
    <w:rsid w:val="0052730E"/>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26C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027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473D"/>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1A22"/>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535E2"/>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0BC"/>
    <w:rsid w:val="00BE1AAF"/>
    <w:rsid w:val="00BE2524"/>
    <w:rsid w:val="00BE7A05"/>
    <w:rsid w:val="00BF0299"/>
    <w:rsid w:val="00BF7A76"/>
    <w:rsid w:val="00C12EBA"/>
    <w:rsid w:val="00C264A0"/>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4878"/>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0D30"/>
    <w:rsid w:val="00DF55B9"/>
    <w:rsid w:val="00E005D0"/>
    <w:rsid w:val="00E02103"/>
    <w:rsid w:val="00E103E5"/>
    <w:rsid w:val="00E10E6A"/>
    <w:rsid w:val="00E16CEF"/>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7B1D"/>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BD40-FA76-46C5-BD69-819E6CFF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4</cp:revision>
  <cp:lastPrinted>2015-02-27T14:25:00Z</cp:lastPrinted>
  <dcterms:created xsi:type="dcterms:W3CDTF">2018-08-31T06:43:00Z</dcterms:created>
  <dcterms:modified xsi:type="dcterms:W3CDTF">2018-09-10T09:44:00Z</dcterms:modified>
</cp:coreProperties>
</file>