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1B" w:rsidRPr="00EF0745" w:rsidRDefault="00B92F1B" w:rsidP="0017051F">
      <w:pPr>
        <w:spacing w:line="360" w:lineRule="auto"/>
        <w:jc w:val="center"/>
        <w:outlineLvl w:val="0"/>
        <w:rPr>
          <w:rFonts w:ascii="Arial" w:hAnsi="Arial" w:cs="Arial"/>
          <w:b/>
        </w:rPr>
      </w:pPr>
      <w:r w:rsidRPr="00EF0745">
        <w:rPr>
          <w:rFonts w:ascii="Arial" w:hAnsi="Arial" w:cs="Arial"/>
          <w:b/>
        </w:rPr>
        <w:t>PARLIAMENT OF THE REPUBLIC OF SOUTH AFRICA</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NATIONAL ASSEMBLY</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WRITTEN REPLY</w:t>
      </w:r>
    </w:p>
    <w:p w:rsidR="00B92F1B" w:rsidRPr="00EF0745" w:rsidRDefault="00B92F1B" w:rsidP="0017051F">
      <w:pPr>
        <w:spacing w:line="280" w:lineRule="exact"/>
        <w:outlineLvl w:val="0"/>
        <w:rPr>
          <w:rFonts w:ascii="Arial" w:hAnsi="Arial" w:cs="Arial"/>
          <w:b/>
        </w:rPr>
      </w:pPr>
      <w:r w:rsidRPr="00EF0745">
        <w:rPr>
          <w:rFonts w:ascii="Arial" w:hAnsi="Arial" w:cs="Arial"/>
          <w:b/>
        </w:rPr>
        <w:t xml:space="preserve">QUESTION NO:  </w:t>
      </w:r>
      <w:r w:rsidR="00061EED">
        <w:rPr>
          <w:rFonts w:ascii="Arial" w:hAnsi="Arial" w:cs="Arial"/>
          <w:b/>
        </w:rPr>
        <w:t>2361</w:t>
      </w:r>
    </w:p>
    <w:p w:rsidR="00B92F1B" w:rsidRPr="00EF0745" w:rsidRDefault="00B92F1B" w:rsidP="0017051F">
      <w:pPr>
        <w:spacing w:line="280" w:lineRule="exact"/>
        <w:outlineLvl w:val="0"/>
        <w:rPr>
          <w:rFonts w:ascii="Arial" w:hAnsi="Arial" w:cs="Arial"/>
          <w:b/>
        </w:rPr>
      </w:pPr>
      <w:r w:rsidRPr="00EF0745">
        <w:rPr>
          <w:rFonts w:ascii="Arial" w:hAnsi="Arial" w:cs="Arial"/>
          <w:b/>
        </w:rPr>
        <w:t>DATE OF PUBLICATION:</w:t>
      </w:r>
      <w:r w:rsidR="00020682" w:rsidRPr="00EF0745">
        <w:rPr>
          <w:rFonts w:ascii="Arial" w:hAnsi="Arial" w:cs="Arial"/>
          <w:b/>
        </w:rPr>
        <w:tab/>
      </w:r>
      <w:r w:rsidR="00061EED">
        <w:rPr>
          <w:rFonts w:ascii="Arial" w:hAnsi="Arial" w:cs="Arial"/>
          <w:b/>
        </w:rPr>
        <w:t>18</w:t>
      </w:r>
      <w:r w:rsidR="00D93EF6">
        <w:rPr>
          <w:rFonts w:ascii="Arial" w:hAnsi="Arial" w:cs="Arial"/>
          <w:b/>
        </w:rPr>
        <w:t xml:space="preserve"> </w:t>
      </w:r>
      <w:r w:rsidR="00C949F8">
        <w:rPr>
          <w:rFonts w:ascii="Arial" w:hAnsi="Arial" w:cs="Arial"/>
          <w:b/>
        </w:rPr>
        <w:t xml:space="preserve">AUGUST </w:t>
      </w:r>
      <w:r w:rsidR="00D93EF6">
        <w:rPr>
          <w:rFonts w:ascii="Arial" w:hAnsi="Arial" w:cs="Arial"/>
          <w:b/>
        </w:rPr>
        <w:t>2017</w:t>
      </w:r>
    </w:p>
    <w:p w:rsidR="00B92F1B" w:rsidRPr="00EF0745" w:rsidRDefault="00B92F1B" w:rsidP="005F778D">
      <w:pPr>
        <w:spacing w:line="280" w:lineRule="exact"/>
        <w:ind w:firstLine="720"/>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QUESTION PAPER NO:</w:t>
      </w:r>
      <w:r w:rsidR="00D93EF6">
        <w:rPr>
          <w:rFonts w:ascii="Arial" w:hAnsi="Arial" w:cs="Arial"/>
          <w:b/>
        </w:rPr>
        <w:t xml:space="preserve"> 2</w:t>
      </w:r>
      <w:r w:rsidR="00061EED">
        <w:rPr>
          <w:rFonts w:ascii="Arial" w:hAnsi="Arial" w:cs="Arial"/>
          <w:b/>
        </w:rPr>
        <w:t>8</w:t>
      </w:r>
      <w:r w:rsidR="00020682" w:rsidRPr="00EF0745">
        <w:rPr>
          <w:rFonts w:ascii="Arial" w:hAnsi="Arial" w:cs="Arial"/>
          <w:b/>
        </w:rPr>
        <w:tab/>
      </w:r>
      <w:r w:rsidR="00020682" w:rsidRPr="00EF0745">
        <w:rPr>
          <w:rFonts w:ascii="Arial" w:hAnsi="Arial" w:cs="Arial"/>
          <w:b/>
        </w:rPr>
        <w:tab/>
      </w:r>
    </w:p>
    <w:p w:rsidR="00B92F1B" w:rsidRPr="00EF0745" w:rsidRDefault="00B92F1B" w:rsidP="0017051F">
      <w:pPr>
        <w:spacing w:line="280" w:lineRule="exact"/>
        <w:outlineLvl w:val="0"/>
        <w:rPr>
          <w:rFonts w:ascii="Arial" w:hAnsi="Arial" w:cs="Arial"/>
          <w:b/>
        </w:rPr>
      </w:pPr>
    </w:p>
    <w:p w:rsidR="00D93EF6" w:rsidRDefault="00F57146" w:rsidP="007E4059">
      <w:pPr>
        <w:spacing w:line="280" w:lineRule="exact"/>
        <w:outlineLvl w:val="0"/>
        <w:rPr>
          <w:rFonts w:ascii="Arial" w:hAnsi="Arial" w:cs="Arial"/>
          <w:b/>
        </w:rPr>
      </w:pPr>
      <w:r w:rsidRPr="00EF0745">
        <w:rPr>
          <w:rFonts w:ascii="Arial" w:hAnsi="Arial" w:cs="Arial"/>
          <w:b/>
        </w:rPr>
        <w:t>DATE OF REPLY:</w:t>
      </w:r>
      <w:r w:rsidR="00020682" w:rsidRPr="00EF0745">
        <w:rPr>
          <w:rFonts w:ascii="Arial" w:hAnsi="Arial" w:cs="Arial"/>
          <w:b/>
        </w:rPr>
        <w:tab/>
      </w:r>
    </w:p>
    <w:p w:rsidR="00061EED" w:rsidRPr="00061EED" w:rsidRDefault="00061EED" w:rsidP="00061EED">
      <w:pPr>
        <w:spacing w:before="100" w:beforeAutospacing="1" w:after="100" w:afterAutospacing="1"/>
        <w:rPr>
          <w:rFonts w:ascii="Arial" w:hAnsi="Arial" w:cs="Arial"/>
          <w:b/>
        </w:rPr>
      </w:pPr>
      <w:r w:rsidRPr="00061EED">
        <w:rPr>
          <w:rFonts w:ascii="Arial" w:hAnsi="Arial" w:cs="Arial"/>
          <w:b/>
        </w:rPr>
        <w:t xml:space="preserve">Ms L </w:t>
      </w:r>
      <w:proofErr w:type="spellStart"/>
      <w:r w:rsidRPr="00061EED">
        <w:rPr>
          <w:rFonts w:ascii="Arial" w:hAnsi="Arial" w:cs="Arial"/>
          <w:b/>
        </w:rPr>
        <w:t>L</w:t>
      </w:r>
      <w:proofErr w:type="spellEnd"/>
      <w:r w:rsidRPr="00061EED">
        <w:rPr>
          <w:rFonts w:ascii="Arial" w:hAnsi="Arial" w:cs="Arial"/>
          <w:b/>
        </w:rPr>
        <w:t xml:space="preserve"> van der Merwe (IFP) to ask the Minister of Telecommunications and Postal Services:</w:t>
      </w:r>
    </w:p>
    <w:p w:rsidR="00061EED" w:rsidRPr="005100FB" w:rsidRDefault="00061EED" w:rsidP="00061EED">
      <w:pPr>
        <w:jc w:val="both"/>
        <w:rPr>
          <w:rFonts w:ascii="Arial" w:hAnsi="Arial" w:cs="Arial"/>
          <w:sz w:val="28"/>
          <w:szCs w:val="28"/>
        </w:rPr>
      </w:pPr>
      <w:r w:rsidRPr="005100FB">
        <w:rPr>
          <w:rFonts w:ascii="Arial" w:hAnsi="Arial" w:cs="Arial"/>
          <w:sz w:val="28"/>
          <w:szCs w:val="28"/>
        </w:rPr>
        <w:t>With reference to the contract signed between the South African Post Office (SAPO) and the South African Social Security Agency (SASSA), (a) what is the monetary value of the contract, (b) what is the period of the contract and (c) will SAPO be able to comply with the relevant requirements of the contract applicable to them to ensure that the Constitutional Court deadline in terms of SASSA being ready to pay out grants on behalf of the State is met?</w:t>
      </w:r>
      <w:r w:rsidRPr="005100FB">
        <w:rPr>
          <w:rFonts w:ascii="Arial" w:hAnsi="Arial" w:cs="Arial"/>
          <w:sz w:val="28"/>
          <w:szCs w:val="28"/>
        </w:rPr>
        <w:tab/>
      </w:r>
      <w:r w:rsidRPr="005100FB">
        <w:rPr>
          <w:rFonts w:ascii="Arial" w:hAnsi="Arial" w:cs="Arial"/>
          <w:sz w:val="28"/>
          <w:szCs w:val="28"/>
        </w:rPr>
        <w:tab/>
      </w:r>
    </w:p>
    <w:p w:rsidR="00061EED" w:rsidRPr="005100FB" w:rsidRDefault="00061EED" w:rsidP="00061EED">
      <w:pPr>
        <w:jc w:val="right"/>
        <w:rPr>
          <w:rFonts w:ascii="Arial" w:hAnsi="Arial" w:cs="Arial"/>
          <w:sz w:val="28"/>
          <w:szCs w:val="28"/>
        </w:rPr>
      </w:pPr>
      <w:r w:rsidRPr="005100FB">
        <w:rPr>
          <w:rFonts w:ascii="Arial" w:hAnsi="Arial" w:cs="Arial"/>
          <w:sz w:val="28"/>
          <w:szCs w:val="28"/>
        </w:rPr>
        <w:t>NW2509E</w:t>
      </w:r>
    </w:p>
    <w:p w:rsidR="00B15DC8" w:rsidRPr="005100FB" w:rsidRDefault="00B15DC8" w:rsidP="00061EED">
      <w:pPr>
        <w:jc w:val="both"/>
        <w:outlineLvl w:val="0"/>
        <w:rPr>
          <w:rFonts w:ascii="Arial" w:hAnsi="Arial" w:cs="Arial"/>
          <w:b/>
          <w:sz w:val="28"/>
          <w:szCs w:val="28"/>
          <w:u w:val="single"/>
        </w:rPr>
      </w:pPr>
      <w:r w:rsidRPr="005100FB">
        <w:rPr>
          <w:rFonts w:ascii="Arial" w:hAnsi="Arial" w:cs="Arial"/>
          <w:b/>
          <w:sz w:val="28"/>
          <w:szCs w:val="28"/>
          <w:u w:val="single"/>
        </w:rPr>
        <w:t>REPLY</w:t>
      </w:r>
      <w:r w:rsidR="00D93EF6" w:rsidRPr="005100FB">
        <w:rPr>
          <w:rFonts w:ascii="Arial" w:hAnsi="Arial" w:cs="Arial"/>
          <w:b/>
          <w:sz w:val="28"/>
          <w:szCs w:val="28"/>
          <w:u w:val="single"/>
        </w:rPr>
        <w:t>:</w:t>
      </w:r>
    </w:p>
    <w:p w:rsidR="00432A16" w:rsidRPr="005100FB" w:rsidRDefault="00432A16" w:rsidP="00061EED">
      <w:pPr>
        <w:jc w:val="both"/>
        <w:outlineLvl w:val="0"/>
        <w:rPr>
          <w:rFonts w:ascii="Arial" w:hAnsi="Arial" w:cs="Arial"/>
          <w:sz w:val="28"/>
          <w:szCs w:val="28"/>
        </w:rPr>
      </w:pPr>
    </w:p>
    <w:p w:rsidR="0072071B" w:rsidRPr="005100FB" w:rsidRDefault="0072071B" w:rsidP="00061EED">
      <w:pPr>
        <w:jc w:val="both"/>
        <w:outlineLvl w:val="0"/>
        <w:rPr>
          <w:rFonts w:ascii="Arial" w:hAnsi="Arial" w:cs="Arial"/>
          <w:b/>
          <w:sz w:val="28"/>
          <w:szCs w:val="28"/>
        </w:rPr>
      </w:pPr>
      <w:r w:rsidRPr="005100FB">
        <w:rPr>
          <w:rFonts w:ascii="Arial" w:hAnsi="Arial" w:cs="Arial"/>
          <w:b/>
          <w:sz w:val="28"/>
          <w:szCs w:val="28"/>
        </w:rPr>
        <w:t xml:space="preserve">I have been informed by </w:t>
      </w:r>
      <w:r w:rsidR="00061EED" w:rsidRPr="005100FB">
        <w:rPr>
          <w:rFonts w:ascii="Arial" w:hAnsi="Arial" w:cs="Arial"/>
          <w:b/>
          <w:sz w:val="28"/>
          <w:szCs w:val="28"/>
        </w:rPr>
        <w:t>SAPO</w:t>
      </w:r>
      <w:r w:rsidR="00226AE9" w:rsidRPr="005100FB">
        <w:rPr>
          <w:rFonts w:ascii="Arial" w:hAnsi="Arial" w:cs="Arial"/>
          <w:b/>
          <w:sz w:val="28"/>
          <w:szCs w:val="28"/>
        </w:rPr>
        <w:t xml:space="preserve"> </w:t>
      </w:r>
      <w:r w:rsidRPr="005100FB">
        <w:rPr>
          <w:rFonts w:ascii="Arial" w:hAnsi="Arial" w:cs="Arial"/>
          <w:b/>
          <w:sz w:val="28"/>
          <w:szCs w:val="28"/>
        </w:rPr>
        <w:t>as follows:</w:t>
      </w:r>
    </w:p>
    <w:p w:rsidR="00D93EF6" w:rsidRPr="005100FB" w:rsidRDefault="00D93EF6" w:rsidP="0072071B">
      <w:pPr>
        <w:jc w:val="both"/>
        <w:outlineLvl w:val="0"/>
        <w:rPr>
          <w:rFonts w:ascii="Arial" w:hAnsi="Arial" w:cs="Arial"/>
          <w:b/>
          <w:sz w:val="28"/>
          <w:szCs w:val="28"/>
        </w:rPr>
      </w:pPr>
    </w:p>
    <w:p w:rsidR="009F6F34" w:rsidRPr="005100FB" w:rsidRDefault="00061EED" w:rsidP="004F47CD">
      <w:pPr>
        <w:jc w:val="both"/>
        <w:outlineLvl w:val="0"/>
        <w:rPr>
          <w:rFonts w:ascii="Arial" w:hAnsi="Arial" w:cs="Arial"/>
          <w:b/>
          <w:sz w:val="28"/>
          <w:szCs w:val="28"/>
        </w:rPr>
      </w:pPr>
      <w:r w:rsidRPr="005100FB">
        <w:rPr>
          <w:rFonts w:ascii="Arial" w:hAnsi="Arial" w:cs="Arial"/>
          <w:sz w:val="28"/>
          <w:szCs w:val="28"/>
        </w:rPr>
        <w:t xml:space="preserve">SAPO does not have a contract with </w:t>
      </w:r>
      <w:r w:rsidR="002574BC" w:rsidRPr="005100FB">
        <w:rPr>
          <w:rFonts w:ascii="Arial" w:hAnsi="Arial" w:cs="Arial"/>
          <w:sz w:val="28"/>
          <w:szCs w:val="28"/>
        </w:rPr>
        <w:t xml:space="preserve">the </w:t>
      </w:r>
      <w:r w:rsidRPr="005100FB">
        <w:rPr>
          <w:rFonts w:ascii="Arial" w:hAnsi="Arial" w:cs="Arial"/>
          <w:sz w:val="28"/>
          <w:szCs w:val="28"/>
        </w:rPr>
        <w:t xml:space="preserve">South African Social Security Agency (SASSA) as yet. </w:t>
      </w:r>
      <w:r w:rsidR="00881B4B" w:rsidRPr="005100FB">
        <w:rPr>
          <w:rFonts w:ascii="Arial" w:hAnsi="Arial" w:cs="Arial"/>
          <w:sz w:val="28"/>
          <w:szCs w:val="28"/>
        </w:rPr>
        <w:t xml:space="preserve">SAPO has, however, received a letter of intention to work with SASSA. </w:t>
      </w:r>
    </w:p>
    <w:p w:rsidR="005643B4" w:rsidRPr="005100FB" w:rsidRDefault="005643B4" w:rsidP="005643B4">
      <w:pPr>
        <w:pStyle w:val="ListParagraph"/>
        <w:ind w:left="567"/>
        <w:jc w:val="both"/>
        <w:outlineLvl w:val="0"/>
        <w:rPr>
          <w:rFonts w:ascii="Arial" w:hAnsi="Arial" w:cs="Arial"/>
          <w:b/>
          <w:sz w:val="28"/>
          <w:szCs w:val="28"/>
        </w:rPr>
      </w:pPr>
    </w:p>
    <w:p w:rsidR="00061EED" w:rsidRPr="005100FB" w:rsidRDefault="004F47CD" w:rsidP="004F47CD">
      <w:pPr>
        <w:pStyle w:val="ListParagraph"/>
        <w:numPr>
          <w:ilvl w:val="0"/>
          <w:numId w:val="25"/>
        </w:numPr>
        <w:ind w:left="567" w:hanging="567"/>
        <w:jc w:val="both"/>
        <w:outlineLvl w:val="0"/>
        <w:rPr>
          <w:rFonts w:ascii="Arial" w:hAnsi="Arial" w:cs="Arial"/>
          <w:sz w:val="28"/>
          <w:szCs w:val="28"/>
        </w:rPr>
      </w:pPr>
      <w:r w:rsidRPr="005100FB">
        <w:rPr>
          <w:rFonts w:ascii="Arial" w:hAnsi="Arial" w:cs="Arial"/>
          <w:sz w:val="28"/>
          <w:szCs w:val="28"/>
        </w:rPr>
        <w:t>The final monetary value will be determined out of engagements between SAPO and SASSA</w:t>
      </w:r>
      <w:r w:rsidR="005643B4" w:rsidRPr="005100FB">
        <w:rPr>
          <w:rFonts w:ascii="Arial" w:hAnsi="Arial" w:cs="Arial"/>
          <w:sz w:val="28"/>
          <w:szCs w:val="28"/>
        </w:rPr>
        <w:t xml:space="preserve">. </w:t>
      </w:r>
    </w:p>
    <w:p w:rsidR="004F47CD" w:rsidRPr="005100FB" w:rsidRDefault="004F47CD" w:rsidP="004F47CD">
      <w:pPr>
        <w:jc w:val="both"/>
        <w:outlineLvl w:val="0"/>
        <w:rPr>
          <w:rFonts w:ascii="Arial" w:hAnsi="Arial" w:cs="Arial"/>
          <w:sz w:val="28"/>
          <w:szCs w:val="28"/>
        </w:rPr>
      </w:pPr>
    </w:p>
    <w:p w:rsidR="004F47CD" w:rsidRPr="005100FB" w:rsidRDefault="004F47CD" w:rsidP="004F47CD">
      <w:pPr>
        <w:pStyle w:val="ListParagraph"/>
        <w:numPr>
          <w:ilvl w:val="0"/>
          <w:numId w:val="25"/>
        </w:numPr>
        <w:ind w:left="567" w:hanging="567"/>
        <w:jc w:val="both"/>
        <w:outlineLvl w:val="0"/>
        <w:rPr>
          <w:rFonts w:ascii="Arial" w:hAnsi="Arial" w:cs="Arial"/>
          <w:sz w:val="28"/>
          <w:szCs w:val="28"/>
        </w:rPr>
      </w:pPr>
      <w:r w:rsidRPr="005100FB">
        <w:rPr>
          <w:rFonts w:ascii="Arial" w:hAnsi="Arial" w:cs="Arial"/>
          <w:sz w:val="28"/>
          <w:szCs w:val="28"/>
        </w:rPr>
        <w:t xml:space="preserve">Not applicable as no contract has been signed. </w:t>
      </w:r>
    </w:p>
    <w:p w:rsidR="008538E6" w:rsidRPr="005100FB" w:rsidRDefault="008538E6" w:rsidP="004F47CD">
      <w:pPr>
        <w:jc w:val="both"/>
        <w:outlineLvl w:val="0"/>
        <w:rPr>
          <w:rFonts w:ascii="Arial" w:hAnsi="Arial" w:cs="Arial"/>
          <w:sz w:val="28"/>
          <w:szCs w:val="28"/>
        </w:rPr>
      </w:pPr>
    </w:p>
    <w:p w:rsidR="00061EED" w:rsidRPr="00F45D24" w:rsidRDefault="00F45D24" w:rsidP="00F45D24">
      <w:pPr>
        <w:jc w:val="both"/>
        <w:outlineLvl w:val="0"/>
        <w:rPr>
          <w:rFonts w:ascii="Arial" w:hAnsi="Arial" w:cs="Arial"/>
          <w:sz w:val="28"/>
          <w:szCs w:val="28"/>
        </w:rPr>
      </w:pPr>
      <w:r w:rsidRPr="00F45D24">
        <w:rPr>
          <w:rFonts w:ascii="Arial" w:hAnsi="Arial" w:cs="Arial"/>
          <w:sz w:val="28"/>
          <w:szCs w:val="28"/>
        </w:rPr>
        <w:t xml:space="preserve"> (</w:t>
      </w:r>
      <w:r>
        <w:rPr>
          <w:rFonts w:ascii="Arial" w:hAnsi="Arial" w:cs="Arial"/>
          <w:sz w:val="28"/>
          <w:szCs w:val="28"/>
        </w:rPr>
        <w:t xml:space="preserve">c) </w:t>
      </w:r>
      <w:r w:rsidR="008538E6" w:rsidRPr="00F45D24">
        <w:rPr>
          <w:rFonts w:ascii="Arial" w:hAnsi="Arial" w:cs="Arial"/>
          <w:sz w:val="28"/>
          <w:szCs w:val="28"/>
        </w:rPr>
        <w:t>S</w:t>
      </w:r>
      <w:r w:rsidR="00061EED" w:rsidRPr="00F45D24">
        <w:rPr>
          <w:rFonts w:ascii="Arial" w:hAnsi="Arial" w:cs="Arial"/>
          <w:sz w:val="28"/>
          <w:szCs w:val="28"/>
        </w:rPr>
        <w:t>APO</w:t>
      </w:r>
      <w:r w:rsidR="008538E6" w:rsidRPr="00F45D24">
        <w:rPr>
          <w:rFonts w:ascii="Arial" w:hAnsi="Arial" w:cs="Arial"/>
          <w:sz w:val="28"/>
          <w:szCs w:val="28"/>
        </w:rPr>
        <w:t xml:space="preserve"> has submitted its proposal including its capacity to SASSA. Further, SAPO has informed me that it has the capacity to deal with various aspects of the value chain including banking services.</w:t>
      </w:r>
    </w:p>
    <w:p w:rsidR="005100FB" w:rsidRPr="005100FB" w:rsidRDefault="005100FB" w:rsidP="005100FB">
      <w:pPr>
        <w:pStyle w:val="ListParagraph"/>
        <w:rPr>
          <w:rFonts w:ascii="Arial" w:hAnsi="Arial" w:cs="Arial"/>
          <w:sz w:val="28"/>
          <w:szCs w:val="28"/>
        </w:rPr>
      </w:pPr>
    </w:p>
    <w:p w:rsidR="005100FB" w:rsidRPr="005100FB" w:rsidRDefault="005100FB" w:rsidP="005100FB">
      <w:pPr>
        <w:jc w:val="both"/>
        <w:outlineLvl w:val="0"/>
        <w:rPr>
          <w:rFonts w:ascii="Arial" w:hAnsi="Arial" w:cs="Arial"/>
          <w:b/>
          <w:sz w:val="28"/>
          <w:szCs w:val="28"/>
        </w:rPr>
      </w:pPr>
      <w:r w:rsidRPr="005100FB">
        <w:rPr>
          <w:rFonts w:ascii="Arial" w:hAnsi="Arial" w:cs="Arial"/>
          <w:b/>
          <w:sz w:val="28"/>
          <w:szCs w:val="28"/>
        </w:rPr>
        <w:t>Approved/Not Approved</w:t>
      </w:r>
    </w:p>
    <w:p w:rsidR="005100FB" w:rsidRPr="005100FB" w:rsidRDefault="005100FB" w:rsidP="005100FB">
      <w:pPr>
        <w:jc w:val="both"/>
        <w:outlineLvl w:val="0"/>
        <w:rPr>
          <w:rFonts w:ascii="Arial" w:hAnsi="Arial" w:cs="Arial"/>
          <w:b/>
          <w:sz w:val="28"/>
          <w:szCs w:val="28"/>
        </w:rPr>
      </w:pPr>
    </w:p>
    <w:p w:rsidR="005100FB" w:rsidRPr="005100FB" w:rsidRDefault="005100FB" w:rsidP="005100FB">
      <w:pPr>
        <w:jc w:val="both"/>
        <w:outlineLvl w:val="0"/>
        <w:rPr>
          <w:rFonts w:ascii="Arial" w:hAnsi="Arial" w:cs="Arial"/>
          <w:b/>
          <w:sz w:val="28"/>
          <w:szCs w:val="28"/>
        </w:rPr>
      </w:pPr>
      <w:r w:rsidRPr="005100FB">
        <w:rPr>
          <w:rFonts w:ascii="Arial" w:hAnsi="Arial" w:cs="Arial"/>
          <w:b/>
          <w:sz w:val="28"/>
          <w:szCs w:val="28"/>
        </w:rPr>
        <w:t>------------------------------</w:t>
      </w:r>
    </w:p>
    <w:p w:rsidR="005100FB" w:rsidRPr="005100FB" w:rsidRDefault="005100FB" w:rsidP="005100FB">
      <w:pPr>
        <w:jc w:val="both"/>
        <w:outlineLvl w:val="0"/>
        <w:rPr>
          <w:rFonts w:ascii="Arial" w:hAnsi="Arial" w:cs="Arial"/>
          <w:b/>
          <w:sz w:val="28"/>
          <w:szCs w:val="28"/>
        </w:rPr>
      </w:pPr>
      <w:r w:rsidRPr="005100FB">
        <w:rPr>
          <w:rFonts w:ascii="Arial" w:hAnsi="Arial" w:cs="Arial"/>
          <w:b/>
          <w:sz w:val="28"/>
          <w:szCs w:val="28"/>
        </w:rPr>
        <w:t xml:space="preserve">Dr </w:t>
      </w:r>
      <w:proofErr w:type="spellStart"/>
      <w:r w:rsidRPr="005100FB">
        <w:rPr>
          <w:rFonts w:ascii="Arial" w:hAnsi="Arial" w:cs="Arial"/>
          <w:b/>
          <w:sz w:val="28"/>
          <w:szCs w:val="28"/>
        </w:rPr>
        <w:t>Siyabonga</w:t>
      </w:r>
      <w:proofErr w:type="spellEnd"/>
      <w:r w:rsidRPr="005100FB">
        <w:rPr>
          <w:rFonts w:ascii="Arial" w:hAnsi="Arial" w:cs="Arial"/>
          <w:b/>
          <w:sz w:val="28"/>
          <w:szCs w:val="28"/>
        </w:rPr>
        <w:t xml:space="preserve"> </w:t>
      </w:r>
      <w:proofErr w:type="spellStart"/>
      <w:r w:rsidRPr="005100FB">
        <w:rPr>
          <w:rFonts w:ascii="Arial" w:hAnsi="Arial" w:cs="Arial"/>
          <w:b/>
          <w:sz w:val="28"/>
          <w:szCs w:val="28"/>
        </w:rPr>
        <w:t>Cwele</w:t>
      </w:r>
      <w:proofErr w:type="spellEnd"/>
      <w:r w:rsidRPr="005100FB">
        <w:rPr>
          <w:rFonts w:ascii="Arial" w:hAnsi="Arial" w:cs="Arial"/>
          <w:b/>
          <w:sz w:val="28"/>
          <w:szCs w:val="28"/>
        </w:rPr>
        <w:t>, MP</w:t>
      </w:r>
      <w:bookmarkStart w:id="0" w:name="_GoBack"/>
      <w:bookmarkEnd w:id="0"/>
    </w:p>
    <w:p w:rsidR="005100FB" w:rsidRPr="005100FB" w:rsidRDefault="005100FB" w:rsidP="005100FB">
      <w:pPr>
        <w:jc w:val="both"/>
        <w:outlineLvl w:val="0"/>
        <w:rPr>
          <w:rFonts w:ascii="Arial" w:hAnsi="Arial" w:cs="Arial"/>
          <w:b/>
          <w:sz w:val="28"/>
          <w:szCs w:val="28"/>
        </w:rPr>
      </w:pPr>
      <w:r w:rsidRPr="005100FB">
        <w:rPr>
          <w:rFonts w:ascii="Arial" w:hAnsi="Arial" w:cs="Arial"/>
          <w:b/>
          <w:sz w:val="28"/>
          <w:szCs w:val="28"/>
        </w:rPr>
        <w:t>Minister of Telecommunications and Postal Services</w:t>
      </w:r>
    </w:p>
    <w:p w:rsidR="005100FB" w:rsidRPr="005100FB" w:rsidRDefault="005100FB" w:rsidP="005100FB">
      <w:pPr>
        <w:jc w:val="both"/>
        <w:outlineLvl w:val="0"/>
        <w:rPr>
          <w:rFonts w:ascii="Arial" w:hAnsi="Arial" w:cs="Arial"/>
          <w:b/>
          <w:sz w:val="28"/>
          <w:szCs w:val="28"/>
        </w:rPr>
      </w:pPr>
      <w:r w:rsidRPr="005100FB">
        <w:rPr>
          <w:rFonts w:ascii="Arial" w:hAnsi="Arial" w:cs="Arial"/>
          <w:b/>
          <w:sz w:val="28"/>
          <w:szCs w:val="28"/>
        </w:rPr>
        <w:t xml:space="preserve">Date:    </w:t>
      </w:r>
    </w:p>
    <w:sectPr w:rsidR="005100FB" w:rsidRPr="005100FB"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29D8"/>
    <w:multiLevelType w:val="hybridMultilevel"/>
    <w:tmpl w:val="37B0B8E4"/>
    <w:lvl w:ilvl="0" w:tplc="8C5C0666">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AA583F"/>
    <w:multiLevelType w:val="hybridMultilevel"/>
    <w:tmpl w:val="A0D2136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25E45BF4"/>
    <w:multiLevelType w:val="hybridMultilevel"/>
    <w:tmpl w:val="AF9ECAFE"/>
    <w:lvl w:ilvl="0" w:tplc="BB6A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7A31BA"/>
    <w:multiLevelType w:val="hybridMultilevel"/>
    <w:tmpl w:val="E3DC01AC"/>
    <w:lvl w:ilvl="0" w:tplc="B7B8A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56F43"/>
    <w:multiLevelType w:val="hybridMultilevel"/>
    <w:tmpl w:val="A7D634FC"/>
    <w:lvl w:ilvl="0" w:tplc="23AE4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13"/>
  </w:num>
  <w:num w:numId="3">
    <w:abstractNumId w:val="23"/>
  </w:num>
  <w:num w:numId="4">
    <w:abstractNumId w:val="6"/>
  </w:num>
  <w:num w:numId="5">
    <w:abstractNumId w:val="11"/>
  </w:num>
  <w:num w:numId="6">
    <w:abstractNumId w:val="1"/>
  </w:num>
  <w:num w:numId="7">
    <w:abstractNumId w:val="24"/>
  </w:num>
  <w:num w:numId="8">
    <w:abstractNumId w:val="18"/>
  </w:num>
  <w:num w:numId="9">
    <w:abstractNumId w:val="15"/>
  </w:num>
  <w:num w:numId="10">
    <w:abstractNumId w:val="7"/>
  </w:num>
  <w:num w:numId="11">
    <w:abstractNumId w:val="0"/>
  </w:num>
  <w:num w:numId="12">
    <w:abstractNumId w:val="17"/>
  </w:num>
  <w:num w:numId="13">
    <w:abstractNumId w:val="8"/>
  </w:num>
  <w:num w:numId="14">
    <w:abstractNumId w:val="2"/>
  </w:num>
  <w:num w:numId="15">
    <w:abstractNumId w:val="20"/>
  </w:num>
  <w:num w:numId="16">
    <w:abstractNumId w:val="16"/>
  </w:num>
  <w:num w:numId="17">
    <w:abstractNumId w:val="25"/>
  </w:num>
  <w:num w:numId="18">
    <w:abstractNumId w:val="9"/>
  </w:num>
  <w:num w:numId="19">
    <w:abstractNumId w:val="22"/>
  </w:num>
  <w:num w:numId="20">
    <w:abstractNumId w:val="21"/>
  </w:num>
  <w:num w:numId="21">
    <w:abstractNumId w:val="14"/>
  </w:num>
  <w:num w:numId="22">
    <w:abstractNumId w:val="10"/>
  </w:num>
  <w:num w:numId="23">
    <w:abstractNumId w:val="5"/>
  </w:num>
  <w:num w:numId="24">
    <w:abstractNumId w:val="1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1EED"/>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26AE9"/>
    <w:rsid w:val="00231730"/>
    <w:rsid w:val="00234330"/>
    <w:rsid w:val="0023589E"/>
    <w:rsid w:val="00237375"/>
    <w:rsid w:val="00237C2B"/>
    <w:rsid w:val="00240B22"/>
    <w:rsid w:val="00240C87"/>
    <w:rsid w:val="002412A2"/>
    <w:rsid w:val="002425F3"/>
    <w:rsid w:val="002442E5"/>
    <w:rsid w:val="002512EB"/>
    <w:rsid w:val="00252AC6"/>
    <w:rsid w:val="00252FCA"/>
    <w:rsid w:val="00254789"/>
    <w:rsid w:val="0025566D"/>
    <w:rsid w:val="00257119"/>
    <w:rsid w:val="002574BC"/>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899"/>
    <w:rsid w:val="00321D29"/>
    <w:rsid w:val="003242B4"/>
    <w:rsid w:val="00331A24"/>
    <w:rsid w:val="0034040E"/>
    <w:rsid w:val="00340DFE"/>
    <w:rsid w:val="00341DA0"/>
    <w:rsid w:val="00344D9B"/>
    <w:rsid w:val="003501A5"/>
    <w:rsid w:val="00350BB7"/>
    <w:rsid w:val="003531B4"/>
    <w:rsid w:val="003546D7"/>
    <w:rsid w:val="00354FB5"/>
    <w:rsid w:val="00360B1C"/>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27AE1"/>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7CD"/>
    <w:rsid w:val="004F4EAF"/>
    <w:rsid w:val="004F573A"/>
    <w:rsid w:val="004F7E8A"/>
    <w:rsid w:val="0050333A"/>
    <w:rsid w:val="005042EF"/>
    <w:rsid w:val="005058D9"/>
    <w:rsid w:val="00507522"/>
    <w:rsid w:val="005100FB"/>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43B4"/>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6B33"/>
    <w:rsid w:val="007D77B5"/>
    <w:rsid w:val="007E1654"/>
    <w:rsid w:val="007E1711"/>
    <w:rsid w:val="007E4059"/>
    <w:rsid w:val="007E4CF6"/>
    <w:rsid w:val="007E751A"/>
    <w:rsid w:val="007F1947"/>
    <w:rsid w:val="007F1C05"/>
    <w:rsid w:val="007F3DBF"/>
    <w:rsid w:val="007F7554"/>
    <w:rsid w:val="007F7E8C"/>
    <w:rsid w:val="008012D9"/>
    <w:rsid w:val="008024F5"/>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38E6"/>
    <w:rsid w:val="00854634"/>
    <w:rsid w:val="00860BE8"/>
    <w:rsid w:val="00860F67"/>
    <w:rsid w:val="00863645"/>
    <w:rsid w:val="00863FB8"/>
    <w:rsid w:val="008641D5"/>
    <w:rsid w:val="0086645A"/>
    <w:rsid w:val="0086722D"/>
    <w:rsid w:val="008704E4"/>
    <w:rsid w:val="008716D3"/>
    <w:rsid w:val="0088019B"/>
    <w:rsid w:val="00881B4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3BC1"/>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243"/>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4691"/>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203"/>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3797"/>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1E97"/>
    <w:rsid w:val="00C869FC"/>
    <w:rsid w:val="00C904A5"/>
    <w:rsid w:val="00C92870"/>
    <w:rsid w:val="00C93EED"/>
    <w:rsid w:val="00C949F8"/>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4F7"/>
    <w:rsid w:val="00D45818"/>
    <w:rsid w:val="00D61392"/>
    <w:rsid w:val="00D6192D"/>
    <w:rsid w:val="00D61E63"/>
    <w:rsid w:val="00D6730F"/>
    <w:rsid w:val="00D7140A"/>
    <w:rsid w:val="00D83D8B"/>
    <w:rsid w:val="00D86691"/>
    <w:rsid w:val="00D8691E"/>
    <w:rsid w:val="00D90590"/>
    <w:rsid w:val="00D918AB"/>
    <w:rsid w:val="00D93EF6"/>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9510C"/>
    <w:rsid w:val="00EA5AD9"/>
    <w:rsid w:val="00EB18E3"/>
    <w:rsid w:val="00EB3CFA"/>
    <w:rsid w:val="00EB5748"/>
    <w:rsid w:val="00EB5952"/>
    <w:rsid w:val="00EB6D1B"/>
    <w:rsid w:val="00EC097D"/>
    <w:rsid w:val="00EC6BF3"/>
    <w:rsid w:val="00ED2188"/>
    <w:rsid w:val="00ED25A0"/>
    <w:rsid w:val="00ED3098"/>
    <w:rsid w:val="00ED6A3E"/>
    <w:rsid w:val="00ED7C2D"/>
    <w:rsid w:val="00ED7CC8"/>
    <w:rsid w:val="00EE6D52"/>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D24"/>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F69A-94D5-4559-AEC0-B0D466C4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2</cp:revision>
  <cp:lastPrinted>2017-08-29T14:49:00Z</cp:lastPrinted>
  <dcterms:created xsi:type="dcterms:W3CDTF">2017-08-29T14:49:00Z</dcterms:created>
  <dcterms:modified xsi:type="dcterms:W3CDTF">2017-08-29T14:49:00Z</dcterms:modified>
</cp:coreProperties>
</file>