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D2" w:rsidRPr="00260F16" w:rsidRDefault="001564D4" w:rsidP="00260F16">
      <w:pPr>
        <w:jc w:val="both"/>
        <w:rPr>
          <w:b/>
          <w:u w:val="single"/>
          <w:lang w:val="en-ZA"/>
        </w:rPr>
      </w:pPr>
      <w:r w:rsidRPr="00260F16">
        <w:rPr>
          <w:b/>
          <w:u w:val="single"/>
          <w:lang w:val="en-ZA"/>
        </w:rPr>
        <w:t>NATIONAL ASSEMBLY</w:t>
      </w:r>
    </w:p>
    <w:p w:rsidR="001564D4" w:rsidRPr="00260F16" w:rsidRDefault="001564D4" w:rsidP="00260F16">
      <w:pPr>
        <w:jc w:val="both"/>
        <w:rPr>
          <w:b/>
          <w:lang w:val="en-ZA"/>
        </w:rPr>
      </w:pPr>
      <w:r w:rsidRPr="00260F16">
        <w:rPr>
          <w:b/>
          <w:lang w:val="en-ZA"/>
        </w:rPr>
        <w:t>FOR WRITTEN REPLY</w:t>
      </w:r>
    </w:p>
    <w:p w:rsidR="001564D4" w:rsidRPr="00260F16" w:rsidRDefault="001564D4" w:rsidP="00260F16">
      <w:pPr>
        <w:jc w:val="both"/>
        <w:rPr>
          <w:b/>
          <w:u w:val="single"/>
          <w:lang w:val="en-ZA"/>
        </w:rPr>
      </w:pPr>
      <w:r w:rsidRPr="00260F16">
        <w:rPr>
          <w:b/>
          <w:u w:val="single"/>
          <w:lang w:val="en-ZA"/>
        </w:rPr>
        <w:t>QUESTION NO 2339</w:t>
      </w:r>
    </w:p>
    <w:p w:rsidR="001564D4" w:rsidRPr="00260F16" w:rsidRDefault="001564D4" w:rsidP="00260F16">
      <w:pPr>
        <w:jc w:val="both"/>
        <w:rPr>
          <w:b/>
          <w:lang w:val="en-ZA"/>
        </w:rPr>
      </w:pPr>
      <w:r w:rsidRPr="00260F16">
        <w:rPr>
          <w:b/>
          <w:lang w:val="en-ZA"/>
        </w:rPr>
        <w:t>DATE OF PUBLICATION IN INTERNAL QUESTION PAPER (NO 26 - 2017): 07 August 2017</w:t>
      </w:r>
    </w:p>
    <w:p w:rsidR="001564D4" w:rsidRPr="00260F16" w:rsidRDefault="001564D4" w:rsidP="00260F16">
      <w:pPr>
        <w:jc w:val="both"/>
        <w:rPr>
          <w:b/>
          <w:lang w:val="en-ZA"/>
        </w:rPr>
      </w:pPr>
      <w:r w:rsidRPr="00260F16">
        <w:rPr>
          <w:b/>
          <w:lang w:val="en-ZA"/>
        </w:rPr>
        <w:t xml:space="preserve">"Dr A </w:t>
      </w:r>
      <w:proofErr w:type="spellStart"/>
      <w:r w:rsidRPr="00260F16">
        <w:rPr>
          <w:b/>
          <w:lang w:val="en-ZA"/>
        </w:rPr>
        <w:t>Lotriet</w:t>
      </w:r>
      <w:proofErr w:type="spellEnd"/>
      <w:r w:rsidRPr="00260F16">
        <w:rPr>
          <w:b/>
          <w:lang w:val="en-ZA"/>
        </w:rPr>
        <w:t xml:space="preserve"> (DA) to ask the Minister of Science and Technology:</w:t>
      </w:r>
    </w:p>
    <w:p w:rsidR="001564D4" w:rsidRDefault="001564D4" w:rsidP="00260F16">
      <w:pPr>
        <w:jc w:val="both"/>
        <w:rPr>
          <w:b/>
          <w:lang w:val="en-ZA"/>
        </w:rPr>
      </w:pPr>
      <w:r w:rsidRPr="00260F16">
        <w:rPr>
          <w:b/>
          <w:lang w:val="en-ZA"/>
        </w:rPr>
        <w:t>(1)</w:t>
      </w:r>
      <w:r w:rsidRPr="00260F16">
        <w:rPr>
          <w:b/>
          <w:lang w:val="en-ZA"/>
        </w:rPr>
        <w:tab/>
        <w:t xml:space="preserve">Whether, since her reply to question 1890 on 30 September 2016, the task team has </w:t>
      </w:r>
      <w:r w:rsidRPr="00260F16">
        <w:rPr>
          <w:b/>
          <w:lang w:val="en-ZA"/>
        </w:rPr>
        <w:tab/>
        <w:t xml:space="preserve">completed its investigation into the sale of the Technology Innovation Agency's 49% </w:t>
      </w:r>
      <w:r w:rsidRPr="00260F16">
        <w:rPr>
          <w:b/>
          <w:lang w:val="en-ZA"/>
        </w:rPr>
        <w:tab/>
        <w:t xml:space="preserve">shareholding in a certain company (name furnished) to American shareholders; if not, (a) </w:t>
      </w:r>
      <w:r w:rsidRPr="00260F16">
        <w:rPr>
          <w:b/>
          <w:lang w:val="en-ZA"/>
        </w:rPr>
        <w:tab/>
        <w:t>why not and (b) by what date is the investigation expected to be concluded, if so, (</w:t>
      </w:r>
      <w:proofErr w:type="spellStart"/>
      <w:r w:rsidRPr="00260F16">
        <w:rPr>
          <w:b/>
          <w:lang w:val="en-ZA"/>
        </w:rPr>
        <w:t>i</w:t>
      </w:r>
      <w:proofErr w:type="spellEnd"/>
      <w:r w:rsidRPr="00260F16">
        <w:rPr>
          <w:b/>
          <w:lang w:val="en-ZA"/>
        </w:rPr>
        <w:t xml:space="preserve">) what </w:t>
      </w:r>
      <w:r w:rsidRPr="00260F16">
        <w:rPr>
          <w:b/>
          <w:lang w:val="en-ZA"/>
        </w:rPr>
        <w:tab/>
        <w:t>are the main findings and (ii) have the findings been communicated to the Cabinet;</w:t>
      </w:r>
    </w:p>
    <w:p w:rsidR="00260F16" w:rsidRPr="00260F16" w:rsidRDefault="00260F16" w:rsidP="00260F16">
      <w:pPr>
        <w:jc w:val="both"/>
        <w:rPr>
          <w:b/>
          <w:lang w:val="en-ZA"/>
        </w:rPr>
      </w:pPr>
    </w:p>
    <w:p w:rsidR="001564D4" w:rsidRPr="00260F16" w:rsidRDefault="001564D4" w:rsidP="00260F16">
      <w:pPr>
        <w:jc w:val="both"/>
        <w:rPr>
          <w:b/>
          <w:lang w:val="en-ZA"/>
        </w:rPr>
      </w:pPr>
      <w:r w:rsidRPr="00260F16">
        <w:rPr>
          <w:b/>
          <w:lang w:val="en-ZA"/>
        </w:rPr>
        <w:t>(2)</w:t>
      </w:r>
      <w:r w:rsidRPr="00260F16">
        <w:rPr>
          <w:b/>
          <w:lang w:val="en-ZA"/>
        </w:rPr>
        <w:tab/>
        <w:t xml:space="preserve">will she table the findings in the National Assembly for the consideration of the Portfolio </w:t>
      </w:r>
      <w:r w:rsidRPr="00260F16">
        <w:rPr>
          <w:b/>
          <w:lang w:val="en-ZA"/>
        </w:rPr>
        <w:tab/>
        <w:t xml:space="preserve">Committee on Science and Technology; if not, in each case, why not; if so, on what dates </w:t>
      </w:r>
      <w:r w:rsidR="00260F16">
        <w:rPr>
          <w:b/>
          <w:lang w:val="en-ZA"/>
        </w:rPr>
        <w:tab/>
      </w:r>
      <w:r w:rsidRPr="00260F16">
        <w:rPr>
          <w:b/>
          <w:lang w:val="en-ZA"/>
        </w:rPr>
        <w:t>in each case?"</w:t>
      </w:r>
    </w:p>
    <w:p w:rsidR="001564D4" w:rsidRPr="00260F16" w:rsidRDefault="001564D4" w:rsidP="00260F16">
      <w:pPr>
        <w:jc w:val="both"/>
        <w:rPr>
          <w:b/>
          <w:lang w:val="en-ZA"/>
        </w:rPr>
      </w:pPr>
      <w:r w:rsidRPr="00260F16">
        <w:rPr>
          <w:b/>
          <w:lang w:val="en-ZA"/>
        </w:rPr>
        <w:tab/>
      </w:r>
      <w:r w:rsidRPr="00260F16">
        <w:rPr>
          <w:b/>
          <w:lang w:val="en-ZA"/>
        </w:rPr>
        <w:tab/>
      </w:r>
      <w:r w:rsidRPr="00260F16">
        <w:rPr>
          <w:b/>
          <w:lang w:val="en-ZA"/>
        </w:rPr>
        <w:tab/>
      </w:r>
      <w:r w:rsidRPr="00260F16">
        <w:rPr>
          <w:b/>
          <w:lang w:val="en-ZA"/>
        </w:rPr>
        <w:tab/>
      </w:r>
      <w:r w:rsidRPr="00260F16">
        <w:rPr>
          <w:b/>
          <w:lang w:val="en-ZA"/>
        </w:rPr>
        <w:tab/>
      </w:r>
      <w:r w:rsidRPr="00260F16">
        <w:rPr>
          <w:b/>
          <w:lang w:val="en-ZA"/>
        </w:rPr>
        <w:tab/>
      </w:r>
      <w:r w:rsidRPr="00260F16">
        <w:rPr>
          <w:b/>
          <w:lang w:val="en-ZA"/>
        </w:rPr>
        <w:tab/>
      </w:r>
      <w:r w:rsidRPr="00260F16">
        <w:rPr>
          <w:b/>
          <w:lang w:val="en-ZA"/>
        </w:rPr>
        <w:tab/>
      </w:r>
      <w:r w:rsidRPr="00260F16">
        <w:rPr>
          <w:b/>
          <w:lang w:val="en-ZA"/>
        </w:rPr>
        <w:tab/>
      </w:r>
      <w:r w:rsidRPr="00260F16">
        <w:rPr>
          <w:b/>
          <w:lang w:val="en-ZA"/>
        </w:rPr>
        <w:tab/>
      </w:r>
      <w:r w:rsidRPr="00260F16">
        <w:rPr>
          <w:b/>
          <w:lang w:val="en-ZA"/>
        </w:rPr>
        <w:tab/>
        <w:t xml:space="preserve">(NW2584E)  </w:t>
      </w:r>
    </w:p>
    <w:p w:rsidR="001564D4" w:rsidRPr="00260F16" w:rsidRDefault="001564D4" w:rsidP="00260F16">
      <w:pPr>
        <w:jc w:val="both"/>
        <w:rPr>
          <w:b/>
          <w:lang w:val="en-ZA"/>
        </w:rPr>
      </w:pPr>
    </w:p>
    <w:p w:rsidR="001564D4" w:rsidRPr="00260F16" w:rsidRDefault="001564D4" w:rsidP="00260F16">
      <w:pPr>
        <w:jc w:val="both"/>
        <w:rPr>
          <w:b/>
          <w:lang w:val="en-ZA"/>
        </w:rPr>
      </w:pPr>
      <w:r w:rsidRPr="00260F16">
        <w:rPr>
          <w:b/>
          <w:lang w:val="en-ZA"/>
        </w:rPr>
        <w:t>REPLY:</w:t>
      </w:r>
    </w:p>
    <w:p w:rsidR="001564D4" w:rsidRPr="00260F16" w:rsidRDefault="001564D4" w:rsidP="00260F16">
      <w:pPr>
        <w:jc w:val="both"/>
        <w:rPr>
          <w:b/>
          <w:lang w:val="en-ZA"/>
        </w:rPr>
      </w:pPr>
      <w:r w:rsidRPr="00260F16">
        <w:rPr>
          <w:b/>
          <w:lang w:val="en-ZA"/>
        </w:rPr>
        <w:t>(1)</w:t>
      </w:r>
      <w:r w:rsidRPr="00260F16">
        <w:rPr>
          <w:b/>
          <w:lang w:val="en-ZA"/>
        </w:rPr>
        <w:tab/>
        <w:t xml:space="preserve">Has </w:t>
      </w:r>
      <w:r w:rsidR="00260F16" w:rsidRPr="00260F16">
        <w:rPr>
          <w:b/>
          <w:lang w:val="en-ZA"/>
        </w:rPr>
        <w:t>the Task Team completed its investigation?</w:t>
      </w:r>
    </w:p>
    <w:p w:rsidR="00260F16" w:rsidRDefault="00260F16" w:rsidP="00260F16">
      <w:pPr>
        <w:jc w:val="both"/>
        <w:rPr>
          <w:lang w:val="en-ZA"/>
        </w:rPr>
      </w:pPr>
      <w:r>
        <w:rPr>
          <w:lang w:val="en-ZA"/>
        </w:rPr>
        <w:tab/>
        <w:t>No, the investigation has not been concluded.</w:t>
      </w:r>
    </w:p>
    <w:p w:rsidR="00260F16" w:rsidRPr="00260F16" w:rsidRDefault="00260F16" w:rsidP="00260F16">
      <w:pPr>
        <w:jc w:val="both"/>
        <w:rPr>
          <w:b/>
          <w:lang w:val="en-ZA"/>
        </w:rPr>
      </w:pPr>
      <w:r>
        <w:rPr>
          <w:lang w:val="en-ZA"/>
        </w:rPr>
        <w:tab/>
      </w:r>
      <w:r w:rsidRPr="00260F16">
        <w:rPr>
          <w:b/>
          <w:lang w:val="en-ZA"/>
        </w:rPr>
        <w:t>(</w:t>
      </w:r>
      <w:proofErr w:type="spellStart"/>
      <w:r w:rsidRPr="00260F16">
        <w:rPr>
          <w:b/>
          <w:lang w:val="en-ZA"/>
        </w:rPr>
        <w:t>i</w:t>
      </w:r>
      <w:proofErr w:type="spellEnd"/>
      <w:r w:rsidRPr="00260F16">
        <w:rPr>
          <w:b/>
          <w:lang w:val="en-ZA"/>
        </w:rPr>
        <w:t>) what are the main findings?</w:t>
      </w:r>
    </w:p>
    <w:p w:rsidR="00260F16" w:rsidRDefault="00260F16" w:rsidP="00260F16">
      <w:pPr>
        <w:jc w:val="both"/>
        <w:rPr>
          <w:lang w:val="en-ZA"/>
        </w:rPr>
      </w:pPr>
      <w:r>
        <w:rPr>
          <w:lang w:val="en-ZA"/>
        </w:rPr>
        <w:tab/>
        <w:t>There are no findings yet.</w:t>
      </w:r>
    </w:p>
    <w:p w:rsidR="00260F16" w:rsidRPr="00260F16" w:rsidRDefault="00260F16" w:rsidP="00260F16">
      <w:pPr>
        <w:jc w:val="both"/>
        <w:rPr>
          <w:b/>
          <w:lang w:val="en-ZA"/>
        </w:rPr>
      </w:pPr>
      <w:r>
        <w:rPr>
          <w:lang w:val="en-ZA"/>
        </w:rPr>
        <w:tab/>
      </w:r>
      <w:r w:rsidRPr="00260F16">
        <w:rPr>
          <w:b/>
          <w:lang w:val="en-ZA"/>
        </w:rPr>
        <w:t>(ii) Have the findings been communicated to the Cabinet?</w:t>
      </w:r>
    </w:p>
    <w:p w:rsidR="00260F16" w:rsidRDefault="00260F16" w:rsidP="00260F16">
      <w:pPr>
        <w:jc w:val="both"/>
        <w:rPr>
          <w:lang w:val="en-ZA"/>
        </w:rPr>
      </w:pPr>
      <w:r>
        <w:rPr>
          <w:lang w:val="en-ZA"/>
        </w:rPr>
        <w:tab/>
        <w:t>No, the matter is still under investigation.</w:t>
      </w:r>
    </w:p>
    <w:p w:rsidR="00260F16" w:rsidRDefault="00260F16" w:rsidP="00260F16">
      <w:pPr>
        <w:jc w:val="both"/>
        <w:rPr>
          <w:lang w:val="en-ZA"/>
        </w:rPr>
      </w:pPr>
    </w:p>
    <w:p w:rsidR="00260F16" w:rsidRPr="00260F16" w:rsidRDefault="00260F16" w:rsidP="00260F16">
      <w:pPr>
        <w:jc w:val="both"/>
        <w:rPr>
          <w:b/>
          <w:lang w:val="en-ZA"/>
        </w:rPr>
      </w:pPr>
      <w:r w:rsidRPr="00260F16">
        <w:rPr>
          <w:b/>
          <w:lang w:val="en-ZA"/>
        </w:rPr>
        <w:t>(2)</w:t>
      </w:r>
      <w:r w:rsidRPr="00260F16">
        <w:rPr>
          <w:b/>
          <w:lang w:val="en-ZA"/>
        </w:rPr>
        <w:tab/>
        <w:t xml:space="preserve">Will the Minister table the findings in the National Assembly for the consideration of the </w:t>
      </w:r>
      <w:r w:rsidRPr="00260F16">
        <w:rPr>
          <w:b/>
          <w:lang w:val="en-ZA"/>
        </w:rPr>
        <w:tab/>
        <w:t xml:space="preserve">Portfolio Committee on Science and Technology; if not, in each case, why not, if so on </w:t>
      </w:r>
      <w:r>
        <w:rPr>
          <w:b/>
          <w:lang w:val="en-ZA"/>
        </w:rPr>
        <w:tab/>
      </w:r>
      <w:r w:rsidRPr="00260F16">
        <w:rPr>
          <w:b/>
          <w:lang w:val="en-ZA"/>
        </w:rPr>
        <w:t>what dates in each case?</w:t>
      </w:r>
    </w:p>
    <w:p w:rsidR="00260F16" w:rsidRDefault="00260F16" w:rsidP="00260F16">
      <w:pPr>
        <w:jc w:val="both"/>
        <w:rPr>
          <w:lang w:val="en-ZA"/>
        </w:rPr>
      </w:pPr>
      <w:r>
        <w:rPr>
          <w:lang w:val="en-ZA"/>
        </w:rPr>
        <w:tab/>
        <w:t>At the appropriate time the Minister will advise the Portfolio Committee.</w:t>
      </w:r>
    </w:p>
    <w:p w:rsidR="00260F16" w:rsidRPr="001564D4" w:rsidRDefault="00260F16" w:rsidP="00260F16">
      <w:pPr>
        <w:jc w:val="both"/>
        <w:rPr>
          <w:lang w:val="en-ZA"/>
        </w:rPr>
      </w:pPr>
      <w:r>
        <w:rPr>
          <w:lang w:val="en-ZA"/>
        </w:rPr>
        <w:tab/>
        <w:t>I will determine the next steps once I have the findings</w:t>
      </w:r>
    </w:p>
    <w:sectPr w:rsidR="00260F16" w:rsidRPr="001564D4" w:rsidSect="00366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64D4"/>
    <w:rsid w:val="001564D4"/>
    <w:rsid w:val="00260F16"/>
    <w:rsid w:val="003665D2"/>
    <w:rsid w:val="0086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leonards</dc:creator>
  <cp:lastModifiedBy>leonards</cp:lastModifiedBy>
  <cp:revision>1</cp:revision>
  <dcterms:created xsi:type="dcterms:W3CDTF">2017-08-25T10:30:00Z</dcterms:created>
  <dcterms:modified xsi:type="dcterms:W3CDTF">2017-08-25T10:48:00Z</dcterms:modified>
</cp:coreProperties>
</file>