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619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446686A5" wp14:editId="2C485304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9E6950" w:rsidRPr="00656195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65619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9E6950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9E6950" w:rsidRDefault="009E6950" w:rsidP="009E6950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NATIONAL ASSEMBLY:</w:t>
      </w:r>
    </w:p>
    <w:p w:rsidR="009E6950" w:rsidRDefault="009E6950" w:rsidP="009E6950">
      <w:pPr>
        <w:spacing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</w:p>
    <w:p w:rsidR="009E6950" w:rsidRDefault="009E6950" w:rsidP="009E6950">
      <w:pPr>
        <w:spacing w:line="360" w:lineRule="auto"/>
        <w:ind w:firstLine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FOR WRITTEN REPLY:</w:t>
      </w:r>
    </w:p>
    <w:p w:rsidR="009E6950" w:rsidRDefault="009E6950" w:rsidP="009E6950">
      <w:pPr>
        <w:tabs>
          <w:tab w:val="left" w:pos="2268"/>
        </w:tabs>
        <w:spacing w:line="360" w:lineRule="auto"/>
        <w:ind w:firstLine="284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Number: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2337</w:t>
      </w:r>
    </w:p>
    <w:p w:rsidR="009E6950" w:rsidRDefault="009E6950" w:rsidP="009E6950">
      <w:pPr>
        <w:tabs>
          <w:tab w:val="left" w:pos="2268"/>
        </w:tabs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 of Publication: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17 August 2018</w:t>
      </w:r>
    </w:p>
    <w:p w:rsidR="009E6950" w:rsidRDefault="009E6950" w:rsidP="009E6950">
      <w:pPr>
        <w:tabs>
          <w:tab w:val="left" w:pos="2268"/>
        </w:tabs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23</w:t>
      </w:r>
    </w:p>
    <w:p w:rsidR="009E6950" w:rsidRDefault="009E6950" w:rsidP="009E6950">
      <w:pPr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of reply: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7 September 2018</w:t>
      </w:r>
    </w:p>
    <w:p w:rsidR="009E6950" w:rsidRDefault="009E6950" w:rsidP="009E6950">
      <w:pPr>
        <w:spacing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</w:p>
    <w:p w:rsidR="009E6950" w:rsidRDefault="009E6950" w:rsidP="009E6950">
      <w:pPr>
        <w:spacing w:before="100" w:beforeAutospacing="1" w:after="100" w:afterAutospacing="1"/>
        <w:ind w:left="709" w:hanging="425"/>
        <w:jc w:val="both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Mr T </w:t>
      </w:r>
      <w:proofErr w:type="spellStart"/>
      <w:r>
        <w:rPr>
          <w:rFonts w:ascii="Arial Narrow" w:hAnsi="Arial Narrow"/>
          <w:b/>
          <w:sz w:val="24"/>
          <w:szCs w:val="24"/>
        </w:rPr>
        <w:t>Rawula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(EFF) to ask the Minister of Tourism:</w:t>
      </w:r>
    </w:p>
    <w:p w:rsidR="009E6950" w:rsidRDefault="009E6950" w:rsidP="009E695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 What number of labour disputes are currently being faced by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his department and (ii) the entities reporting to him, (b) what is the cause of each dispute, (c) what is the </w:t>
      </w:r>
      <w:r>
        <w:rPr>
          <w:rFonts w:ascii="Arial Narrow" w:hAnsi="Arial Narrow"/>
          <w:color w:val="000000"/>
          <w:sz w:val="24"/>
          <w:szCs w:val="24"/>
          <w:lang w:eastAsia="en-ZA"/>
        </w:rPr>
        <w:t>nature</w:t>
      </w:r>
      <w:r>
        <w:rPr>
          <w:rFonts w:ascii="Arial Narrow" w:hAnsi="Arial Narrow"/>
          <w:sz w:val="24"/>
          <w:szCs w:val="24"/>
        </w:rPr>
        <w:t xml:space="preserve"> of each dispute and (d) on what date was each dispute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 reported and (ii) resolved;</w:t>
      </w:r>
    </w:p>
    <w:p w:rsidR="009E6950" w:rsidRPr="003D4DED" w:rsidRDefault="009E6950" w:rsidP="009E6950">
      <w:pPr>
        <w:spacing w:before="100" w:beforeAutospacing="1" w:after="100" w:afterAutospacing="1"/>
        <w:ind w:left="993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(2)</w:t>
      </w:r>
      <w:r>
        <w:rPr>
          <w:rFonts w:ascii="Arial Narrow" w:hAnsi="Arial Narrow"/>
          <w:sz w:val="24"/>
          <w:szCs w:val="24"/>
        </w:rPr>
        <w:tab/>
        <w:t>(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>)(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 what number of employees have been dismissed by his department in the past five years and (ii) for what reason was each employee dismissed and (b)(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what number of the </w:t>
      </w:r>
      <w:r>
        <w:rPr>
          <w:rFonts w:ascii="Arial Narrow" w:hAnsi="Arial Narrow"/>
          <w:color w:val="000000"/>
          <w:sz w:val="24"/>
          <w:szCs w:val="24"/>
          <w:lang w:eastAsia="en-ZA"/>
        </w:rPr>
        <w:t>specified</w:t>
      </w:r>
      <w:r>
        <w:rPr>
          <w:rFonts w:ascii="Arial Narrow" w:hAnsi="Arial Narrow"/>
          <w:sz w:val="24"/>
          <w:szCs w:val="24"/>
        </w:rPr>
        <w:t xml:space="preserve"> employees were paid severance packages and (ii) what was the monetary value of each severance package?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NW2514E</w:t>
      </w:r>
    </w:p>
    <w:p w:rsidR="009E6950" w:rsidRDefault="009E6950" w:rsidP="009E6950">
      <w:pPr>
        <w:spacing w:line="36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Reply:</w:t>
      </w:r>
    </w:p>
    <w:p w:rsidR="009E6950" w:rsidRDefault="009E6950" w:rsidP="009E695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Department of Tourism </w:t>
      </w:r>
    </w:p>
    <w:p w:rsidR="009E6950" w:rsidRDefault="009E6950" w:rsidP="009E6950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(a) Number of labour disputes:   </w:t>
      </w:r>
      <w:r>
        <w:rPr>
          <w:rFonts w:ascii="Arial Narrow" w:hAnsi="Arial Narrow"/>
          <w:b/>
          <w:sz w:val="24"/>
          <w:szCs w:val="24"/>
          <w:lang w:val="en-ZA"/>
        </w:rPr>
        <w:t>None</w:t>
      </w:r>
    </w:p>
    <w:p w:rsidR="009E6950" w:rsidRDefault="009E6950" w:rsidP="009E6950">
      <w:pPr>
        <w:spacing w:line="360" w:lineRule="auto"/>
        <w:ind w:left="1004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Cause of each dispute:          </w:t>
      </w:r>
      <w:r>
        <w:rPr>
          <w:rFonts w:ascii="Arial Narrow" w:hAnsi="Arial Narrow"/>
          <w:b/>
          <w:sz w:val="24"/>
          <w:szCs w:val="24"/>
        </w:rPr>
        <w:t>N/A</w:t>
      </w:r>
    </w:p>
    <w:p w:rsidR="009E6950" w:rsidRDefault="009E6950" w:rsidP="009E6950">
      <w:pPr>
        <w:pStyle w:val="ListParagraph"/>
        <w:spacing w:line="360" w:lineRule="auto"/>
        <w:ind w:left="1004" w:hanging="360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(c) Nature of each dispute:          </w:t>
      </w:r>
      <w:r>
        <w:rPr>
          <w:rFonts w:ascii="Arial Narrow" w:hAnsi="Arial Narrow"/>
          <w:b/>
          <w:sz w:val="24"/>
          <w:szCs w:val="24"/>
          <w:lang w:val="en-ZA"/>
        </w:rPr>
        <w:t>N/A</w:t>
      </w:r>
    </w:p>
    <w:p w:rsidR="009E6950" w:rsidRDefault="009E6950" w:rsidP="009E6950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>(</w:t>
      </w:r>
      <w:proofErr w:type="spellStart"/>
      <w:r>
        <w:rPr>
          <w:rFonts w:ascii="Arial Narrow" w:hAnsi="Arial Narrow"/>
          <w:sz w:val="24"/>
          <w:szCs w:val="24"/>
          <w:lang w:val="en-ZA"/>
        </w:rPr>
        <w:t>i</w:t>
      </w:r>
      <w:proofErr w:type="spellEnd"/>
      <w:r>
        <w:rPr>
          <w:rFonts w:ascii="Arial Narrow" w:hAnsi="Arial Narrow"/>
          <w:sz w:val="24"/>
          <w:szCs w:val="24"/>
          <w:lang w:val="en-ZA"/>
        </w:rPr>
        <w:t xml:space="preserve">) Date dispute was reported: </w:t>
      </w:r>
      <w:r>
        <w:rPr>
          <w:rFonts w:ascii="Arial Narrow" w:hAnsi="Arial Narrow"/>
          <w:b/>
          <w:sz w:val="24"/>
          <w:szCs w:val="24"/>
          <w:lang w:val="en-ZA"/>
        </w:rPr>
        <w:t>N/A</w:t>
      </w:r>
    </w:p>
    <w:p w:rsidR="009E6950" w:rsidRDefault="009E6950" w:rsidP="009E6950">
      <w:pPr>
        <w:pStyle w:val="ListParagraph"/>
        <w:spacing w:line="360" w:lineRule="auto"/>
        <w:ind w:left="851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   (ii) Date each dispute was resolved: </w:t>
      </w:r>
      <w:r>
        <w:rPr>
          <w:rFonts w:ascii="Arial Narrow" w:hAnsi="Arial Narrow"/>
          <w:b/>
          <w:sz w:val="24"/>
          <w:szCs w:val="24"/>
          <w:lang w:val="en-ZA"/>
        </w:rPr>
        <w:t>N/A</w:t>
      </w:r>
    </w:p>
    <w:p w:rsidR="009E6950" w:rsidRDefault="009E6950" w:rsidP="009E6950">
      <w:pPr>
        <w:pStyle w:val="ListParagraph"/>
        <w:spacing w:line="360" w:lineRule="auto"/>
        <w:ind w:left="709"/>
        <w:rPr>
          <w:rFonts w:ascii="Arial Narrow" w:hAnsi="Arial Narrow"/>
          <w:sz w:val="24"/>
          <w:szCs w:val="24"/>
          <w:lang w:val="en-ZA"/>
        </w:rPr>
      </w:pPr>
    </w:p>
    <w:p w:rsidR="009E6950" w:rsidRDefault="009E6950" w:rsidP="009E6950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>(a) (</w:t>
      </w:r>
      <w:proofErr w:type="spellStart"/>
      <w:r>
        <w:rPr>
          <w:rFonts w:ascii="Arial Narrow" w:hAnsi="Arial Narrow"/>
          <w:sz w:val="24"/>
          <w:szCs w:val="24"/>
          <w:lang w:val="en-ZA"/>
        </w:rPr>
        <w:t>i</w:t>
      </w:r>
      <w:proofErr w:type="spellEnd"/>
      <w:r>
        <w:rPr>
          <w:rFonts w:ascii="Arial Narrow" w:hAnsi="Arial Narrow"/>
          <w:sz w:val="24"/>
          <w:szCs w:val="24"/>
          <w:lang w:val="en-ZA"/>
        </w:rPr>
        <w:t>) what number of employees have been dismissed by his department the past 5 years: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           </w:t>
      </w:r>
      <w:r>
        <w:rPr>
          <w:rFonts w:ascii="Arial Narrow" w:hAnsi="Arial Narrow"/>
          <w:b/>
          <w:sz w:val="24"/>
          <w:szCs w:val="24"/>
          <w:lang w:val="en-ZA"/>
        </w:rPr>
        <w:t>3 employees.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      (ii) For what reason was each employee dismissed: </w:t>
      </w:r>
      <w:r>
        <w:rPr>
          <w:rFonts w:ascii="Arial Narrow" w:hAnsi="Arial Narrow"/>
          <w:b/>
          <w:sz w:val="24"/>
          <w:szCs w:val="24"/>
          <w:lang w:val="en-ZA"/>
        </w:rPr>
        <w:t>2 for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ZA"/>
        </w:rPr>
        <w:t>Abscondment</w:t>
      </w:r>
      <w:proofErr w:type="spellEnd"/>
      <w:r>
        <w:rPr>
          <w:rFonts w:ascii="Arial Narrow" w:hAnsi="Arial Narrow"/>
          <w:b/>
          <w:sz w:val="24"/>
          <w:szCs w:val="24"/>
          <w:lang w:val="en-ZA"/>
        </w:rPr>
        <w:t xml:space="preserve"> and 1 for theft.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What number of the </w:t>
      </w:r>
      <w:r>
        <w:rPr>
          <w:rFonts w:ascii="Arial Narrow" w:hAnsi="Arial Narrow"/>
          <w:color w:val="000000"/>
          <w:sz w:val="24"/>
          <w:szCs w:val="24"/>
          <w:lang w:eastAsia="en-ZA"/>
        </w:rPr>
        <w:t>specified</w:t>
      </w:r>
      <w:r>
        <w:rPr>
          <w:rFonts w:ascii="Arial Narrow" w:hAnsi="Arial Narrow"/>
          <w:sz w:val="24"/>
          <w:szCs w:val="24"/>
        </w:rPr>
        <w:t xml:space="preserve"> employees were paid severance packages: </w:t>
      </w: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employee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(ii) What was the monetary value of each severance package? </w:t>
      </w:r>
      <w:r>
        <w:rPr>
          <w:rFonts w:ascii="Arial Narrow" w:hAnsi="Arial Narrow"/>
          <w:b/>
          <w:sz w:val="24"/>
          <w:szCs w:val="24"/>
        </w:rPr>
        <w:t>R138 648.23</w:t>
      </w:r>
    </w:p>
    <w:p w:rsidR="009E6950" w:rsidRPr="003D4DED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  <w:lang w:val="en-ZA"/>
        </w:rPr>
      </w:pPr>
    </w:p>
    <w:p w:rsidR="009E6950" w:rsidRDefault="009E6950" w:rsidP="009E695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 Tourism</w:t>
      </w:r>
    </w:p>
    <w:p w:rsidR="009E6950" w:rsidRDefault="009E6950" w:rsidP="009E6950">
      <w:pPr>
        <w:pStyle w:val="ListParagraph"/>
        <w:spacing w:line="360" w:lineRule="auto"/>
        <w:ind w:left="1004"/>
        <w:rPr>
          <w:rFonts w:ascii="Arial Narrow" w:hAnsi="Arial Narrow"/>
          <w:b/>
          <w:sz w:val="24"/>
          <w:szCs w:val="24"/>
        </w:rPr>
      </w:pPr>
    </w:p>
    <w:p w:rsidR="009E6950" w:rsidRDefault="009E6950" w:rsidP="009E695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(a) Number of labour disputes:         </w:t>
      </w:r>
      <w:r>
        <w:rPr>
          <w:rFonts w:ascii="Arial Narrow" w:hAnsi="Arial Narrow"/>
          <w:b/>
          <w:sz w:val="24"/>
          <w:szCs w:val="24"/>
          <w:lang w:val="en-ZA"/>
        </w:rPr>
        <w:t>None</w:t>
      </w:r>
    </w:p>
    <w:p w:rsidR="009E6950" w:rsidRDefault="009E6950" w:rsidP="009E6950">
      <w:pPr>
        <w:spacing w:line="360" w:lineRule="auto"/>
        <w:ind w:left="1004" w:hanging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Cause of each dispute:               </w:t>
      </w:r>
      <w:r>
        <w:rPr>
          <w:rFonts w:ascii="Arial Narrow" w:hAnsi="Arial Narrow"/>
          <w:b/>
          <w:sz w:val="24"/>
          <w:szCs w:val="24"/>
        </w:rPr>
        <w:t>Not applicable</w:t>
      </w:r>
    </w:p>
    <w:p w:rsidR="009E6950" w:rsidRDefault="009E6950" w:rsidP="009E6950">
      <w:pPr>
        <w:pStyle w:val="ListParagraph"/>
        <w:spacing w:line="360" w:lineRule="auto"/>
        <w:ind w:left="1004" w:hanging="360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(c)  Nature of each dispute:              </w:t>
      </w:r>
      <w:r>
        <w:rPr>
          <w:rFonts w:ascii="Arial Narrow" w:hAnsi="Arial Narrow"/>
          <w:b/>
          <w:sz w:val="24"/>
          <w:szCs w:val="24"/>
          <w:lang w:val="en-ZA"/>
        </w:rPr>
        <w:t>Not applicable</w:t>
      </w:r>
    </w:p>
    <w:p w:rsidR="009E6950" w:rsidRDefault="009E6950" w:rsidP="009E6950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>(</w:t>
      </w:r>
      <w:proofErr w:type="spellStart"/>
      <w:r>
        <w:rPr>
          <w:rFonts w:ascii="Arial Narrow" w:hAnsi="Arial Narrow"/>
          <w:sz w:val="24"/>
          <w:szCs w:val="24"/>
          <w:lang w:val="en-ZA"/>
        </w:rPr>
        <w:t>i</w:t>
      </w:r>
      <w:proofErr w:type="spellEnd"/>
      <w:r>
        <w:rPr>
          <w:rFonts w:ascii="Arial Narrow" w:hAnsi="Arial Narrow"/>
          <w:sz w:val="24"/>
          <w:szCs w:val="24"/>
          <w:lang w:val="en-ZA"/>
        </w:rPr>
        <w:t xml:space="preserve">) Date dispute was reported:    </w:t>
      </w:r>
      <w:r>
        <w:rPr>
          <w:rFonts w:ascii="Arial Narrow" w:hAnsi="Arial Narrow"/>
          <w:b/>
          <w:sz w:val="24"/>
          <w:szCs w:val="24"/>
          <w:lang w:val="en-ZA"/>
        </w:rPr>
        <w:t>Not applicable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      (ii) Date each dispute was </w:t>
      </w:r>
      <w:proofErr w:type="gramStart"/>
      <w:r>
        <w:rPr>
          <w:rFonts w:ascii="Arial Narrow" w:hAnsi="Arial Narrow"/>
          <w:sz w:val="24"/>
          <w:szCs w:val="24"/>
          <w:lang w:val="en-ZA"/>
        </w:rPr>
        <w:t>resolved :</w:t>
      </w:r>
      <w:proofErr w:type="gramEnd"/>
      <w:r>
        <w:rPr>
          <w:rFonts w:ascii="Arial Narrow" w:hAnsi="Arial Narrow"/>
          <w:sz w:val="24"/>
          <w:szCs w:val="24"/>
          <w:lang w:val="en-ZA"/>
        </w:rPr>
        <w:t xml:space="preserve"> </w:t>
      </w:r>
      <w:r>
        <w:rPr>
          <w:rFonts w:ascii="Arial Narrow" w:hAnsi="Arial Narrow"/>
          <w:b/>
          <w:sz w:val="24"/>
          <w:szCs w:val="24"/>
          <w:lang w:val="en-ZA"/>
        </w:rPr>
        <w:t>Not applicable</w:t>
      </w:r>
    </w:p>
    <w:p w:rsidR="009E6950" w:rsidRDefault="009E6950" w:rsidP="009E6950">
      <w:pPr>
        <w:pStyle w:val="ListParagraph"/>
        <w:spacing w:line="360" w:lineRule="auto"/>
        <w:ind w:left="709"/>
        <w:rPr>
          <w:rFonts w:ascii="Arial Narrow" w:hAnsi="Arial Narrow"/>
          <w:sz w:val="24"/>
          <w:szCs w:val="24"/>
          <w:lang w:val="en-ZA"/>
        </w:rPr>
      </w:pPr>
    </w:p>
    <w:p w:rsidR="009E6950" w:rsidRDefault="009E6950" w:rsidP="009E6950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>(a) (</w:t>
      </w:r>
      <w:proofErr w:type="spellStart"/>
      <w:proofErr w:type="gramStart"/>
      <w:r>
        <w:rPr>
          <w:rFonts w:ascii="Arial Narrow" w:hAnsi="Arial Narrow"/>
          <w:sz w:val="24"/>
          <w:szCs w:val="24"/>
          <w:lang w:val="en-ZA"/>
        </w:rPr>
        <w:t>i</w:t>
      </w:r>
      <w:proofErr w:type="spellEnd"/>
      <w:proofErr w:type="gramEnd"/>
      <w:r>
        <w:rPr>
          <w:rFonts w:ascii="Arial Narrow" w:hAnsi="Arial Narrow"/>
          <w:sz w:val="24"/>
          <w:szCs w:val="24"/>
          <w:lang w:val="en-ZA"/>
        </w:rPr>
        <w:t>) what number of employees have been dismissed by his department the past 5 years?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           </w:t>
      </w:r>
      <w:r>
        <w:rPr>
          <w:rFonts w:ascii="Arial Narrow" w:hAnsi="Arial Narrow"/>
          <w:b/>
          <w:sz w:val="24"/>
          <w:szCs w:val="24"/>
          <w:lang w:val="en-ZA"/>
        </w:rPr>
        <w:t xml:space="preserve">Three (3) employees were dismissed in the past five years 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  <w:lang w:val="en-ZA"/>
        </w:rPr>
        <w:t xml:space="preserve">      (ii)For what reason was each employee dismissed?</w:t>
      </w:r>
    </w:p>
    <w:p w:rsidR="009E6950" w:rsidRDefault="009E6950" w:rsidP="009E6950">
      <w:pPr>
        <w:pStyle w:val="ListParagraph"/>
        <w:numPr>
          <w:ilvl w:val="0"/>
          <w:numId w:val="6"/>
        </w:numPr>
        <w:spacing w:line="360" w:lineRule="auto"/>
        <w:ind w:left="1276" w:hanging="283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b/>
          <w:sz w:val="24"/>
          <w:szCs w:val="24"/>
          <w:lang w:val="en-ZA"/>
        </w:rPr>
        <w:t>Two (2) employees did not follow procedures, unauthorised removal of company assets, dishonesty, Bringing the entity’s  name in disrepute</w:t>
      </w:r>
    </w:p>
    <w:p w:rsidR="009E6950" w:rsidRDefault="009E6950" w:rsidP="009E6950">
      <w:pPr>
        <w:pStyle w:val="ListParagraph"/>
        <w:numPr>
          <w:ilvl w:val="0"/>
          <w:numId w:val="6"/>
        </w:numPr>
        <w:spacing w:line="360" w:lineRule="auto"/>
        <w:ind w:left="1276" w:hanging="283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b/>
          <w:sz w:val="24"/>
          <w:szCs w:val="24"/>
          <w:lang w:val="en-ZA"/>
        </w:rPr>
        <w:t>One (1) Poor performance</w:t>
      </w:r>
    </w:p>
    <w:p w:rsidR="009E6950" w:rsidRDefault="009E6950" w:rsidP="009E6950">
      <w:pPr>
        <w:pStyle w:val="ListParagraph"/>
        <w:spacing w:line="360" w:lineRule="auto"/>
        <w:ind w:left="644"/>
        <w:rPr>
          <w:rFonts w:ascii="Arial Narrow" w:hAnsi="Arial Narrow"/>
          <w:sz w:val="24"/>
          <w:szCs w:val="24"/>
          <w:lang w:val="en-ZA"/>
        </w:rPr>
      </w:pPr>
    </w:p>
    <w:p w:rsidR="009E6950" w:rsidRDefault="009E6950" w:rsidP="009E6950">
      <w:pPr>
        <w:pStyle w:val="ListParagraph"/>
        <w:spacing w:line="36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ZA"/>
        </w:rPr>
        <w:t xml:space="preserve"> </w:t>
      </w:r>
      <w:r>
        <w:rPr>
          <w:rFonts w:ascii="Arial Narrow" w:hAnsi="Arial Narrow"/>
          <w:sz w:val="24"/>
          <w:szCs w:val="24"/>
        </w:rPr>
        <w:t>(b)(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What number of the </w:t>
      </w:r>
      <w:r>
        <w:rPr>
          <w:rFonts w:ascii="Arial Narrow" w:hAnsi="Arial Narrow"/>
          <w:color w:val="000000"/>
          <w:sz w:val="24"/>
          <w:szCs w:val="24"/>
          <w:lang w:eastAsia="en-ZA"/>
        </w:rPr>
        <w:t>specified</w:t>
      </w:r>
      <w:r>
        <w:rPr>
          <w:rFonts w:ascii="Arial Narrow" w:hAnsi="Arial Narrow"/>
          <w:sz w:val="24"/>
          <w:szCs w:val="24"/>
        </w:rPr>
        <w:t xml:space="preserve"> employees were paid severance packages and</w:t>
      </w:r>
    </w:p>
    <w:p w:rsidR="009E6950" w:rsidRDefault="009E6950" w:rsidP="009E6950">
      <w:pPr>
        <w:pStyle w:val="ListParagraph"/>
        <w:spacing w:line="360" w:lineRule="auto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None were paid severance packages</w:t>
      </w:r>
    </w:p>
    <w:p w:rsidR="009E6950" w:rsidRDefault="009E6950" w:rsidP="009E6950">
      <w:pPr>
        <w:pStyle w:val="ListParagraph"/>
        <w:spacing w:line="36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(ii)What was the monetary value of each severance package?</w:t>
      </w:r>
    </w:p>
    <w:p w:rsidR="009E6950" w:rsidRDefault="009E6950" w:rsidP="009E6950">
      <w:pPr>
        <w:pStyle w:val="ListParagraph"/>
        <w:spacing w:line="360" w:lineRule="auto"/>
        <w:ind w:left="1004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Not applicable</w:t>
      </w:r>
    </w:p>
    <w:p w:rsidR="009E6950" w:rsidRDefault="009E6950" w:rsidP="009E6950">
      <w:pPr>
        <w:spacing w:line="360" w:lineRule="auto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9E6950" w:rsidRDefault="009E6950" w:rsidP="009E6950">
      <w:pPr>
        <w:pStyle w:val="ListParagraph"/>
        <w:spacing w:line="360" w:lineRule="auto"/>
        <w:ind w:left="1004"/>
        <w:rPr>
          <w:rFonts w:ascii="Arial Narrow" w:hAnsi="Arial Narrow"/>
          <w:b/>
          <w:sz w:val="24"/>
          <w:szCs w:val="24"/>
        </w:rPr>
      </w:pPr>
    </w:p>
    <w:p w:rsidR="009E6950" w:rsidRDefault="009E6950" w:rsidP="009E6950">
      <w:pPr>
        <w:pStyle w:val="ListParagraph"/>
        <w:spacing w:line="360" w:lineRule="auto"/>
        <w:ind w:left="1004"/>
        <w:rPr>
          <w:rFonts w:ascii="Arial Narrow" w:hAnsi="Arial Narrow"/>
          <w:b/>
          <w:sz w:val="24"/>
          <w:szCs w:val="24"/>
        </w:rPr>
      </w:pPr>
    </w:p>
    <w:p w:rsidR="009E6950" w:rsidRDefault="009E6950" w:rsidP="009E69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5036ED" w:rsidRDefault="005036ED">
      <w:bookmarkStart w:id="0" w:name="_GoBack"/>
      <w:bookmarkEnd w:id="0"/>
    </w:p>
    <w:sectPr w:rsidR="005036ED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9E6950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9E6950">
    <w:pPr>
      <w:pStyle w:val="Footer"/>
      <w:jc w:val="right"/>
    </w:pPr>
  </w:p>
  <w:p w:rsidR="001656DE" w:rsidRDefault="009E6950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CD1"/>
    <w:multiLevelType w:val="hybridMultilevel"/>
    <w:tmpl w:val="B92695EA"/>
    <w:lvl w:ilvl="0" w:tplc="0409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" w15:restartNumberingAfterBreak="0">
    <w:nsid w:val="17653476"/>
    <w:multiLevelType w:val="hybridMultilevel"/>
    <w:tmpl w:val="B0564918"/>
    <w:lvl w:ilvl="0" w:tplc="40A8E97A">
      <w:start w:val="1"/>
      <w:numFmt w:val="decimal"/>
      <w:lvlText w:val="(%1)"/>
      <w:lvlJc w:val="left"/>
      <w:pPr>
        <w:ind w:left="989" w:hanging="705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BD0EF5"/>
    <w:multiLevelType w:val="hybridMultilevel"/>
    <w:tmpl w:val="DF6E0558"/>
    <w:lvl w:ilvl="0" w:tplc="39F49642">
      <w:start w:val="4"/>
      <w:numFmt w:val="lowerLetter"/>
      <w:lvlText w:val="(%1)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170E67"/>
    <w:multiLevelType w:val="hybridMultilevel"/>
    <w:tmpl w:val="EB4A3D5A"/>
    <w:lvl w:ilvl="0" w:tplc="1900786A">
      <w:start w:val="1"/>
      <w:numFmt w:val="decimal"/>
      <w:lvlText w:val="(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AE3F2B"/>
    <w:multiLevelType w:val="hybridMultilevel"/>
    <w:tmpl w:val="692E6134"/>
    <w:lvl w:ilvl="0" w:tplc="D83C1ED6">
      <w:start w:val="1"/>
      <w:numFmt w:val="lowerRoman"/>
      <w:lvlText w:val="(%1)"/>
      <w:lvlJc w:val="left"/>
      <w:pPr>
        <w:ind w:left="1004" w:hanging="72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BF26AF"/>
    <w:multiLevelType w:val="hybridMultilevel"/>
    <w:tmpl w:val="E4AE9180"/>
    <w:lvl w:ilvl="0" w:tplc="70E227FA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50"/>
    <w:rsid w:val="005036ED"/>
    <w:rsid w:val="009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133CC-5B74-40DD-A480-8771A1F9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6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950"/>
  </w:style>
  <w:style w:type="paragraph" w:customStyle="1" w:styleId="HeaderFooter">
    <w:name w:val="Header &amp; Footer"/>
    <w:rsid w:val="009E69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9E6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2018-09-07T12:12:00Z</dcterms:created>
  <dcterms:modified xsi:type="dcterms:W3CDTF">2018-09-07T12:12:00Z</dcterms:modified>
</cp:coreProperties>
</file>