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F" w:rsidRPr="00A4703F" w:rsidRDefault="00A4703F" w:rsidP="00A4703F">
      <w:pPr>
        <w:rPr>
          <w:b/>
          <w:sz w:val="20"/>
          <w:szCs w:val="20"/>
        </w:rPr>
      </w:pPr>
      <w:r w:rsidRPr="00A4703F">
        <w:rPr>
          <w:b/>
          <w:w w:val="95"/>
          <w:sz w:val="20"/>
          <w:szCs w:val="20"/>
        </w:rPr>
        <w:t>NATIONAL ASSEMBLY</w:t>
      </w:r>
    </w:p>
    <w:p w:rsidR="00A4703F" w:rsidRPr="00A4703F" w:rsidRDefault="00073CA8" w:rsidP="00A4703F">
      <w:pPr>
        <w:pStyle w:val="BodyText"/>
        <w:rPr>
          <w:b/>
          <w:color w:val="3F3F3F"/>
          <w:sz w:val="20"/>
          <w:szCs w:val="20"/>
        </w:rPr>
      </w:pPr>
      <w:r w:rsidRPr="00A4703F">
        <w:rPr>
          <w:b/>
          <w:color w:val="3F3F3F"/>
          <w:sz w:val="20"/>
          <w:szCs w:val="20"/>
        </w:rPr>
        <w:t>FOR WRITTEN REPLY</w:t>
      </w:r>
    </w:p>
    <w:p w:rsidR="00DF66C4" w:rsidRPr="00A4703F" w:rsidRDefault="00073CA8" w:rsidP="00A4703F">
      <w:pPr>
        <w:pStyle w:val="BodyText"/>
        <w:rPr>
          <w:b/>
          <w:sz w:val="20"/>
          <w:szCs w:val="20"/>
        </w:rPr>
      </w:pPr>
      <w:r w:rsidRPr="00A4703F">
        <w:rPr>
          <w:b/>
          <w:color w:val="3F3F3F"/>
          <w:sz w:val="20"/>
          <w:szCs w:val="20"/>
        </w:rPr>
        <w:t>QUESTION 2335</w:t>
      </w:r>
    </w:p>
    <w:p w:rsidR="00DF66C4" w:rsidRPr="00A4703F" w:rsidRDefault="00073CA8" w:rsidP="00A4703F">
      <w:pPr>
        <w:pStyle w:val="BodyText"/>
        <w:ind w:left="295" w:right="108"/>
        <w:rPr>
          <w:b/>
          <w:sz w:val="20"/>
          <w:szCs w:val="20"/>
        </w:rPr>
      </w:pPr>
      <w:r w:rsidRPr="00A4703F">
        <w:rPr>
          <w:b/>
          <w:color w:val="3F3F3F"/>
          <w:sz w:val="20"/>
          <w:szCs w:val="20"/>
        </w:rPr>
        <w:t>DATE OF PUBLICATION IN INTERNAL QUESTION PAPER: 5 NOVEMBER 2021</w:t>
      </w:r>
    </w:p>
    <w:p w:rsidR="00DF66C4" w:rsidRPr="00A4703F" w:rsidRDefault="00073CA8" w:rsidP="00A4703F">
      <w:pPr>
        <w:pStyle w:val="Heading1"/>
        <w:ind w:right="108"/>
        <w:rPr>
          <w:sz w:val="20"/>
          <w:szCs w:val="20"/>
          <w:u w:val="none"/>
        </w:rPr>
      </w:pPr>
      <w:r w:rsidRPr="00A4703F">
        <w:rPr>
          <w:color w:val="3F3F3F"/>
          <w:sz w:val="20"/>
          <w:szCs w:val="20"/>
          <w:u w:val="none"/>
        </w:rPr>
        <w:t xml:space="preserve">(INTERNAL QUESTION PAPER </w:t>
      </w:r>
      <w:r w:rsidRPr="00A4703F">
        <w:rPr>
          <w:color w:val="3F3F3F"/>
          <w:sz w:val="20"/>
          <w:szCs w:val="20"/>
          <w:u w:val="none"/>
        </w:rPr>
        <w:t xml:space="preserve">NO </w:t>
      </w:r>
      <w:r w:rsidRPr="00A4703F">
        <w:rPr>
          <w:color w:val="3F3F3F"/>
          <w:sz w:val="20"/>
          <w:szCs w:val="20"/>
          <w:u w:val="none"/>
        </w:rPr>
        <w:t>23-2021)</w:t>
      </w:r>
    </w:p>
    <w:p w:rsidR="00DF66C4" w:rsidRPr="00A4703F" w:rsidRDefault="00DF66C4" w:rsidP="00A4703F">
      <w:pPr>
        <w:pStyle w:val="BodyText"/>
        <w:rPr>
          <w:b/>
          <w:sz w:val="20"/>
          <w:szCs w:val="20"/>
        </w:rPr>
      </w:pPr>
    </w:p>
    <w:p w:rsidR="00DF66C4" w:rsidRPr="00A4703F" w:rsidRDefault="00A4703F" w:rsidP="00A4703F">
      <w:pPr>
        <w:pStyle w:val="BodyText"/>
        <w:ind w:left="181"/>
        <w:rPr>
          <w:b/>
          <w:sz w:val="20"/>
          <w:szCs w:val="20"/>
        </w:rPr>
      </w:pPr>
      <w:r w:rsidRPr="00A4703F">
        <w:rPr>
          <w:b/>
          <w:color w:val="3F3F3F"/>
          <w:w w:val="105"/>
          <w:sz w:val="20"/>
          <w:szCs w:val="20"/>
        </w:rPr>
        <w:t>2335. M</w:t>
      </w:r>
      <w:r w:rsidR="00073CA8" w:rsidRPr="00A4703F">
        <w:rPr>
          <w:b/>
          <w:color w:val="3F3F3F"/>
          <w:w w:val="105"/>
          <w:sz w:val="20"/>
          <w:szCs w:val="20"/>
        </w:rPr>
        <w:t xml:space="preserve">s T </w:t>
      </w:r>
      <w:proofErr w:type="spellStart"/>
      <w:r w:rsidR="00073CA8" w:rsidRPr="00A4703F">
        <w:rPr>
          <w:b/>
          <w:color w:val="3F3F3F"/>
          <w:w w:val="105"/>
          <w:sz w:val="20"/>
          <w:szCs w:val="20"/>
        </w:rPr>
        <w:t>Bodlani</w:t>
      </w:r>
      <w:proofErr w:type="spellEnd"/>
      <w:r w:rsidR="00073CA8" w:rsidRPr="00A4703F">
        <w:rPr>
          <w:b/>
          <w:color w:val="3F3F3F"/>
          <w:w w:val="105"/>
          <w:sz w:val="20"/>
          <w:szCs w:val="20"/>
        </w:rPr>
        <w:t xml:space="preserve"> (DA) to ask the Minister </w:t>
      </w:r>
      <w:r w:rsidR="00073CA8" w:rsidRPr="00A4703F">
        <w:rPr>
          <w:b/>
          <w:color w:val="3F3F3F"/>
          <w:w w:val="105"/>
          <w:sz w:val="20"/>
          <w:szCs w:val="20"/>
        </w:rPr>
        <w:t>of Police:</w:t>
      </w:r>
    </w:p>
    <w:p w:rsidR="00DF66C4" w:rsidRPr="00A4703F" w:rsidRDefault="00DF66C4" w:rsidP="00A4703F">
      <w:pPr>
        <w:pStyle w:val="BodyText"/>
        <w:rPr>
          <w:b/>
          <w:sz w:val="20"/>
          <w:szCs w:val="20"/>
        </w:rPr>
      </w:pPr>
    </w:p>
    <w:p w:rsidR="00DF66C4" w:rsidRPr="00A4703F" w:rsidRDefault="00073CA8" w:rsidP="00A4703F">
      <w:pPr>
        <w:pStyle w:val="BodyText"/>
        <w:ind w:left="157" w:right="189" w:firstLine="13"/>
        <w:rPr>
          <w:sz w:val="20"/>
          <w:szCs w:val="20"/>
        </w:rPr>
      </w:pPr>
      <w:r w:rsidRPr="00A4703F">
        <w:rPr>
          <w:color w:val="3F3F3F"/>
          <w:sz w:val="20"/>
          <w:szCs w:val="20"/>
        </w:rPr>
        <w:t xml:space="preserve">With reference to the new building that has </w:t>
      </w:r>
      <w:r w:rsidR="00A4703F">
        <w:rPr>
          <w:color w:val="3F3F3F"/>
          <w:sz w:val="20"/>
          <w:szCs w:val="20"/>
        </w:rPr>
        <w:t xml:space="preserve">been built to accommodate the </w:t>
      </w:r>
      <w:proofErr w:type="spellStart"/>
      <w:r w:rsidR="00A4703F">
        <w:rPr>
          <w:color w:val="3F3F3F"/>
          <w:sz w:val="20"/>
          <w:szCs w:val="20"/>
        </w:rPr>
        <w:t>Al</w:t>
      </w:r>
      <w:r w:rsidRPr="00A4703F">
        <w:rPr>
          <w:color w:val="3F3F3F"/>
          <w:sz w:val="20"/>
          <w:szCs w:val="20"/>
        </w:rPr>
        <w:t>berton</w:t>
      </w:r>
      <w:proofErr w:type="spellEnd"/>
      <w:r w:rsidRPr="00A4703F">
        <w:rPr>
          <w:color w:val="3F3F3F"/>
          <w:sz w:val="20"/>
          <w:szCs w:val="20"/>
        </w:rPr>
        <w:t xml:space="preserve"> North</w:t>
      </w:r>
      <w:r w:rsidRPr="00A4703F">
        <w:rPr>
          <w:color w:val="3F3F3F"/>
          <w:spacing w:val="-15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Police</w:t>
      </w:r>
      <w:r w:rsidRPr="00A4703F">
        <w:rPr>
          <w:color w:val="3F3F3F"/>
          <w:spacing w:val="-12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Station,</w:t>
      </w:r>
      <w:r w:rsidRPr="00A4703F">
        <w:rPr>
          <w:color w:val="3F3F3F"/>
          <w:spacing w:val="1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which</w:t>
      </w:r>
      <w:r w:rsidRPr="00A4703F">
        <w:rPr>
          <w:color w:val="3F3F3F"/>
          <w:spacing w:val="-10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is</w:t>
      </w:r>
      <w:r w:rsidRPr="00A4703F">
        <w:rPr>
          <w:color w:val="3F3F3F"/>
          <w:spacing w:val="-17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currently</w:t>
      </w:r>
      <w:r w:rsidRPr="00A4703F">
        <w:rPr>
          <w:color w:val="3F3F3F"/>
          <w:spacing w:val="-4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standing</w:t>
      </w:r>
      <w:r w:rsidRPr="00A4703F">
        <w:rPr>
          <w:color w:val="3F3F3F"/>
          <w:spacing w:val="-4"/>
          <w:sz w:val="20"/>
          <w:szCs w:val="20"/>
        </w:rPr>
        <w:t xml:space="preserve"> </w:t>
      </w:r>
      <w:r w:rsidR="00A4703F">
        <w:rPr>
          <w:color w:val="3F3F3F"/>
          <w:sz w:val="20"/>
          <w:szCs w:val="20"/>
        </w:rPr>
        <w:t>vac</w:t>
      </w:r>
      <w:r w:rsidRPr="00A4703F">
        <w:rPr>
          <w:color w:val="3F3F3F"/>
          <w:sz w:val="20"/>
          <w:szCs w:val="20"/>
        </w:rPr>
        <w:t>ant</w:t>
      </w:r>
      <w:r w:rsidRPr="00A4703F">
        <w:rPr>
          <w:color w:val="3F3F3F"/>
          <w:spacing w:val="-1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and</w:t>
      </w:r>
      <w:r w:rsidRPr="00A4703F">
        <w:rPr>
          <w:color w:val="3F3F3F"/>
          <w:spacing w:val="-15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vandalised,</w:t>
      </w:r>
      <w:r w:rsidRPr="00A4703F">
        <w:rPr>
          <w:color w:val="3F3F3F"/>
          <w:spacing w:val="3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what</w:t>
      </w:r>
      <w:r w:rsidRPr="00A4703F">
        <w:rPr>
          <w:color w:val="3F3F3F"/>
          <w:spacing w:val="-14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(a)</w:t>
      </w:r>
      <w:r w:rsidRPr="00A4703F">
        <w:rPr>
          <w:color w:val="3F3F3F"/>
          <w:spacing w:val="-9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are the</w:t>
      </w:r>
      <w:r w:rsidRPr="00A4703F">
        <w:rPr>
          <w:color w:val="3F3F3F"/>
          <w:spacing w:val="-13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reasons</w:t>
      </w:r>
      <w:r w:rsidRPr="00A4703F">
        <w:rPr>
          <w:color w:val="3F3F3F"/>
          <w:spacing w:val="-5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that</w:t>
      </w:r>
      <w:r w:rsidRPr="00A4703F">
        <w:rPr>
          <w:color w:val="3F3F3F"/>
          <w:spacing w:val="-18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the</w:t>
      </w:r>
      <w:r w:rsidRPr="00A4703F">
        <w:rPr>
          <w:color w:val="3F3F3F"/>
          <w:spacing w:val="-14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SA</w:t>
      </w:r>
      <w:r w:rsidRPr="00A4703F">
        <w:rPr>
          <w:color w:val="3F3F3F"/>
          <w:spacing w:val="-10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Police</w:t>
      </w:r>
      <w:r w:rsidRPr="00A4703F">
        <w:rPr>
          <w:color w:val="3F3F3F"/>
          <w:spacing w:val="-12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Service</w:t>
      </w:r>
      <w:r w:rsidRPr="00A4703F">
        <w:rPr>
          <w:color w:val="3F3F3F"/>
          <w:spacing w:val="-14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has</w:t>
      </w:r>
      <w:r w:rsidRPr="00A4703F">
        <w:rPr>
          <w:color w:val="3F3F3F"/>
          <w:spacing w:val="-21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not</w:t>
      </w:r>
      <w:r w:rsidRPr="00A4703F">
        <w:rPr>
          <w:color w:val="3F3F3F"/>
          <w:spacing w:val="-17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(</w:t>
      </w:r>
      <w:proofErr w:type="spellStart"/>
      <w:r w:rsidRPr="00A4703F">
        <w:rPr>
          <w:color w:val="3F3F3F"/>
          <w:sz w:val="20"/>
          <w:szCs w:val="20"/>
        </w:rPr>
        <w:t>i</w:t>
      </w:r>
      <w:proofErr w:type="spellEnd"/>
      <w:r w:rsidRPr="00A4703F">
        <w:rPr>
          <w:color w:val="3F3F3F"/>
          <w:sz w:val="20"/>
          <w:szCs w:val="20"/>
        </w:rPr>
        <w:t>)</w:t>
      </w:r>
      <w:r w:rsidRPr="00A4703F">
        <w:rPr>
          <w:color w:val="3F3F3F"/>
          <w:spacing w:val="-12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taken</w:t>
      </w:r>
      <w:r w:rsidRPr="00A4703F">
        <w:rPr>
          <w:color w:val="3F3F3F"/>
          <w:spacing w:val="-14"/>
          <w:sz w:val="20"/>
          <w:szCs w:val="20"/>
        </w:rPr>
        <w:t xml:space="preserve"> </w:t>
      </w:r>
      <w:r w:rsidR="00A4703F">
        <w:rPr>
          <w:color w:val="3F3F3F"/>
          <w:sz w:val="20"/>
          <w:szCs w:val="20"/>
        </w:rPr>
        <w:t>occ</w:t>
      </w:r>
      <w:r w:rsidRPr="00A4703F">
        <w:rPr>
          <w:color w:val="3F3F3F"/>
          <w:sz w:val="20"/>
          <w:szCs w:val="20"/>
        </w:rPr>
        <w:t>upation</w:t>
      </w:r>
      <w:r w:rsidRPr="00A4703F">
        <w:rPr>
          <w:color w:val="3F3F3F"/>
          <w:spacing w:val="-1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and</w:t>
      </w:r>
      <w:r w:rsidRPr="00A4703F">
        <w:rPr>
          <w:color w:val="3F3F3F"/>
          <w:spacing w:val="-22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(ii)</w:t>
      </w:r>
      <w:r w:rsidRPr="00A4703F">
        <w:rPr>
          <w:color w:val="3F3F3F"/>
          <w:spacing w:val="-13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provided security</w:t>
      </w:r>
      <w:r w:rsidRPr="00A4703F">
        <w:rPr>
          <w:color w:val="3F3F3F"/>
          <w:spacing w:val="-8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to</w:t>
      </w:r>
      <w:r w:rsidRPr="00A4703F">
        <w:rPr>
          <w:color w:val="3F3F3F"/>
          <w:spacing w:val="-12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the</w:t>
      </w:r>
      <w:r w:rsidRPr="00A4703F">
        <w:rPr>
          <w:color w:val="3F3F3F"/>
          <w:spacing w:val="-15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specified</w:t>
      </w:r>
      <w:r w:rsidRPr="00A4703F">
        <w:rPr>
          <w:color w:val="3F3F3F"/>
          <w:spacing w:val="-11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building</w:t>
      </w:r>
      <w:r w:rsidRPr="00A4703F">
        <w:rPr>
          <w:color w:val="3F3F3F"/>
          <w:spacing w:val="-4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and</w:t>
      </w:r>
      <w:r w:rsidRPr="00A4703F">
        <w:rPr>
          <w:color w:val="3F3F3F"/>
          <w:spacing w:val="-16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(b)</w:t>
      </w:r>
      <w:r w:rsidRPr="00A4703F">
        <w:rPr>
          <w:color w:val="3F3F3F"/>
          <w:spacing w:val="-10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measures</w:t>
      </w:r>
      <w:r w:rsidRPr="00A4703F">
        <w:rPr>
          <w:color w:val="3F3F3F"/>
          <w:spacing w:val="3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have</w:t>
      </w:r>
      <w:r w:rsidRPr="00A4703F">
        <w:rPr>
          <w:color w:val="3F3F3F"/>
          <w:spacing w:val="-15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been</w:t>
      </w:r>
      <w:r w:rsidRPr="00A4703F">
        <w:rPr>
          <w:color w:val="3F3F3F"/>
          <w:spacing w:val="-6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put</w:t>
      </w:r>
      <w:r w:rsidRPr="00A4703F">
        <w:rPr>
          <w:color w:val="3F3F3F"/>
          <w:spacing w:val="-10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in</w:t>
      </w:r>
      <w:r w:rsidRPr="00A4703F">
        <w:rPr>
          <w:color w:val="3F3F3F"/>
          <w:spacing w:val="-23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place</w:t>
      </w:r>
      <w:r w:rsidRPr="00A4703F">
        <w:rPr>
          <w:color w:val="3F3F3F"/>
          <w:spacing w:val="-4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to</w:t>
      </w:r>
      <w:r w:rsidRPr="00A4703F">
        <w:rPr>
          <w:color w:val="3F3F3F"/>
          <w:spacing w:val="-15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present further vandalism to the</w:t>
      </w:r>
      <w:r w:rsidRPr="00A4703F">
        <w:rPr>
          <w:color w:val="3F3F3F"/>
          <w:spacing w:val="17"/>
          <w:sz w:val="20"/>
          <w:szCs w:val="20"/>
        </w:rPr>
        <w:t xml:space="preserve"> </w:t>
      </w:r>
      <w:r w:rsidRPr="00A4703F">
        <w:rPr>
          <w:color w:val="3F3F3F"/>
          <w:sz w:val="20"/>
          <w:szCs w:val="20"/>
        </w:rPr>
        <w:t>building?</w:t>
      </w:r>
    </w:p>
    <w:p w:rsidR="00DF66C4" w:rsidRPr="00A4703F" w:rsidRDefault="00073CA8" w:rsidP="00A4703F">
      <w:pPr>
        <w:pStyle w:val="BodyText"/>
        <w:ind w:left="7931"/>
        <w:rPr>
          <w:sz w:val="20"/>
          <w:szCs w:val="20"/>
        </w:rPr>
      </w:pPr>
      <w:r w:rsidRPr="00A4703F">
        <w:rPr>
          <w:color w:val="3F3F3F"/>
          <w:sz w:val="20"/>
          <w:szCs w:val="20"/>
        </w:rPr>
        <w:t>NW2656E</w:t>
      </w:r>
    </w:p>
    <w:p w:rsidR="00DF66C4" w:rsidRPr="00A4703F" w:rsidRDefault="00073CA8" w:rsidP="00A4703F">
      <w:pPr>
        <w:ind w:left="146"/>
        <w:rPr>
          <w:b/>
          <w:sz w:val="20"/>
          <w:szCs w:val="20"/>
        </w:rPr>
      </w:pPr>
      <w:r w:rsidRPr="00A4703F">
        <w:rPr>
          <w:b/>
          <w:color w:val="484848"/>
          <w:sz w:val="20"/>
          <w:szCs w:val="20"/>
        </w:rPr>
        <w:t>REPLY:</w:t>
      </w:r>
    </w:p>
    <w:p w:rsidR="00DF66C4" w:rsidRPr="00A4703F" w:rsidRDefault="00DF66C4" w:rsidP="00A4703F">
      <w:pPr>
        <w:pStyle w:val="BodyText"/>
        <w:rPr>
          <w:b/>
          <w:sz w:val="20"/>
          <w:szCs w:val="20"/>
        </w:rPr>
      </w:pPr>
    </w:p>
    <w:p w:rsidR="00DF66C4" w:rsidRPr="00A4703F" w:rsidRDefault="00073CA8" w:rsidP="00A4703F">
      <w:pPr>
        <w:pStyle w:val="BodyText"/>
        <w:ind w:left="148"/>
        <w:rPr>
          <w:sz w:val="20"/>
          <w:szCs w:val="20"/>
        </w:rPr>
      </w:pPr>
      <w:r w:rsidRPr="00A4703F">
        <w:rPr>
          <w:color w:val="3F3F3F"/>
          <w:sz w:val="20"/>
          <w:szCs w:val="20"/>
        </w:rPr>
        <w:t xml:space="preserve">There is no </w:t>
      </w:r>
      <w:proofErr w:type="spellStart"/>
      <w:r w:rsidRPr="00A4703F">
        <w:rPr>
          <w:color w:val="3F3F3F"/>
          <w:sz w:val="20"/>
          <w:szCs w:val="20"/>
        </w:rPr>
        <w:t>Alberton</w:t>
      </w:r>
      <w:proofErr w:type="spellEnd"/>
      <w:r w:rsidRPr="00A4703F">
        <w:rPr>
          <w:color w:val="3F3F3F"/>
          <w:sz w:val="20"/>
          <w:szCs w:val="20"/>
        </w:rPr>
        <w:t xml:space="preserve"> North Police Station, in Gauteng.</w:t>
      </w:r>
    </w:p>
    <w:p w:rsidR="00DF66C4" w:rsidRPr="00A4703F" w:rsidRDefault="00DF66C4" w:rsidP="00A4703F">
      <w:pPr>
        <w:pStyle w:val="BodyText"/>
        <w:rPr>
          <w:sz w:val="20"/>
          <w:szCs w:val="20"/>
        </w:rPr>
      </w:pPr>
    </w:p>
    <w:p w:rsidR="00DF66C4" w:rsidRPr="00A4703F" w:rsidRDefault="00073CA8" w:rsidP="00A4703F">
      <w:pPr>
        <w:tabs>
          <w:tab w:val="left" w:pos="868"/>
        </w:tabs>
        <w:ind w:left="138"/>
        <w:rPr>
          <w:sz w:val="20"/>
          <w:szCs w:val="20"/>
        </w:rPr>
      </w:pPr>
      <w:r w:rsidRPr="00A4703F">
        <w:rPr>
          <w:color w:val="383838"/>
          <w:sz w:val="20"/>
          <w:szCs w:val="20"/>
        </w:rPr>
        <w:t>(a)(</w:t>
      </w:r>
      <w:proofErr w:type="spellStart"/>
      <w:r w:rsidRPr="00A4703F">
        <w:rPr>
          <w:color w:val="383838"/>
          <w:sz w:val="20"/>
          <w:szCs w:val="20"/>
        </w:rPr>
        <w:t>i</w:t>
      </w:r>
      <w:proofErr w:type="spellEnd"/>
      <w:r w:rsidRPr="00A4703F">
        <w:rPr>
          <w:color w:val="383838"/>
          <w:sz w:val="20"/>
          <w:szCs w:val="20"/>
        </w:rPr>
        <w:t>)</w:t>
      </w:r>
      <w:r w:rsidR="00A4703F">
        <w:rPr>
          <w:color w:val="383838"/>
          <w:sz w:val="20"/>
          <w:szCs w:val="20"/>
        </w:rPr>
        <w:t xml:space="preserve"> </w:t>
      </w:r>
      <w:r w:rsidRPr="00A4703F">
        <w:rPr>
          <w:color w:val="383838"/>
          <w:w w:val="90"/>
          <w:sz w:val="20"/>
          <w:szCs w:val="20"/>
        </w:rPr>
        <w:t>Not</w:t>
      </w:r>
      <w:r w:rsidRPr="00A4703F">
        <w:rPr>
          <w:color w:val="383838"/>
          <w:spacing w:val="17"/>
          <w:w w:val="90"/>
          <w:sz w:val="20"/>
          <w:szCs w:val="20"/>
        </w:rPr>
        <w:t xml:space="preserve"> </w:t>
      </w:r>
      <w:r w:rsidRPr="00A4703F">
        <w:rPr>
          <w:color w:val="383838"/>
          <w:w w:val="90"/>
          <w:sz w:val="20"/>
          <w:szCs w:val="20"/>
        </w:rPr>
        <w:t>applicable.</w:t>
      </w:r>
    </w:p>
    <w:p w:rsidR="00DF66C4" w:rsidRPr="00A4703F" w:rsidRDefault="00073CA8" w:rsidP="00A4703F">
      <w:pPr>
        <w:pStyle w:val="BodyText"/>
        <w:ind w:left="139"/>
        <w:rPr>
          <w:sz w:val="20"/>
          <w:szCs w:val="20"/>
        </w:rPr>
      </w:pPr>
      <w:r w:rsidRPr="00A4703F">
        <w:rPr>
          <w:color w:val="383838"/>
          <w:sz w:val="20"/>
          <w:szCs w:val="20"/>
        </w:rPr>
        <w:t>(a)(ii) Not</w:t>
      </w:r>
      <w:r w:rsidRPr="00A4703F">
        <w:rPr>
          <w:color w:val="383838"/>
          <w:spacing w:val="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applicable.</w:t>
      </w:r>
    </w:p>
    <w:p w:rsidR="00DF66C4" w:rsidRPr="00A4703F" w:rsidRDefault="00073CA8" w:rsidP="00A4703F">
      <w:pPr>
        <w:pStyle w:val="BodyText"/>
        <w:tabs>
          <w:tab w:val="left" w:pos="841"/>
        </w:tabs>
        <w:ind w:left="130"/>
        <w:rPr>
          <w:sz w:val="20"/>
          <w:szCs w:val="20"/>
        </w:rPr>
      </w:pPr>
      <w:r w:rsidRPr="00A4703F">
        <w:rPr>
          <w:color w:val="383838"/>
          <w:sz w:val="20"/>
          <w:szCs w:val="20"/>
        </w:rPr>
        <w:t>(b)</w:t>
      </w:r>
      <w:r w:rsidR="00A4703F">
        <w:rPr>
          <w:color w:val="383838"/>
          <w:sz w:val="20"/>
          <w:szCs w:val="20"/>
        </w:rPr>
        <w:t xml:space="preserve"> </w:t>
      </w:r>
      <w:r w:rsidRPr="00A4703F">
        <w:rPr>
          <w:color w:val="383838"/>
          <w:w w:val="95"/>
          <w:sz w:val="20"/>
          <w:szCs w:val="20"/>
        </w:rPr>
        <w:t>Not</w:t>
      </w:r>
      <w:r w:rsidRPr="00A4703F">
        <w:rPr>
          <w:color w:val="383838"/>
          <w:spacing w:val="11"/>
          <w:w w:val="95"/>
          <w:sz w:val="20"/>
          <w:szCs w:val="20"/>
        </w:rPr>
        <w:t xml:space="preserve"> </w:t>
      </w:r>
      <w:r w:rsidRPr="00A4703F">
        <w:rPr>
          <w:color w:val="383838"/>
          <w:w w:val="95"/>
          <w:sz w:val="20"/>
          <w:szCs w:val="20"/>
        </w:rPr>
        <w:t>applicable.</w:t>
      </w:r>
    </w:p>
    <w:p w:rsidR="00DF66C4" w:rsidRPr="00A4703F" w:rsidRDefault="00DF66C4" w:rsidP="00A4703F">
      <w:pPr>
        <w:pStyle w:val="BodyText"/>
        <w:rPr>
          <w:sz w:val="20"/>
          <w:szCs w:val="20"/>
        </w:rPr>
      </w:pPr>
    </w:p>
    <w:p w:rsidR="00DF66C4" w:rsidRPr="00A4703F" w:rsidRDefault="00DF66C4" w:rsidP="00A4703F">
      <w:pPr>
        <w:pStyle w:val="BodyText"/>
        <w:rPr>
          <w:sz w:val="20"/>
          <w:szCs w:val="20"/>
        </w:rPr>
      </w:pPr>
    </w:p>
    <w:p w:rsidR="00DF66C4" w:rsidRPr="00A4703F" w:rsidRDefault="00073CA8" w:rsidP="00A4703F">
      <w:pPr>
        <w:pStyle w:val="BodyText"/>
        <w:ind w:left="105" w:right="245" w:firstLine="15"/>
        <w:rPr>
          <w:sz w:val="20"/>
          <w:szCs w:val="20"/>
        </w:rPr>
      </w:pPr>
      <w:r w:rsidRPr="00A4703F">
        <w:rPr>
          <w:color w:val="383838"/>
          <w:sz w:val="20"/>
          <w:szCs w:val="20"/>
        </w:rPr>
        <w:t>A</w:t>
      </w:r>
      <w:r w:rsidRPr="00A4703F">
        <w:rPr>
          <w:color w:val="383838"/>
          <w:spacing w:val="-23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Planned</w:t>
      </w:r>
      <w:r w:rsidRPr="00A4703F">
        <w:rPr>
          <w:color w:val="383838"/>
          <w:spacing w:val="-21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Maintenance</w:t>
      </w:r>
      <w:r w:rsidRPr="00A4703F">
        <w:rPr>
          <w:color w:val="383838"/>
          <w:spacing w:val="-13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Project</w:t>
      </w:r>
      <w:r w:rsidRPr="00A4703F">
        <w:rPr>
          <w:color w:val="383838"/>
          <w:spacing w:val="-1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was</w:t>
      </w:r>
      <w:r w:rsidRPr="00A4703F">
        <w:rPr>
          <w:color w:val="383838"/>
          <w:spacing w:val="-2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registered,</w:t>
      </w:r>
      <w:r w:rsidRPr="00A4703F">
        <w:rPr>
          <w:color w:val="383838"/>
          <w:spacing w:val="-12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by</w:t>
      </w:r>
      <w:r w:rsidRPr="00A4703F">
        <w:rPr>
          <w:color w:val="383838"/>
          <w:spacing w:val="-17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the</w:t>
      </w:r>
      <w:r w:rsidRPr="00A4703F">
        <w:rPr>
          <w:color w:val="383838"/>
          <w:spacing w:val="-2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National</w:t>
      </w:r>
      <w:r w:rsidRPr="00A4703F">
        <w:rPr>
          <w:color w:val="383838"/>
          <w:spacing w:val="-22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Department</w:t>
      </w:r>
      <w:r w:rsidRPr="00A4703F">
        <w:rPr>
          <w:color w:val="383838"/>
          <w:spacing w:val="-10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of</w:t>
      </w:r>
      <w:r w:rsidRPr="00A4703F">
        <w:rPr>
          <w:color w:val="383838"/>
          <w:spacing w:val="-27"/>
          <w:sz w:val="20"/>
          <w:szCs w:val="20"/>
        </w:rPr>
        <w:t xml:space="preserve"> </w:t>
      </w:r>
      <w:r w:rsidRPr="00A4703F">
        <w:rPr>
          <w:sz w:val="20"/>
          <w:szCs w:val="20"/>
        </w:rPr>
        <w:t xml:space="preserve">Public </w:t>
      </w:r>
      <w:r w:rsidRPr="00A4703F">
        <w:rPr>
          <w:color w:val="383838"/>
          <w:sz w:val="20"/>
          <w:szCs w:val="20"/>
        </w:rPr>
        <w:t>Works</w:t>
      </w:r>
      <w:r w:rsidRPr="00A4703F">
        <w:rPr>
          <w:color w:val="383838"/>
          <w:spacing w:val="-10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and</w:t>
      </w:r>
      <w:r w:rsidRPr="00A4703F">
        <w:rPr>
          <w:color w:val="383838"/>
          <w:spacing w:val="-18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Infrastructure</w:t>
      </w:r>
      <w:r w:rsidRPr="00A4703F">
        <w:rPr>
          <w:color w:val="383838"/>
          <w:spacing w:val="-20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(NDPWI), for</w:t>
      </w:r>
      <w:r w:rsidRPr="00A4703F">
        <w:rPr>
          <w:color w:val="383838"/>
          <w:spacing w:val="-11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maintenance</w:t>
      </w:r>
      <w:r w:rsidRPr="00A4703F">
        <w:rPr>
          <w:color w:val="383838"/>
          <w:spacing w:val="-2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to</w:t>
      </w:r>
      <w:r w:rsidRPr="00A4703F">
        <w:rPr>
          <w:color w:val="383838"/>
          <w:spacing w:val="-16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the</w:t>
      </w:r>
      <w:r w:rsidRPr="00A4703F">
        <w:rPr>
          <w:color w:val="383838"/>
          <w:spacing w:val="-13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existing</w:t>
      </w:r>
      <w:r w:rsidRPr="00A4703F">
        <w:rPr>
          <w:color w:val="383838"/>
          <w:spacing w:val="-12"/>
          <w:sz w:val="20"/>
          <w:szCs w:val="20"/>
        </w:rPr>
        <w:t xml:space="preserve"> </w:t>
      </w:r>
      <w:proofErr w:type="spellStart"/>
      <w:r w:rsidRPr="00A4703F">
        <w:rPr>
          <w:color w:val="383838"/>
          <w:sz w:val="20"/>
          <w:szCs w:val="20"/>
        </w:rPr>
        <w:t>Alberton</w:t>
      </w:r>
      <w:proofErr w:type="spellEnd"/>
      <w:r w:rsidRPr="00A4703F">
        <w:rPr>
          <w:color w:val="383838"/>
          <w:spacing w:val="-11"/>
          <w:sz w:val="20"/>
          <w:szCs w:val="20"/>
        </w:rPr>
        <w:t xml:space="preserve"> </w:t>
      </w:r>
      <w:r w:rsidR="00A4703F">
        <w:rPr>
          <w:color w:val="383838"/>
          <w:sz w:val="20"/>
          <w:szCs w:val="20"/>
        </w:rPr>
        <w:t>Police</w:t>
      </w:r>
      <w:r w:rsidRPr="00A4703F">
        <w:rPr>
          <w:color w:val="383838"/>
          <w:sz w:val="20"/>
          <w:szCs w:val="20"/>
        </w:rPr>
        <w:t xml:space="preserve"> Station.</w:t>
      </w:r>
      <w:r w:rsidRPr="00A4703F">
        <w:rPr>
          <w:color w:val="383838"/>
          <w:spacing w:val="-18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The</w:t>
      </w:r>
      <w:r w:rsidRPr="00A4703F">
        <w:rPr>
          <w:color w:val="383838"/>
          <w:spacing w:val="-38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project</w:t>
      </w:r>
      <w:r w:rsidRPr="00A4703F">
        <w:rPr>
          <w:color w:val="383838"/>
          <w:spacing w:val="-30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is</w:t>
      </w:r>
      <w:r w:rsidRPr="00A4703F">
        <w:rPr>
          <w:color w:val="383838"/>
          <w:spacing w:val="-39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currently</w:t>
      </w:r>
      <w:r w:rsidRPr="00A4703F">
        <w:rPr>
          <w:color w:val="383838"/>
          <w:spacing w:val="-29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dormant,</w:t>
      </w:r>
      <w:r w:rsidRPr="00A4703F">
        <w:rPr>
          <w:color w:val="383838"/>
          <w:spacing w:val="-26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due</w:t>
      </w:r>
      <w:r w:rsidRPr="00A4703F">
        <w:rPr>
          <w:color w:val="383838"/>
          <w:spacing w:val="-32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to</w:t>
      </w:r>
      <w:r w:rsidRPr="00A4703F">
        <w:rPr>
          <w:color w:val="383838"/>
          <w:spacing w:val="-35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the</w:t>
      </w:r>
      <w:r w:rsidRPr="00A4703F">
        <w:rPr>
          <w:color w:val="383838"/>
          <w:spacing w:val="-40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fact</w:t>
      </w:r>
      <w:r w:rsidRPr="00A4703F">
        <w:rPr>
          <w:color w:val="383838"/>
          <w:spacing w:val="-38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that</w:t>
      </w:r>
      <w:r w:rsidRPr="00A4703F">
        <w:rPr>
          <w:color w:val="383838"/>
          <w:spacing w:val="-31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the</w:t>
      </w:r>
      <w:r w:rsidRPr="00A4703F">
        <w:rPr>
          <w:color w:val="383838"/>
          <w:spacing w:val="-40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Contractor</w:t>
      </w:r>
      <w:r w:rsidRPr="00A4703F">
        <w:rPr>
          <w:color w:val="383838"/>
          <w:spacing w:val="-25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is</w:t>
      </w:r>
      <w:r w:rsidRPr="00A4703F">
        <w:rPr>
          <w:color w:val="383838"/>
          <w:spacing w:val="-3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in</w:t>
      </w:r>
      <w:r w:rsidRPr="00A4703F">
        <w:rPr>
          <w:color w:val="383838"/>
          <w:spacing w:val="-41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default, because</w:t>
      </w:r>
      <w:r w:rsidRPr="00A4703F">
        <w:rPr>
          <w:color w:val="383838"/>
          <w:spacing w:val="-1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of</w:t>
      </w:r>
      <w:r w:rsidRPr="00A4703F">
        <w:rPr>
          <w:color w:val="383838"/>
          <w:spacing w:val="-8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the</w:t>
      </w:r>
      <w:r w:rsidRPr="00A4703F">
        <w:rPr>
          <w:color w:val="383838"/>
          <w:spacing w:val="-17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non-</w:t>
      </w:r>
      <w:r w:rsidR="00A4703F" w:rsidRPr="00A4703F">
        <w:rPr>
          <w:color w:val="383838"/>
          <w:sz w:val="20"/>
          <w:szCs w:val="20"/>
        </w:rPr>
        <w:t>fulfillment</w:t>
      </w:r>
      <w:r w:rsidRPr="00A4703F">
        <w:rPr>
          <w:color w:val="383838"/>
          <w:spacing w:val="-1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of</w:t>
      </w:r>
      <w:r w:rsidRPr="00A4703F">
        <w:rPr>
          <w:color w:val="383838"/>
          <w:spacing w:val="-13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an</w:t>
      </w:r>
      <w:r w:rsidRPr="00A4703F">
        <w:rPr>
          <w:color w:val="383838"/>
          <w:spacing w:val="-12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obligation,</w:t>
      </w:r>
      <w:r w:rsidRPr="00A4703F">
        <w:rPr>
          <w:color w:val="383838"/>
          <w:spacing w:val="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with</w:t>
      </w:r>
      <w:r w:rsidRPr="00A4703F">
        <w:rPr>
          <w:color w:val="383838"/>
          <w:spacing w:val="-4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respect</w:t>
      </w:r>
      <w:r w:rsidRPr="00A4703F">
        <w:rPr>
          <w:color w:val="383838"/>
          <w:spacing w:val="-1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to</w:t>
      </w:r>
      <w:r w:rsidRPr="00A4703F">
        <w:rPr>
          <w:color w:val="383838"/>
          <w:spacing w:val="-16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time</w:t>
      </w:r>
      <w:r w:rsidRPr="00A4703F">
        <w:rPr>
          <w:color w:val="383838"/>
          <w:spacing w:val="-6"/>
          <w:sz w:val="20"/>
          <w:szCs w:val="20"/>
        </w:rPr>
        <w:t xml:space="preserve"> </w:t>
      </w:r>
      <w:r w:rsidRPr="00A4703F">
        <w:rPr>
          <w:color w:val="383838"/>
          <w:sz w:val="20"/>
          <w:szCs w:val="20"/>
        </w:rPr>
        <w:t>(in</w:t>
      </w:r>
      <w:r w:rsidRPr="00A4703F">
        <w:rPr>
          <w:color w:val="383838"/>
          <w:spacing w:val="-10"/>
          <w:sz w:val="20"/>
          <w:szCs w:val="20"/>
        </w:rPr>
        <w:t xml:space="preserve"> </w:t>
      </w:r>
      <w:proofErr w:type="spellStart"/>
      <w:r w:rsidRPr="00A4703F">
        <w:rPr>
          <w:color w:val="383838"/>
          <w:sz w:val="20"/>
          <w:szCs w:val="20"/>
        </w:rPr>
        <w:t>mara</w:t>
      </w:r>
      <w:proofErr w:type="spellEnd"/>
      <w:r w:rsidRPr="00A4703F">
        <w:rPr>
          <w:color w:val="383838"/>
          <w:sz w:val="20"/>
          <w:szCs w:val="20"/>
        </w:rPr>
        <w:t>).</w:t>
      </w:r>
    </w:p>
    <w:p w:rsidR="00A4703F" w:rsidRDefault="00A4703F" w:rsidP="00A4703F">
      <w:pPr>
        <w:ind w:left="182"/>
        <w:rPr>
          <w:color w:val="2B2B2B"/>
          <w:w w:val="89"/>
          <w:sz w:val="20"/>
          <w:szCs w:val="20"/>
        </w:rPr>
      </w:pPr>
    </w:p>
    <w:p w:rsidR="00DF66C4" w:rsidRPr="00A4703F" w:rsidRDefault="00073CA8" w:rsidP="00A4703F">
      <w:pPr>
        <w:ind w:left="182"/>
        <w:rPr>
          <w:sz w:val="20"/>
          <w:szCs w:val="20"/>
        </w:rPr>
      </w:pPr>
      <w:r w:rsidRPr="00A4703F">
        <w:rPr>
          <w:color w:val="424242"/>
          <w:sz w:val="20"/>
          <w:szCs w:val="20"/>
        </w:rPr>
        <w:t>Reply to question 2335 recommended</w:t>
      </w:r>
    </w:p>
    <w:p w:rsidR="00A4703F" w:rsidRPr="0084240A" w:rsidRDefault="00A4703F" w:rsidP="00A4703F">
      <w:pPr>
        <w:rPr>
          <w:sz w:val="20"/>
          <w:szCs w:val="20"/>
        </w:rPr>
      </w:pPr>
    </w:p>
    <w:p w:rsidR="00A4703F" w:rsidRPr="0084240A" w:rsidRDefault="00A4703F" w:rsidP="00A4703F">
      <w:pPr>
        <w:rPr>
          <w:sz w:val="20"/>
          <w:szCs w:val="20"/>
        </w:rPr>
      </w:pPr>
    </w:p>
    <w:p w:rsidR="00A4703F" w:rsidRPr="0084240A" w:rsidRDefault="00A4703F" w:rsidP="00A4703F">
      <w:pPr>
        <w:rPr>
          <w:sz w:val="20"/>
          <w:szCs w:val="20"/>
        </w:rPr>
      </w:pPr>
      <w:r w:rsidRPr="0084240A">
        <w:rPr>
          <w:b/>
          <w:sz w:val="20"/>
          <w:szCs w:val="20"/>
        </w:rPr>
        <w:t>GENERAL NATIONAL COMMISSIONER: SOUTH AFRICANPOLICE SERVICE</w:t>
      </w:r>
      <w:r w:rsidRPr="0084240A">
        <w:rPr>
          <w:b/>
          <w:sz w:val="20"/>
          <w:szCs w:val="20"/>
        </w:rPr>
        <w:br/>
        <w:t>KJ SITOLE (SOEG</w:t>
      </w:r>
      <w:proofErr w:type="gramStart"/>
      <w:r w:rsidRPr="0084240A">
        <w:rPr>
          <w:b/>
          <w:sz w:val="20"/>
          <w:szCs w:val="20"/>
        </w:rPr>
        <w:t>)</w:t>
      </w:r>
      <w:proofErr w:type="gramEnd"/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</w:t>
      </w:r>
      <w:r>
        <w:rPr>
          <w:sz w:val="20"/>
          <w:szCs w:val="20"/>
        </w:rPr>
        <w:t>21-12-15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2335</w:t>
      </w:r>
      <w:r w:rsidRPr="0084240A">
        <w:rPr>
          <w:sz w:val="20"/>
          <w:szCs w:val="20"/>
        </w:rPr>
        <w:t xml:space="preserve"> approved</w:t>
      </w:r>
      <w:r w:rsidRPr="0084240A">
        <w:rPr>
          <w:sz w:val="20"/>
          <w:szCs w:val="20"/>
        </w:rPr>
        <w:br/>
      </w:r>
      <w:r w:rsidRPr="0084240A">
        <w:rPr>
          <w:sz w:val="20"/>
          <w:szCs w:val="20"/>
        </w:rPr>
        <w:br/>
      </w:r>
      <w:r w:rsidRPr="0084240A">
        <w:rPr>
          <w:b/>
          <w:sz w:val="20"/>
          <w:szCs w:val="20"/>
        </w:rPr>
        <w:t>MINISTER OF POLICE</w:t>
      </w:r>
      <w:r w:rsidRPr="0084240A">
        <w:rPr>
          <w:b/>
          <w:sz w:val="20"/>
          <w:szCs w:val="20"/>
        </w:rPr>
        <w:br/>
        <w:t>GENERAL BHCELE, MP</w:t>
      </w:r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2021-12-21</w:t>
      </w:r>
    </w:p>
    <w:p w:rsidR="00DF66C4" w:rsidRPr="00A4703F" w:rsidRDefault="00DF66C4" w:rsidP="00A4703F">
      <w:pPr>
        <w:pStyle w:val="BodyText"/>
        <w:rPr>
          <w:sz w:val="20"/>
          <w:szCs w:val="20"/>
        </w:rPr>
      </w:pPr>
    </w:p>
    <w:p w:rsidR="00DF66C4" w:rsidRPr="00A4703F" w:rsidRDefault="00DF66C4" w:rsidP="00A4703F">
      <w:pPr>
        <w:pStyle w:val="BodyText"/>
        <w:ind w:left="131"/>
        <w:rPr>
          <w:sz w:val="20"/>
          <w:szCs w:val="20"/>
        </w:rPr>
      </w:pPr>
    </w:p>
    <w:sectPr w:rsidR="00DF66C4" w:rsidRPr="00A4703F" w:rsidSect="00DF66C4">
      <w:pgSz w:w="11900" w:h="16820"/>
      <w:pgMar w:top="780" w:right="1500" w:bottom="280" w:left="1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66C4"/>
    <w:rsid w:val="00073CA8"/>
    <w:rsid w:val="00A4703F"/>
    <w:rsid w:val="00D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6C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F66C4"/>
    <w:pPr>
      <w:ind w:left="8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66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F66C4"/>
  </w:style>
  <w:style w:type="paragraph" w:customStyle="1" w:styleId="TableParagraph">
    <w:name w:val="Table Paragraph"/>
    <w:basedOn w:val="Normal"/>
    <w:uiPriority w:val="1"/>
    <w:qFormat/>
    <w:rsid w:val="00DF66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KM_C454e-20211223125036</dc:title>
  <cp:lastModifiedBy>User</cp:lastModifiedBy>
  <cp:revision>2</cp:revision>
  <dcterms:created xsi:type="dcterms:W3CDTF">2022-01-20T06:56:00Z</dcterms:created>
  <dcterms:modified xsi:type="dcterms:W3CDTF">2022-01-20T07:51:00Z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