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E9479A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E9479A">
        <w:rPr>
          <w:sz w:val="24"/>
          <w:u w:val="single"/>
        </w:rPr>
        <w:t>N</w:t>
      </w:r>
      <w:r w:rsidR="007E6896" w:rsidRPr="00E9479A">
        <w:rPr>
          <w:sz w:val="24"/>
          <w:u w:val="single"/>
        </w:rPr>
        <w:t>ATIONAL ASSEMBLY</w:t>
      </w:r>
    </w:p>
    <w:p w:rsidR="00E238C2" w:rsidRPr="00E9479A" w:rsidRDefault="00E238C2">
      <w:pPr>
        <w:jc w:val="both"/>
        <w:rPr>
          <w:b/>
          <w:sz w:val="24"/>
          <w:u w:val="single"/>
        </w:rPr>
      </w:pPr>
    </w:p>
    <w:p w:rsidR="00E238C2" w:rsidRPr="00E9479A" w:rsidRDefault="00E238C2">
      <w:pPr>
        <w:pStyle w:val="BodyText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FOR </w:t>
      </w:r>
      <w:r w:rsidR="00A4066B" w:rsidRPr="00E9479A">
        <w:rPr>
          <w:b/>
          <w:bCs/>
          <w:sz w:val="24"/>
          <w:u w:val="single"/>
        </w:rPr>
        <w:t>WRITTEN</w:t>
      </w:r>
      <w:r w:rsidR="003548B4" w:rsidRPr="00E9479A">
        <w:rPr>
          <w:b/>
          <w:bCs/>
          <w:sz w:val="24"/>
          <w:u w:val="single"/>
        </w:rPr>
        <w:t xml:space="preserve"> </w:t>
      </w:r>
      <w:r w:rsidRPr="00E9479A">
        <w:rPr>
          <w:b/>
          <w:bCs/>
          <w:sz w:val="24"/>
          <w:u w:val="single"/>
        </w:rPr>
        <w:t>REPLY</w:t>
      </w:r>
    </w:p>
    <w:p w:rsidR="00E238C2" w:rsidRPr="00E9479A" w:rsidRDefault="00E238C2">
      <w:pPr>
        <w:pStyle w:val="BodyText"/>
        <w:rPr>
          <w:b/>
          <w:bCs/>
          <w:sz w:val="24"/>
          <w:u w:val="single"/>
        </w:rPr>
      </w:pPr>
    </w:p>
    <w:p w:rsidR="00E238C2" w:rsidRPr="00E9479A" w:rsidRDefault="005E1FBC">
      <w:pPr>
        <w:pStyle w:val="BodyText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QUESTION NO. </w:t>
      </w:r>
      <w:r w:rsidR="008C6E9A">
        <w:rPr>
          <w:b/>
          <w:bCs/>
          <w:sz w:val="24"/>
          <w:u w:val="single"/>
        </w:rPr>
        <w:t>2</w:t>
      </w:r>
      <w:r w:rsidR="0023075C">
        <w:rPr>
          <w:b/>
          <w:bCs/>
          <w:sz w:val="24"/>
          <w:u w:val="single"/>
        </w:rPr>
        <w:t>3</w:t>
      </w:r>
      <w:r w:rsidR="00CA1A1E">
        <w:rPr>
          <w:b/>
          <w:bCs/>
          <w:sz w:val="24"/>
          <w:u w:val="single"/>
        </w:rPr>
        <w:t>31</w:t>
      </w:r>
    </w:p>
    <w:p w:rsidR="003548B4" w:rsidRPr="00E9479A" w:rsidRDefault="003548B4">
      <w:pPr>
        <w:pStyle w:val="BodyText"/>
        <w:rPr>
          <w:b/>
          <w:bCs/>
          <w:sz w:val="24"/>
          <w:u w:val="single"/>
        </w:rPr>
      </w:pPr>
    </w:p>
    <w:p w:rsidR="00E238C2" w:rsidRPr="00E9479A" w:rsidRDefault="00E238C2">
      <w:pPr>
        <w:pStyle w:val="BodyText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DATE OF PUBLICATION IN INTERNAL QUESTION PAPER: </w:t>
      </w:r>
      <w:r w:rsidR="00401DE5">
        <w:rPr>
          <w:b/>
          <w:bCs/>
          <w:sz w:val="24"/>
          <w:u w:val="single"/>
        </w:rPr>
        <w:t>2</w:t>
      </w:r>
      <w:r w:rsidR="00575655">
        <w:rPr>
          <w:b/>
          <w:bCs/>
          <w:sz w:val="24"/>
          <w:u w:val="single"/>
        </w:rPr>
        <w:t xml:space="preserve">0 JUNE </w:t>
      </w:r>
      <w:r w:rsidRPr="00E9479A">
        <w:rPr>
          <w:b/>
          <w:bCs/>
          <w:sz w:val="24"/>
          <w:u w:val="single"/>
        </w:rPr>
        <w:t>20</w:t>
      </w:r>
      <w:r w:rsidR="004F6DCB" w:rsidRPr="00E9479A">
        <w:rPr>
          <w:b/>
          <w:bCs/>
          <w:sz w:val="24"/>
          <w:u w:val="single"/>
        </w:rPr>
        <w:t>2</w:t>
      </w:r>
      <w:r w:rsidR="00FB2947" w:rsidRPr="00E9479A">
        <w:rPr>
          <w:b/>
          <w:bCs/>
          <w:sz w:val="24"/>
          <w:u w:val="single"/>
        </w:rPr>
        <w:t>2</w:t>
      </w:r>
      <w:r w:rsidRPr="00E9479A">
        <w:rPr>
          <w:b/>
          <w:bCs/>
          <w:sz w:val="24"/>
          <w:u w:val="single"/>
        </w:rPr>
        <w:t xml:space="preserve">   </w:t>
      </w:r>
    </w:p>
    <w:p w:rsidR="00E238C2" w:rsidRPr="00E9479A" w:rsidRDefault="00E238C2" w:rsidP="006664AE">
      <w:pPr>
        <w:spacing w:after="240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(INTERNAL QUESTION PAPER NO. </w:t>
      </w:r>
      <w:r w:rsidR="0091092C">
        <w:rPr>
          <w:b/>
          <w:bCs/>
          <w:sz w:val="24"/>
          <w:u w:val="single"/>
        </w:rPr>
        <w:t>2</w:t>
      </w:r>
      <w:r w:rsidR="00401DE5">
        <w:rPr>
          <w:b/>
          <w:bCs/>
          <w:sz w:val="24"/>
          <w:u w:val="single"/>
        </w:rPr>
        <w:t>4</w:t>
      </w:r>
      <w:r w:rsidRPr="00E9479A">
        <w:rPr>
          <w:b/>
          <w:bCs/>
          <w:sz w:val="24"/>
          <w:u w:val="single"/>
        </w:rPr>
        <w:t>)</w:t>
      </w:r>
    </w:p>
    <w:p w:rsidR="00CA1A1E" w:rsidRPr="00CA1A1E" w:rsidRDefault="00CA1A1E" w:rsidP="00CA1A1E">
      <w:pPr>
        <w:spacing w:before="100" w:beforeAutospacing="1" w:after="100" w:afterAutospacing="1"/>
        <w:ind w:left="540" w:right="26" w:hanging="540"/>
        <w:jc w:val="both"/>
        <w:rPr>
          <w:b/>
          <w:sz w:val="24"/>
          <w:u w:val="single"/>
        </w:rPr>
      </w:pPr>
      <w:r w:rsidRPr="00CA1A1E">
        <w:rPr>
          <w:b/>
          <w:sz w:val="24"/>
          <w:u w:val="single"/>
        </w:rPr>
        <w:t>Mr P A van Staden (FF Plus) to ask the Minister of Health</w:t>
      </w:r>
      <w:r w:rsidR="000B6E0B" w:rsidRPr="00CA1A1E">
        <w:rPr>
          <w:b/>
          <w:sz w:val="24"/>
          <w:u w:val="single"/>
        </w:rPr>
        <w:fldChar w:fldCharType="begin"/>
      </w:r>
      <w:r w:rsidRPr="00CA1A1E">
        <w:rPr>
          <w:u w:val="single"/>
        </w:rPr>
        <w:instrText xml:space="preserve"> XE "</w:instrText>
      </w:r>
      <w:r w:rsidRPr="00CA1A1E">
        <w:rPr>
          <w:b/>
          <w:sz w:val="24"/>
          <w:u w:val="single"/>
        </w:rPr>
        <w:instrText>Health</w:instrText>
      </w:r>
      <w:r w:rsidRPr="00CA1A1E">
        <w:rPr>
          <w:u w:val="single"/>
        </w:rPr>
        <w:instrText xml:space="preserve">" </w:instrText>
      </w:r>
      <w:r w:rsidR="000B6E0B" w:rsidRPr="00CA1A1E">
        <w:rPr>
          <w:b/>
          <w:sz w:val="24"/>
          <w:u w:val="single"/>
        </w:rPr>
        <w:fldChar w:fldCharType="end"/>
      </w:r>
      <w:r w:rsidRPr="00CA1A1E">
        <w:rPr>
          <w:b/>
          <w:sz w:val="24"/>
          <w:u w:val="single"/>
        </w:rPr>
        <w:t>:</w:t>
      </w:r>
    </w:p>
    <w:p w:rsidR="00CA1A1E" w:rsidRPr="00CA1A1E" w:rsidRDefault="00CA1A1E" w:rsidP="00CA1A1E">
      <w:pPr>
        <w:autoSpaceDE w:val="0"/>
        <w:autoSpaceDN w:val="0"/>
        <w:adjustRightInd w:val="0"/>
        <w:spacing w:before="100" w:beforeAutospacing="1" w:after="100" w:afterAutospacing="1"/>
        <w:ind w:left="709" w:right="26" w:hanging="720"/>
        <w:jc w:val="both"/>
        <w:rPr>
          <w:sz w:val="24"/>
        </w:rPr>
      </w:pPr>
      <w:r w:rsidRPr="00CA1A1E">
        <w:rPr>
          <w:sz w:val="24"/>
        </w:rPr>
        <w:t>(1)</w:t>
      </w:r>
      <w:r w:rsidRPr="00CA1A1E">
        <w:rPr>
          <w:sz w:val="24"/>
        </w:rPr>
        <w:tab/>
        <w:t xml:space="preserve">Whether he has been informed of Mrs Erna Jansen van </w:t>
      </w:r>
      <w:proofErr w:type="spellStart"/>
      <w:r w:rsidRPr="00CA1A1E">
        <w:rPr>
          <w:sz w:val="24"/>
        </w:rPr>
        <w:t>Vuuren</w:t>
      </w:r>
      <w:proofErr w:type="spellEnd"/>
      <w:r w:rsidRPr="00CA1A1E">
        <w:rPr>
          <w:sz w:val="24"/>
        </w:rPr>
        <w:t xml:space="preserve"> (details furnished) who was admitted to the Steve </w:t>
      </w:r>
      <w:proofErr w:type="spellStart"/>
      <w:r w:rsidRPr="00CA1A1E">
        <w:rPr>
          <w:sz w:val="24"/>
        </w:rPr>
        <w:t>Biko</w:t>
      </w:r>
      <w:proofErr w:type="spellEnd"/>
      <w:r w:rsidRPr="00CA1A1E">
        <w:rPr>
          <w:sz w:val="24"/>
        </w:rPr>
        <w:t xml:space="preserve"> Academic Hospital in Pretoria on </w:t>
      </w:r>
      <w:r w:rsidRPr="00CA1A1E">
        <w:rPr>
          <w:color w:val="202124"/>
          <w:sz w:val="24"/>
        </w:rPr>
        <w:t>Sunday</w:t>
      </w:r>
      <w:r w:rsidRPr="00CA1A1E">
        <w:rPr>
          <w:sz w:val="24"/>
        </w:rPr>
        <w:t xml:space="preserve">, 22 May 2022, with stage 4 cancer and who died on Wednesday, 25 May 2022; if not, what is the position in this regard; if so, what are the reasons that the specified patient was placed in a tent outside the specified hospital when the patient was admitted; </w:t>
      </w:r>
    </w:p>
    <w:p w:rsidR="00CA1A1E" w:rsidRPr="00CA1A1E" w:rsidRDefault="00CA1A1E" w:rsidP="00CA1A1E">
      <w:pPr>
        <w:autoSpaceDE w:val="0"/>
        <w:autoSpaceDN w:val="0"/>
        <w:adjustRightInd w:val="0"/>
        <w:spacing w:before="100" w:beforeAutospacing="1" w:after="100" w:afterAutospacing="1"/>
        <w:ind w:left="709" w:right="26" w:hanging="720"/>
        <w:jc w:val="both"/>
        <w:rPr>
          <w:sz w:val="24"/>
        </w:rPr>
      </w:pPr>
      <w:r w:rsidRPr="00CA1A1E">
        <w:rPr>
          <w:sz w:val="24"/>
        </w:rPr>
        <w:t>(2)</w:t>
      </w:r>
      <w:r w:rsidRPr="00CA1A1E">
        <w:rPr>
          <w:sz w:val="24"/>
        </w:rPr>
        <w:tab/>
        <w:t xml:space="preserve">whether he has been informed if the patient received sufficient medical </w:t>
      </w:r>
      <w:r w:rsidRPr="00CA1A1E">
        <w:rPr>
          <w:color w:val="202124"/>
          <w:sz w:val="24"/>
        </w:rPr>
        <w:t>treatment</w:t>
      </w:r>
      <w:r w:rsidRPr="00CA1A1E">
        <w:rPr>
          <w:sz w:val="24"/>
        </w:rPr>
        <w:t xml:space="preserve"> during the stay in the tent; if not, what is the position in this regard; if so, what are the relevant details of the treatment received; </w:t>
      </w:r>
    </w:p>
    <w:p w:rsidR="00CA1A1E" w:rsidRPr="00CA1A1E" w:rsidRDefault="00CA1A1E" w:rsidP="00CA1A1E">
      <w:pPr>
        <w:autoSpaceDE w:val="0"/>
        <w:autoSpaceDN w:val="0"/>
        <w:adjustRightInd w:val="0"/>
        <w:spacing w:before="100" w:beforeAutospacing="1" w:after="100" w:afterAutospacing="1"/>
        <w:ind w:left="709" w:right="26" w:hanging="720"/>
        <w:jc w:val="both"/>
        <w:rPr>
          <w:sz w:val="24"/>
        </w:rPr>
      </w:pPr>
      <w:r w:rsidRPr="00CA1A1E">
        <w:rPr>
          <w:sz w:val="24"/>
        </w:rPr>
        <w:t>(3)</w:t>
      </w:r>
      <w:r w:rsidRPr="00CA1A1E">
        <w:rPr>
          <w:sz w:val="24"/>
        </w:rPr>
        <w:tab/>
        <w:t xml:space="preserve">whether he </w:t>
      </w:r>
      <w:r w:rsidRPr="00CA1A1E">
        <w:rPr>
          <w:color w:val="202124"/>
          <w:sz w:val="24"/>
        </w:rPr>
        <w:t>has</w:t>
      </w:r>
      <w:r w:rsidRPr="00CA1A1E">
        <w:rPr>
          <w:sz w:val="24"/>
        </w:rPr>
        <w:t xml:space="preserve"> been informed of the (a) reason that the patient was initially admitted and (b) cause of death; if not, what is the position in this regard; if so, what are the relevant details;</w:t>
      </w:r>
    </w:p>
    <w:p w:rsidR="00CC096B" w:rsidRDefault="00CA1A1E" w:rsidP="00CA1A1E">
      <w:pPr>
        <w:autoSpaceDE w:val="0"/>
        <w:autoSpaceDN w:val="0"/>
        <w:adjustRightInd w:val="0"/>
        <w:spacing w:before="100" w:beforeAutospacing="1" w:after="100" w:afterAutospacing="1"/>
        <w:ind w:left="709" w:right="26" w:hanging="720"/>
        <w:jc w:val="both"/>
        <w:rPr>
          <w:rFonts w:ascii="Times New Roman" w:hAnsi="Times New Roman" w:cs="Times New Roman"/>
          <w:sz w:val="20"/>
          <w:szCs w:val="20"/>
        </w:rPr>
      </w:pPr>
      <w:r w:rsidRPr="00CA1A1E">
        <w:rPr>
          <w:sz w:val="24"/>
        </w:rPr>
        <w:t>(4)</w:t>
      </w:r>
      <w:r w:rsidRPr="00CA1A1E">
        <w:rPr>
          <w:sz w:val="24"/>
        </w:rPr>
        <w:tab/>
      </w:r>
      <w:r w:rsidRPr="00CA1A1E">
        <w:rPr>
          <w:sz w:val="24"/>
          <w:lang w:val="af-ZA"/>
        </w:rPr>
        <w:t xml:space="preserve">whether </w:t>
      </w:r>
      <w:r w:rsidRPr="00CA1A1E">
        <w:rPr>
          <w:rFonts w:eastAsia="Calibri"/>
          <w:color w:val="000000"/>
          <w:sz w:val="24"/>
        </w:rPr>
        <w:t>he</w:t>
      </w:r>
      <w:r w:rsidRPr="00CA1A1E">
        <w:rPr>
          <w:sz w:val="24"/>
          <w:lang w:val="af-ZA"/>
        </w:rPr>
        <w:t xml:space="preserve"> </w:t>
      </w:r>
      <w:r w:rsidRPr="00CA1A1E">
        <w:rPr>
          <w:color w:val="202124"/>
          <w:sz w:val="24"/>
        </w:rPr>
        <w:t>will</w:t>
      </w:r>
      <w:r w:rsidRPr="00CA1A1E">
        <w:rPr>
          <w:sz w:val="24"/>
          <w:lang w:val="af-ZA"/>
        </w:rPr>
        <w:t xml:space="preserve"> make a </w:t>
      </w:r>
      <w:r w:rsidRPr="00CA1A1E">
        <w:rPr>
          <w:sz w:val="24"/>
        </w:rPr>
        <w:t>statement</w:t>
      </w:r>
      <w:r w:rsidRPr="00CA1A1E">
        <w:rPr>
          <w:sz w:val="24"/>
          <w:lang w:val="af-ZA"/>
        </w:rPr>
        <w:t xml:space="preserve"> on the matter</w:t>
      </w:r>
      <w:r w:rsidRPr="00CA1A1E">
        <w:rPr>
          <w:sz w:val="24"/>
        </w:rPr>
        <w:t>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11298E">
        <w:rPr>
          <w:color w:val="000000"/>
        </w:rPr>
        <w:t>2</w:t>
      </w:r>
      <w:r w:rsidR="0023075C">
        <w:rPr>
          <w:color w:val="000000"/>
        </w:rPr>
        <w:t>7</w:t>
      </w:r>
      <w:r w:rsidR="00CA1A1E">
        <w:rPr>
          <w:color w:val="000000"/>
        </w:rPr>
        <w:t>51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CA70E9" w:rsidRPr="00E9479A" w:rsidRDefault="00E238C2" w:rsidP="00CA70E9">
      <w:pPr>
        <w:rPr>
          <w:b/>
          <w:bCs/>
          <w:sz w:val="24"/>
          <w:u w:val="single"/>
          <w:lang w:val="en-US"/>
        </w:rPr>
      </w:pPr>
      <w:r w:rsidRPr="00E9479A">
        <w:rPr>
          <w:b/>
          <w:bCs/>
          <w:sz w:val="24"/>
          <w:u w:val="single"/>
          <w:lang w:val="en-US"/>
        </w:rPr>
        <w:t>REPLY:</w:t>
      </w:r>
    </w:p>
    <w:p w:rsidR="006B5041" w:rsidRPr="00CA1A1E" w:rsidRDefault="006B5041" w:rsidP="00CA1A1E">
      <w:pPr>
        <w:rPr>
          <w:sz w:val="24"/>
          <w:lang w:val="en-US"/>
        </w:rPr>
      </w:pPr>
    </w:p>
    <w:p w:rsidR="00CA1A1E" w:rsidRPr="00CA1A1E" w:rsidRDefault="00CA1A1E" w:rsidP="00CA1A1E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right="29" w:hanging="720"/>
        <w:jc w:val="both"/>
        <w:rPr>
          <w:sz w:val="24"/>
        </w:rPr>
      </w:pPr>
      <w:r w:rsidRPr="00CA1A1E">
        <w:rPr>
          <w:sz w:val="24"/>
        </w:rPr>
        <w:t xml:space="preserve">Yes, I have been informed about the said patient, including why she was admitted I have also been informed that the patient received adequate medical treatment whilst she was in the tent. </w:t>
      </w:r>
    </w:p>
    <w:p w:rsidR="00CA1A1E" w:rsidRDefault="00CA1A1E" w:rsidP="00CA1A1E">
      <w:pPr>
        <w:pStyle w:val="ListParagraph"/>
        <w:autoSpaceDE w:val="0"/>
        <w:autoSpaceDN w:val="0"/>
        <w:adjustRightInd w:val="0"/>
        <w:ind w:left="360" w:right="29"/>
        <w:jc w:val="both"/>
        <w:rPr>
          <w:sz w:val="24"/>
        </w:rPr>
      </w:pPr>
    </w:p>
    <w:p w:rsidR="00CA1A1E" w:rsidRDefault="00CA1A1E" w:rsidP="00CA1A1E">
      <w:pPr>
        <w:pStyle w:val="ListParagraph"/>
        <w:autoSpaceDE w:val="0"/>
        <w:autoSpaceDN w:val="0"/>
        <w:adjustRightInd w:val="0"/>
        <w:ind w:left="709" w:right="29"/>
        <w:jc w:val="both"/>
        <w:rPr>
          <w:sz w:val="24"/>
        </w:rPr>
      </w:pPr>
      <w:r w:rsidRPr="00CA1A1E">
        <w:rPr>
          <w:sz w:val="24"/>
        </w:rPr>
        <w:t>I wish to raise my concern regarding exposing patient’s names and conditions I as in the public domain as in the Department of Health we are bound by the patient-doctor confidentiality, however I wish to respond as follow regarding the context of patients being admitted into the tent is as follows</w:t>
      </w:r>
      <w:r>
        <w:rPr>
          <w:sz w:val="24"/>
        </w:rPr>
        <w:t>:</w:t>
      </w:r>
    </w:p>
    <w:p w:rsidR="00CA1A1E" w:rsidRPr="00CA1A1E" w:rsidRDefault="00CA1A1E" w:rsidP="00CA1A1E">
      <w:pPr>
        <w:pStyle w:val="ListParagraph"/>
        <w:autoSpaceDE w:val="0"/>
        <w:autoSpaceDN w:val="0"/>
        <w:adjustRightInd w:val="0"/>
        <w:ind w:left="709" w:right="29"/>
        <w:jc w:val="both"/>
        <w:rPr>
          <w:sz w:val="24"/>
        </w:rPr>
      </w:pPr>
    </w:p>
    <w:p w:rsidR="00CA1A1E" w:rsidRPr="00CA1A1E" w:rsidRDefault="00CA1A1E" w:rsidP="00CA1A1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40"/>
        <w:ind w:left="1276" w:hanging="567"/>
        <w:contextualSpacing w:val="0"/>
        <w:jc w:val="both"/>
        <w:rPr>
          <w:sz w:val="24"/>
        </w:rPr>
      </w:pPr>
      <w:r w:rsidRPr="00CA1A1E">
        <w:rPr>
          <w:sz w:val="24"/>
        </w:rPr>
        <w:t xml:space="preserve">The response to the COVID-19 pandemic at Steve </w:t>
      </w:r>
      <w:proofErr w:type="spellStart"/>
      <w:r w:rsidRPr="00CA1A1E">
        <w:rPr>
          <w:sz w:val="24"/>
        </w:rPr>
        <w:t>Biko</w:t>
      </w:r>
      <w:proofErr w:type="spellEnd"/>
      <w:r w:rsidRPr="00CA1A1E">
        <w:rPr>
          <w:sz w:val="24"/>
        </w:rPr>
        <w:t xml:space="preserve"> Academic Hospital wanted additional infrastructure to manage the COVID-19 suspected and confirmed patients and limiting risk of exposure to patients who were confirmed to be </w:t>
      </w:r>
      <w:proofErr w:type="spellStart"/>
      <w:r w:rsidRPr="00CA1A1E">
        <w:rPr>
          <w:sz w:val="24"/>
        </w:rPr>
        <w:t>virologically</w:t>
      </w:r>
      <w:proofErr w:type="spellEnd"/>
      <w:r w:rsidRPr="00CA1A1E">
        <w:rPr>
          <w:sz w:val="24"/>
        </w:rPr>
        <w:t xml:space="preserve"> negative. </w:t>
      </w:r>
    </w:p>
    <w:p w:rsidR="00CA1A1E" w:rsidRPr="00CA1A1E" w:rsidRDefault="00CA1A1E" w:rsidP="00CA1A1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40"/>
        <w:ind w:left="1276" w:hanging="567"/>
        <w:contextualSpacing w:val="0"/>
        <w:jc w:val="both"/>
        <w:rPr>
          <w:sz w:val="24"/>
        </w:rPr>
      </w:pPr>
      <w:r w:rsidRPr="00CA1A1E">
        <w:rPr>
          <w:sz w:val="24"/>
        </w:rPr>
        <w:t xml:space="preserve">Tents are well ventilated and fully equipped as wards. This was the immediate response to the then rapidly progressing pandemic, where semi-formal structures were erected. </w:t>
      </w:r>
    </w:p>
    <w:p w:rsidR="00CA1A1E" w:rsidRPr="00CA1A1E" w:rsidRDefault="00CA1A1E" w:rsidP="00CA1A1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40"/>
        <w:ind w:left="1276" w:hanging="567"/>
        <w:contextualSpacing w:val="0"/>
        <w:jc w:val="both"/>
        <w:rPr>
          <w:sz w:val="24"/>
        </w:rPr>
      </w:pPr>
      <w:r w:rsidRPr="00CA1A1E">
        <w:rPr>
          <w:sz w:val="24"/>
        </w:rPr>
        <w:t xml:space="preserve">The semi-formal structures added an additional 30 beds to treat the COVID-19 patients and remedy the challenges with space and enabled Steve </w:t>
      </w:r>
      <w:proofErr w:type="spellStart"/>
      <w:r w:rsidRPr="00CA1A1E">
        <w:rPr>
          <w:sz w:val="24"/>
        </w:rPr>
        <w:t>Biko</w:t>
      </w:r>
      <w:proofErr w:type="spellEnd"/>
      <w:r w:rsidRPr="00CA1A1E">
        <w:rPr>
          <w:sz w:val="24"/>
        </w:rPr>
        <w:t xml:space="preserve"> Academic Hospital to as far as possible, continue with rendering the non-COVID-19’s highly specialised services and not to utilize the regular patient beds to accommodate person under investigations (PUIs).</w:t>
      </w:r>
    </w:p>
    <w:p w:rsidR="00CA1A1E" w:rsidRPr="00CA1A1E" w:rsidRDefault="00CA1A1E" w:rsidP="00CA1A1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40"/>
        <w:ind w:left="1276" w:hanging="567"/>
        <w:contextualSpacing w:val="0"/>
        <w:jc w:val="both"/>
        <w:rPr>
          <w:sz w:val="24"/>
        </w:rPr>
      </w:pPr>
      <w:r w:rsidRPr="00CA1A1E">
        <w:rPr>
          <w:sz w:val="24"/>
        </w:rPr>
        <w:t xml:space="preserve">Tents have enabled Steve </w:t>
      </w:r>
      <w:proofErr w:type="spellStart"/>
      <w:r w:rsidRPr="00CA1A1E">
        <w:rPr>
          <w:sz w:val="24"/>
        </w:rPr>
        <w:t>Biko</w:t>
      </w:r>
      <w:proofErr w:type="spellEnd"/>
      <w:r w:rsidRPr="00CA1A1E">
        <w:rPr>
          <w:sz w:val="24"/>
        </w:rPr>
        <w:t xml:space="preserve"> Academic Hospital to be in the position to successfully manage Priority 1 and Priority 3 COVID-19 suspected patients.</w:t>
      </w:r>
    </w:p>
    <w:p w:rsidR="00CA1A1E" w:rsidRPr="00CA1A1E" w:rsidRDefault="00CA1A1E" w:rsidP="00CA1A1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40"/>
        <w:ind w:left="1276" w:hanging="567"/>
        <w:contextualSpacing w:val="0"/>
        <w:jc w:val="both"/>
        <w:rPr>
          <w:b/>
          <w:bCs/>
          <w:sz w:val="24"/>
        </w:rPr>
      </w:pPr>
      <w:r w:rsidRPr="00CA1A1E">
        <w:rPr>
          <w:sz w:val="24"/>
        </w:rPr>
        <w:lastRenderedPageBreak/>
        <w:t xml:space="preserve">As with all patients who had respiratory symptoms, the patient in question presented to Steve </w:t>
      </w:r>
      <w:proofErr w:type="spellStart"/>
      <w:r w:rsidRPr="00CA1A1E">
        <w:rPr>
          <w:sz w:val="24"/>
        </w:rPr>
        <w:t>Biko</w:t>
      </w:r>
      <w:proofErr w:type="spellEnd"/>
      <w:r w:rsidRPr="00CA1A1E">
        <w:rPr>
          <w:sz w:val="24"/>
        </w:rPr>
        <w:t xml:space="preserve"> Academic Hospital and admitted as a person under investigation (PUI) on the 22/05/22 and was admitted to Ward 8.2, gynaecology ward on the 24/05/22 where the patient subsequently demised on the 25/05/2022 at 11h35min</w:t>
      </w:r>
      <w:r w:rsidRPr="00CA1A1E">
        <w:rPr>
          <w:b/>
          <w:bCs/>
          <w:sz w:val="24"/>
        </w:rPr>
        <w:t xml:space="preserve">. </w:t>
      </w:r>
    </w:p>
    <w:p w:rsidR="00CA1A1E" w:rsidRPr="00CA1A1E" w:rsidRDefault="00CA1A1E" w:rsidP="00CA1A1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40"/>
        <w:ind w:left="1276" w:hanging="567"/>
        <w:contextualSpacing w:val="0"/>
        <w:jc w:val="both"/>
        <w:rPr>
          <w:b/>
          <w:bCs/>
          <w:sz w:val="24"/>
        </w:rPr>
      </w:pPr>
      <w:r w:rsidRPr="00CA1A1E">
        <w:rPr>
          <w:sz w:val="24"/>
        </w:rPr>
        <w:t>The details regarding the detailed treatment of the said patient are available and will not presented here as these are deemed confidential as per patient doctor confidentiality.</w:t>
      </w:r>
    </w:p>
    <w:p w:rsidR="00CA1A1E" w:rsidRPr="00CA1A1E" w:rsidRDefault="00CA1A1E" w:rsidP="00CA1A1E">
      <w:pPr>
        <w:pStyle w:val="ListParagraph"/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CA1A1E" w:rsidRPr="00CA1A1E" w:rsidRDefault="00CA1A1E" w:rsidP="00CA1A1E">
      <w:pPr>
        <w:pStyle w:val="ListParagraph"/>
        <w:numPr>
          <w:ilvl w:val="0"/>
          <w:numId w:val="19"/>
        </w:numPr>
        <w:ind w:hanging="720"/>
        <w:jc w:val="both"/>
        <w:rPr>
          <w:bCs/>
          <w:sz w:val="24"/>
        </w:rPr>
      </w:pPr>
      <w:r w:rsidRPr="00CA1A1E">
        <w:rPr>
          <w:bCs/>
          <w:sz w:val="24"/>
        </w:rPr>
        <w:t xml:space="preserve">No, I will not make any statement regarding this matter, this to maintain patient-doctor relationship in accordance with health care professionalism. The matter was raised as a complaint and the prescribed complaints management processes were followed. The patient received an optimal treatment for her condition. </w:t>
      </w:r>
    </w:p>
    <w:p w:rsidR="00AF4B4A" w:rsidRPr="00C564E9" w:rsidRDefault="00AF4B4A" w:rsidP="00981B0F">
      <w:pPr>
        <w:pStyle w:val="ListParagraph"/>
        <w:spacing w:line="259" w:lineRule="auto"/>
        <w:ind w:left="0"/>
        <w:jc w:val="both"/>
        <w:rPr>
          <w:sz w:val="24"/>
        </w:rPr>
      </w:pPr>
    </w:p>
    <w:p w:rsidR="00C564E9" w:rsidRDefault="00C564E9" w:rsidP="006174EE">
      <w:pPr>
        <w:rPr>
          <w:sz w:val="24"/>
          <w:lang w:val="en-US"/>
        </w:rPr>
      </w:pPr>
    </w:p>
    <w:p w:rsidR="006174EE" w:rsidRPr="00E9479A" w:rsidRDefault="006174EE" w:rsidP="006174EE">
      <w:pPr>
        <w:rPr>
          <w:b/>
          <w:bCs/>
          <w:sz w:val="24"/>
          <w:u w:val="single"/>
          <w:lang w:val="en-US"/>
        </w:rPr>
      </w:pPr>
      <w:r>
        <w:rPr>
          <w:sz w:val="24"/>
          <w:lang w:val="en-US"/>
        </w:rPr>
        <w:t>END.</w:t>
      </w:r>
    </w:p>
    <w:sectPr w:rsidR="006174EE" w:rsidRPr="00E9479A" w:rsidSect="00EB6D6D">
      <w:footerReference w:type="even" r:id="rId7"/>
      <w:footerReference w:type="default" r:id="rId8"/>
      <w:pgSz w:w="11906" w:h="16838"/>
      <w:pgMar w:top="907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B76" w:rsidRDefault="00353B76">
      <w:r>
        <w:separator/>
      </w:r>
    </w:p>
  </w:endnote>
  <w:endnote w:type="continuationSeparator" w:id="0">
    <w:p w:rsidR="00353B76" w:rsidRDefault="00353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0B6E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0B6E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A473F3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B76" w:rsidRDefault="00353B76">
      <w:r>
        <w:separator/>
      </w:r>
    </w:p>
  </w:footnote>
  <w:footnote w:type="continuationSeparator" w:id="0">
    <w:p w:rsidR="00353B76" w:rsidRDefault="00353B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7118"/>
    <w:multiLevelType w:val="multilevel"/>
    <w:tmpl w:val="1186A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A463E"/>
    <w:multiLevelType w:val="hybridMultilevel"/>
    <w:tmpl w:val="4DBEF122"/>
    <w:lvl w:ilvl="0" w:tplc="E4C28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01967"/>
    <w:multiLevelType w:val="hybridMultilevel"/>
    <w:tmpl w:val="35A0AFE2"/>
    <w:lvl w:ilvl="0" w:tplc="43F208A0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54D6DBD"/>
    <w:multiLevelType w:val="hybridMultilevel"/>
    <w:tmpl w:val="1C600E20"/>
    <w:lvl w:ilvl="0" w:tplc="91668C7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6D235A8"/>
    <w:multiLevelType w:val="hybridMultilevel"/>
    <w:tmpl w:val="64884FBC"/>
    <w:lvl w:ilvl="0" w:tplc="DDBC0B3A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35197"/>
    <w:multiLevelType w:val="hybridMultilevel"/>
    <w:tmpl w:val="0308A5B2"/>
    <w:lvl w:ilvl="0" w:tplc="725A6E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12C89"/>
    <w:multiLevelType w:val="hybridMultilevel"/>
    <w:tmpl w:val="1144B0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46C19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A5B16"/>
    <w:multiLevelType w:val="hybridMultilevel"/>
    <w:tmpl w:val="FAD8F030"/>
    <w:lvl w:ilvl="0" w:tplc="8A7E87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3C3BAB"/>
    <w:multiLevelType w:val="hybridMultilevel"/>
    <w:tmpl w:val="F7A888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569F9"/>
    <w:multiLevelType w:val="hybridMultilevel"/>
    <w:tmpl w:val="7AF0ECDC"/>
    <w:lvl w:ilvl="0" w:tplc="1C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0">
    <w:nsid w:val="43C06567"/>
    <w:multiLevelType w:val="hybridMultilevel"/>
    <w:tmpl w:val="CE44B0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45CBA"/>
    <w:multiLevelType w:val="hybridMultilevel"/>
    <w:tmpl w:val="C062EE24"/>
    <w:lvl w:ilvl="0" w:tplc="5404A606">
      <w:start w:val="3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73081E"/>
    <w:multiLevelType w:val="hybridMultilevel"/>
    <w:tmpl w:val="DAA0B65C"/>
    <w:lvl w:ilvl="0" w:tplc="A80A159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4512AC"/>
    <w:multiLevelType w:val="hybridMultilevel"/>
    <w:tmpl w:val="40AA3738"/>
    <w:lvl w:ilvl="0" w:tplc="672EDDAA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37" w:hanging="360"/>
      </w:pPr>
    </w:lvl>
    <w:lvl w:ilvl="2" w:tplc="1C09001B" w:tentative="1">
      <w:start w:val="1"/>
      <w:numFmt w:val="lowerRoman"/>
      <w:lvlText w:val="%3."/>
      <w:lvlJc w:val="right"/>
      <w:pPr>
        <w:ind w:left="2157" w:hanging="180"/>
      </w:pPr>
    </w:lvl>
    <w:lvl w:ilvl="3" w:tplc="1C09000F" w:tentative="1">
      <w:start w:val="1"/>
      <w:numFmt w:val="decimal"/>
      <w:lvlText w:val="%4."/>
      <w:lvlJc w:val="left"/>
      <w:pPr>
        <w:ind w:left="2877" w:hanging="360"/>
      </w:pPr>
    </w:lvl>
    <w:lvl w:ilvl="4" w:tplc="1C090019" w:tentative="1">
      <w:start w:val="1"/>
      <w:numFmt w:val="lowerLetter"/>
      <w:lvlText w:val="%5."/>
      <w:lvlJc w:val="left"/>
      <w:pPr>
        <w:ind w:left="3597" w:hanging="360"/>
      </w:pPr>
    </w:lvl>
    <w:lvl w:ilvl="5" w:tplc="1C09001B" w:tentative="1">
      <w:start w:val="1"/>
      <w:numFmt w:val="lowerRoman"/>
      <w:lvlText w:val="%6."/>
      <w:lvlJc w:val="right"/>
      <w:pPr>
        <w:ind w:left="4317" w:hanging="180"/>
      </w:pPr>
    </w:lvl>
    <w:lvl w:ilvl="6" w:tplc="1C09000F" w:tentative="1">
      <w:start w:val="1"/>
      <w:numFmt w:val="decimal"/>
      <w:lvlText w:val="%7."/>
      <w:lvlJc w:val="left"/>
      <w:pPr>
        <w:ind w:left="5037" w:hanging="360"/>
      </w:pPr>
    </w:lvl>
    <w:lvl w:ilvl="7" w:tplc="1C090019" w:tentative="1">
      <w:start w:val="1"/>
      <w:numFmt w:val="lowerLetter"/>
      <w:lvlText w:val="%8."/>
      <w:lvlJc w:val="left"/>
      <w:pPr>
        <w:ind w:left="5757" w:hanging="360"/>
      </w:pPr>
    </w:lvl>
    <w:lvl w:ilvl="8" w:tplc="1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61391D42"/>
    <w:multiLevelType w:val="hybridMultilevel"/>
    <w:tmpl w:val="EB5E137C"/>
    <w:lvl w:ilvl="0" w:tplc="208876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D85325"/>
    <w:multiLevelType w:val="hybridMultilevel"/>
    <w:tmpl w:val="F6721636"/>
    <w:lvl w:ilvl="0" w:tplc="D452D9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A1381A"/>
    <w:multiLevelType w:val="hybridMultilevel"/>
    <w:tmpl w:val="4BE4B8DA"/>
    <w:lvl w:ilvl="0" w:tplc="A16416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E0557"/>
    <w:multiLevelType w:val="hybridMultilevel"/>
    <w:tmpl w:val="D1765A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63AE4"/>
    <w:multiLevelType w:val="hybridMultilevel"/>
    <w:tmpl w:val="419C8712"/>
    <w:lvl w:ilvl="0" w:tplc="F27E5BF6">
      <w:start w:val="1"/>
      <w:numFmt w:val="lowerLetter"/>
      <w:lvlText w:val="(%1)"/>
      <w:lvlJc w:val="left"/>
      <w:pPr>
        <w:ind w:left="51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33" w:hanging="360"/>
      </w:pPr>
    </w:lvl>
    <w:lvl w:ilvl="2" w:tplc="1C09001B" w:tentative="1">
      <w:start w:val="1"/>
      <w:numFmt w:val="lowerRoman"/>
      <w:lvlText w:val="%3."/>
      <w:lvlJc w:val="right"/>
      <w:pPr>
        <w:ind w:left="1953" w:hanging="180"/>
      </w:pPr>
    </w:lvl>
    <w:lvl w:ilvl="3" w:tplc="1C09000F" w:tentative="1">
      <w:start w:val="1"/>
      <w:numFmt w:val="decimal"/>
      <w:lvlText w:val="%4."/>
      <w:lvlJc w:val="left"/>
      <w:pPr>
        <w:ind w:left="2673" w:hanging="360"/>
      </w:pPr>
    </w:lvl>
    <w:lvl w:ilvl="4" w:tplc="1C090019" w:tentative="1">
      <w:start w:val="1"/>
      <w:numFmt w:val="lowerLetter"/>
      <w:lvlText w:val="%5."/>
      <w:lvlJc w:val="left"/>
      <w:pPr>
        <w:ind w:left="3393" w:hanging="360"/>
      </w:pPr>
    </w:lvl>
    <w:lvl w:ilvl="5" w:tplc="1C09001B" w:tentative="1">
      <w:start w:val="1"/>
      <w:numFmt w:val="lowerRoman"/>
      <w:lvlText w:val="%6."/>
      <w:lvlJc w:val="right"/>
      <w:pPr>
        <w:ind w:left="4113" w:hanging="180"/>
      </w:pPr>
    </w:lvl>
    <w:lvl w:ilvl="6" w:tplc="1C09000F" w:tentative="1">
      <w:start w:val="1"/>
      <w:numFmt w:val="decimal"/>
      <w:lvlText w:val="%7."/>
      <w:lvlJc w:val="left"/>
      <w:pPr>
        <w:ind w:left="4833" w:hanging="360"/>
      </w:pPr>
    </w:lvl>
    <w:lvl w:ilvl="7" w:tplc="1C090019" w:tentative="1">
      <w:start w:val="1"/>
      <w:numFmt w:val="lowerLetter"/>
      <w:lvlText w:val="%8."/>
      <w:lvlJc w:val="left"/>
      <w:pPr>
        <w:ind w:left="5553" w:hanging="360"/>
      </w:pPr>
    </w:lvl>
    <w:lvl w:ilvl="8" w:tplc="1C0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0"/>
  </w:num>
  <w:num w:numId="5">
    <w:abstractNumId w:val="17"/>
  </w:num>
  <w:num w:numId="6">
    <w:abstractNumId w:val="12"/>
  </w:num>
  <w:num w:numId="7">
    <w:abstractNumId w:val="6"/>
  </w:num>
  <w:num w:numId="8">
    <w:abstractNumId w:val="9"/>
  </w:num>
  <w:num w:numId="9">
    <w:abstractNumId w:val="3"/>
  </w:num>
  <w:num w:numId="10">
    <w:abstractNumId w:val="13"/>
  </w:num>
  <w:num w:numId="11">
    <w:abstractNumId w:val="5"/>
  </w:num>
  <w:num w:numId="12">
    <w:abstractNumId w:val="15"/>
  </w:num>
  <w:num w:numId="13">
    <w:abstractNumId w:val="7"/>
  </w:num>
  <w:num w:numId="14">
    <w:abstractNumId w:val="2"/>
  </w:num>
  <w:num w:numId="15">
    <w:abstractNumId w:val="16"/>
  </w:num>
  <w:num w:numId="16">
    <w:abstractNumId w:val="11"/>
  </w:num>
  <w:num w:numId="17">
    <w:abstractNumId w:val="14"/>
  </w:num>
  <w:num w:numId="18">
    <w:abstractNumId w:val="8"/>
  </w:num>
  <w:num w:numId="19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0051"/>
    <w:rsid w:val="0000212D"/>
    <w:rsid w:val="00007447"/>
    <w:rsid w:val="00012AE9"/>
    <w:rsid w:val="000153FE"/>
    <w:rsid w:val="00016F7C"/>
    <w:rsid w:val="00023BF4"/>
    <w:rsid w:val="00025DC9"/>
    <w:rsid w:val="000303C4"/>
    <w:rsid w:val="0004183B"/>
    <w:rsid w:val="00056AD2"/>
    <w:rsid w:val="0005758A"/>
    <w:rsid w:val="00067261"/>
    <w:rsid w:val="00067DAB"/>
    <w:rsid w:val="00072404"/>
    <w:rsid w:val="0007341B"/>
    <w:rsid w:val="00081C61"/>
    <w:rsid w:val="00081C7A"/>
    <w:rsid w:val="000821ED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B6E0B"/>
    <w:rsid w:val="000C4D1B"/>
    <w:rsid w:val="000C7770"/>
    <w:rsid w:val="000C7B21"/>
    <w:rsid w:val="000F059B"/>
    <w:rsid w:val="000F2F2D"/>
    <w:rsid w:val="000F3BF5"/>
    <w:rsid w:val="000F452A"/>
    <w:rsid w:val="000F50B5"/>
    <w:rsid w:val="00103056"/>
    <w:rsid w:val="00103544"/>
    <w:rsid w:val="00107743"/>
    <w:rsid w:val="001102B2"/>
    <w:rsid w:val="0011153B"/>
    <w:rsid w:val="001126D2"/>
    <w:rsid w:val="0011298E"/>
    <w:rsid w:val="00125A56"/>
    <w:rsid w:val="001338AB"/>
    <w:rsid w:val="00134634"/>
    <w:rsid w:val="00136BF0"/>
    <w:rsid w:val="00145C76"/>
    <w:rsid w:val="00150F90"/>
    <w:rsid w:val="001511D7"/>
    <w:rsid w:val="00157836"/>
    <w:rsid w:val="00160BDE"/>
    <w:rsid w:val="00162641"/>
    <w:rsid w:val="00163A17"/>
    <w:rsid w:val="001646AE"/>
    <w:rsid w:val="001651E2"/>
    <w:rsid w:val="0016798A"/>
    <w:rsid w:val="00175A1D"/>
    <w:rsid w:val="001772BD"/>
    <w:rsid w:val="00186E43"/>
    <w:rsid w:val="001934EC"/>
    <w:rsid w:val="00193944"/>
    <w:rsid w:val="001976A7"/>
    <w:rsid w:val="001A5759"/>
    <w:rsid w:val="001A5BBB"/>
    <w:rsid w:val="001B1357"/>
    <w:rsid w:val="001B62F5"/>
    <w:rsid w:val="001B67CA"/>
    <w:rsid w:val="001B7AA5"/>
    <w:rsid w:val="001C0252"/>
    <w:rsid w:val="001C2FB1"/>
    <w:rsid w:val="001C433A"/>
    <w:rsid w:val="001C4B60"/>
    <w:rsid w:val="001C61BC"/>
    <w:rsid w:val="001C6528"/>
    <w:rsid w:val="001D2E01"/>
    <w:rsid w:val="001D714B"/>
    <w:rsid w:val="001E53FE"/>
    <w:rsid w:val="001E5E5C"/>
    <w:rsid w:val="001E6713"/>
    <w:rsid w:val="001E7247"/>
    <w:rsid w:val="00202CF5"/>
    <w:rsid w:val="00205F41"/>
    <w:rsid w:val="00207DDB"/>
    <w:rsid w:val="0021799A"/>
    <w:rsid w:val="002242A9"/>
    <w:rsid w:val="0023075C"/>
    <w:rsid w:val="0023394D"/>
    <w:rsid w:val="00233C3B"/>
    <w:rsid w:val="0024216E"/>
    <w:rsid w:val="002519F4"/>
    <w:rsid w:val="0026455A"/>
    <w:rsid w:val="0026455E"/>
    <w:rsid w:val="002665CF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E5A4E"/>
    <w:rsid w:val="002F747D"/>
    <w:rsid w:val="00300051"/>
    <w:rsid w:val="0030142E"/>
    <w:rsid w:val="003016BB"/>
    <w:rsid w:val="0030381C"/>
    <w:rsid w:val="00311920"/>
    <w:rsid w:val="003133ED"/>
    <w:rsid w:val="00313752"/>
    <w:rsid w:val="003157A0"/>
    <w:rsid w:val="0031728A"/>
    <w:rsid w:val="0031798D"/>
    <w:rsid w:val="003261BA"/>
    <w:rsid w:val="00330A1B"/>
    <w:rsid w:val="0034705D"/>
    <w:rsid w:val="00353B76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9184B"/>
    <w:rsid w:val="00392D6B"/>
    <w:rsid w:val="00392F9F"/>
    <w:rsid w:val="003A1B0E"/>
    <w:rsid w:val="003B091E"/>
    <w:rsid w:val="003B0C88"/>
    <w:rsid w:val="003C29E4"/>
    <w:rsid w:val="003C3FF7"/>
    <w:rsid w:val="003C68AC"/>
    <w:rsid w:val="003D5634"/>
    <w:rsid w:val="003D6B80"/>
    <w:rsid w:val="003E0AC8"/>
    <w:rsid w:val="003E5508"/>
    <w:rsid w:val="003F3464"/>
    <w:rsid w:val="003F3650"/>
    <w:rsid w:val="003F3C7F"/>
    <w:rsid w:val="003F3EB8"/>
    <w:rsid w:val="003F693D"/>
    <w:rsid w:val="003F6F06"/>
    <w:rsid w:val="00401DE5"/>
    <w:rsid w:val="0040781B"/>
    <w:rsid w:val="00413E11"/>
    <w:rsid w:val="00413FCE"/>
    <w:rsid w:val="004149EE"/>
    <w:rsid w:val="00415679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56B3C"/>
    <w:rsid w:val="00460E13"/>
    <w:rsid w:val="0047454A"/>
    <w:rsid w:val="004755C3"/>
    <w:rsid w:val="004759B3"/>
    <w:rsid w:val="0048152A"/>
    <w:rsid w:val="0048302D"/>
    <w:rsid w:val="00483FEE"/>
    <w:rsid w:val="00487E16"/>
    <w:rsid w:val="00490BF9"/>
    <w:rsid w:val="0049242E"/>
    <w:rsid w:val="00495DDF"/>
    <w:rsid w:val="004A26E8"/>
    <w:rsid w:val="004B099E"/>
    <w:rsid w:val="004B1268"/>
    <w:rsid w:val="004B3491"/>
    <w:rsid w:val="004B457B"/>
    <w:rsid w:val="004C5286"/>
    <w:rsid w:val="004C5B1F"/>
    <w:rsid w:val="004C740F"/>
    <w:rsid w:val="004D37D9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27A6E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2666"/>
    <w:rsid w:val="0055331A"/>
    <w:rsid w:val="00557CEE"/>
    <w:rsid w:val="00561747"/>
    <w:rsid w:val="0056205A"/>
    <w:rsid w:val="00570065"/>
    <w:rsid w:val="00574AA4"/>
    <w:rsid w:val="00574F99"/>
    <w:rsid w:val="00575655"/>
    <w:rsid w:val="005759DC"/>
    <w:rsid w:val="00576020"/>
    <w:rsid w:val="00586AC5"/>
    <w:rsid w:val="005905DA"/>
    <w:rsid w:val="005937C8"/>
    <w:rsid w:val="005A32BC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4EE"/>
    <w:rsid w:val="006175C7"/>
    <w:rsid w:val="00623C5C"/>
    <w:rsid w:val="00623E12"/>
    <w:rsid w:val="00635745"/>
    <w:rsid w:val="00635890"/>
    <w:rsid w:val="00637291"/>
    <w:rsid w:val="0063794C"/>
    <w:rsid w:val="00640B82"/>
    <w:rsid w:val="00644B83"/>
    <w:rsid w:val="00646F50"/>
    <w:rsid w:val="006664AE"/>
    <w:rsid w:val="006779D4"/>
    <w:rsid w:val="00683343"/>
    <w:rsid w:val="006930ED"/>
    <w:rsid w:val="0069382F"/>
    <w:rsid w:val="006A34EA"/>
    <w:rsid w:val="006A685B"/>
    <w:rsid w:val="006B1A27"/>
    <w:rsid w:val="006B5041"/>
    <w:rsid w:val="006B5E48"/>
    <w:rsid w:val="006B750D"/>
    <w:rsid w:val="006C3B39"/>
    <w:rsid w:val="006C4A26"/>
    <w:rsid w:val="006C5F9A"/>
    <w:rsid w:val="006C67FA"/>
    <w:rsid w:val="006D617D"/>
    <w:rsid w:val="006E2082"/>
    <w:rsid w:val="006E218F"/>
    <w:rsid w:val="006E6C41"/>
    <w:rsid w:val="006E6E2B"/>
    <w:rsid w:val="006E77B3"/>
    <w:rsid w:val="006E7C45"/>
    <w:rsid w:val="006F1231"/>
    <w:rsid w:val="006F221E"/>
    <w:rsid w:val="006F4912"/>
    <w:rsid w:val="006F501B"/>
    <w:rsid w:val="006F7386"/>
    <w:rsid w:val="006F7E16"/>
    <w:rsid w:val="007005DC"/>
    <w:rsid w:val="007019E2"/>
    <w:rsid w:val="007054C4"/>
    <w:rsid w:val="00713A4E"/>
    <w:rsid w:val="0071681E"/>
    <w:rsid w:val="00721839"/>
    <w:rsid w:val="00724719"/>
    <w:rsid w:val="007260C3"/>
    <w:rsid w:val="007269DC"/>
    <w:rsid w:val="007277C0"/>
    <w:rsid w:val="0073094D"/>
    <w:rsid w:val="00735915"/>
    <w:rsid w:val="00740BE5"/>
    <w:rsid w:val="00762416"/>
    <w:rsid w:val="00766F57"/>
    <w:rsid w:val="0077035F"/>
    <w:rsid w:val="00770C17"/>
    <w:rsid w:val="00771EB2"/>
    <w:rsid w:val="00773A22"/>
    <w:rsid w:val="00786C98"/>
    <w:rsid w:val="007A015F"/>
    <w:rsid w:val="007A0D02"/>
    <w:rsid w:val="007A3E1B"/>
    <w:rsid w:val="007A4252"/>
    <w:rsid w:val="007A6FF8"/>
    <w:rsid w:val="007B5DAD"/>
    <w:rsid w:val="007C1F51"/>
    <w:rsid w:val="007D69C3"/>
    <w:rsid w:val="007E6493"/>
    <w:rsid w:val="007E6896"/>
    <w:rsid w:val="007F19E9"/>
    <w:rsid w:val="007F547F"/>
    <w:rsid w:val="007F6D34"/>
    <w:rsid w:val="007F75DF"/>
    <w:rsid w:val="00802311"/>
    <w:rsid w:val="008027EE"/>
    <w:rsid w:val="008067F9"/>
    <w:rsid w:val="0080716C"/>
    <w:rsid w:val="0081272C"/>
    <w:rsid w:val="00813102"/>
    <w:rsid w:val="00813BBA"/>
    <w:rsid w:val="00815128"/>
    <w:rsid w:val="00815BE6"/>
    <w:rsid w:val="00816881"/>
    <w:rsid w:val="0082090C"/>
    <w:rsid w:val="00825A87"/>
    <w:rsid w:val="00827A03"/>
    <w:rsid w:val="0084076E"/>
    <w:rsid w:val="00846CD4"/>
    <w:rsid w:val="00852234"/>
    <w:rsid w:val="008603CC"/>
    <w:rsid w:val="00860B56"/>
    <w:rsid w:val="0086637B"/>
    <w:rsid w:val="0087654C"/>
    <w:rsid w:val="008801A0"/>
    <w:rsid w:val="008909CC"/>
    <w:rsid w:val="00891B7A"/>
    <w:rsid w:val="00893EA4"/>
    <w:rsid w:val="008964C5"/>
    <w:rsid w:val="0089783C"/>
    <w:rsid w:val="008A2BAB"/>
    <w:rsid w:val="008A34C5"/>
    <w:rsid w:val="008A5661"/>
    <w:rsid w:val="008A757D"/>
    <w:rsid w:val="008B0303"/>
    <w:rsid w:val="008B6F1E"/>
    <w:rsid w:val="008B7C94"/>
    <w:rsid w:val="008C0292"/>
    <w:rsid w:val="008C0456"/>
    <w:rsid w:val="008C18CB"/>
    <w:rsid w:val="008C3326"/>
    <w:rsid w:val="008C3371"/>
    <w:rsid w:val="008C6E9A"/>
    <w:rsid w:val="008D0716"/>
    <w:rsid w:val="008D2430"/>
    <w:rsid w:val="008D329B"/>
    <w:rsid w:val="008D437A"/>
    <w:rsid w:val="008D464A"/>
    <w:rsid w:val="008D749E"/>
    <w:rsid w:val="008E2CFF"/>
    <w:rsid w:val="008E4746"/>
    <w:rsid w:val="008F081F"/>
    <w:rsid w:val="008F1C96"/>
    <w:rsid w:val="0090105B"/>
    <w:rsid w:val="0090379B"/>
    <w:rsid w:val="0091092C"/>
    <w:rsid w:val="009112C9"/>
    <w:rsid w:val="009117CF"/>
    <w:rsid w:val="0091259B"/>
    <w:rsid w:val="00921664"/>
    <w:rsid w:val="00923623"/>
    <w:rsid w:val="0092641E"/>
    <w:rsid w:val="00927732"/>
    <w:rsid w:val="009342E8"/>
    <w:rsid w:val="00934798"/>
    <w:rsid w:val="00934A79"/>
    <w:rsid w:val="0093674D"/>
    <w:rsid w:val="00940326"/>
    <w:rsid w:val="00947AB8"/>
    <w:rsid w:val="0095131B"/>
    <w:rsid w:val="00952EC0"/>
    <w:rsid w:val="0095543A"/>
    <w:rsid w:val="00960541"/>
    <w:rsid w:val="00960EFB"/>
    <w:rsid w:val="009756B6"/>
    <w:rsid w:val="009770A5"/>
    <w:rsid w:val="00981B0F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B19AD"/>
    <w:rsid w:val="009C00C3"/>
    <w:rsid w:val="009C02AF"/>
    <w:rsid w:val="009C39BB"/>
    <w:rsid w:val="009D129D"/>
    <w:rsid w:val="009D2E42"/>
    <w:rsid w:val="009D3DA5"/>
    <w:rsid w:val="009D62A1"/>
    <w:rsid w:val="009D7850"/>
    <w:rsid w:val="009E05A5"/>
    <w:rsid w:val="009E6D1C"/>
    <w:rsid w:val="009E7A76"/>
    <w:rsid w:val="009F075E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26BA"/>
    <w:rsid w:val="00A32A9E"/>
    <w:rsid w:val="00A346DA"/>
    <w:rsid w:val="00A4066B"/>
    <w:rsid w:val="00A41FC8"/>
    <w:rsid w:val="00A42F9C"/>
    <w:rsid w:val="00A431D7"/>
    <w:rsid w:val="00A473F3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647"/>
    <w:rsid w:val="00AC48AC"/>
    <w:rsid w:val="00AC6AC3"/>
    <w:rsid w:val="00AD200E"/>
    <w:rsid w:val="00AD5F10"/>
    <w:rsid w:val="00AD6B02"/>
    <w:rsid w:val="00AE3C22"/>
    <w:rsid w:val="00AF1798"/>
    <w:rsid w:val="00AF347F"/>
    <w:rsid w:val="00AF4B4A"/>
    <w:rsid w:val="00AF6C22"/>
    <w:rsid w:val="00B0762E"/>
    <w:rsid w:val="00B2106D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653C4"/>
    <w:rsid w:val="00B702D9"/>
    <w:rsid w:val="00B84148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353B"/>
    <w:rsid w:val="00BC3C97"/>
    <w:rsid w:val="00BC4703"/>
    <w:rsid w:val="00BC6E9C"/>
    <w:rsid w:val="00BC7E1F"/>
    <w:rsid w:val="00BD1AA9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11803"/>
    <w:rsid w:val="00C21219"/>
    <w:rsid w:val="00C26148"/>
    <w:rsid w:val="00C3756F"/>
    <w:rsid w:val="00C37633"/>
    <w:rsid w:val="00C41194"/>
    <w:rsid w:val="00C4585E"/>
    <w:rsid w:val="00C461AD"/>
    <w:rsid w:val="00C47DA6"/>
    <w:rsid w:val="00C50944"/>
    <w:rsid w:val="00C52573"/>
    <w:rsid w:val="00C564E9"/>
    <w:rsid w:val="00C61949"/>
    <w:rsid w:val="00C640DD"/>
    <w:rsid w:val="00C71939"/>
    <w:rsid w:val="00C723FE"/>
    <w:rsid w:val="00C75B3B"/>
    <w:rsid w:val="00C768DE"/>
    <w:rsid w:val="00C82762"/>
    <w:rsid w:val="00C9010E"/>
    <w:rsid w:val="00C91D4D"/>
    <w:rsid w:val="00CA0154"/>
    <w:rsid w:val="00CA0E36"/>
    <w:rsid w:val="00CA1A1E"/>
    <w:rsid w:val="00CA70E9"/>
    <w:rsid w:val="00CB41D7"/>
    <w:rsid w:val="00CB7B23"/>
    <w:rsid w:val="00CC096B"/>
    <w:rsid w:val="00CC285B"/>
    <w:rsid w:val="00CC6497"/>
    <w:rsid w:val="00CE32C1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16B5B"/>
    <w:rsid w:val="00D21320"/>
    <w:rsid w:val="00D218C7"/>
    <w:rsid w:val="00D21DC3"/>
    <w:rsid w:val="00D22145"/>
    <w:rsid w:val="00D223AF"/>
    <w:rsid w:val="00D23A6D"/>
    <w:rsid w:val="00D23E84"/>
    <w:rsid w:val="00D271FB"/>
    <w:rsid w:val="00D32EBD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779D0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0CFC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1DDC"/>
    <w:rsid w:val="00E6419C"/>
    <w:rsid w:val="00E70BD1"/>
    <w:rsid w:val="00E81AC1"/>
    <w:rsid w:val="00E82ED2"/>
    <w:rsid w:val="00E85240"/>
    <w:rsid w:val="00E9479A"/>
    <w:rsid w:val="00E975CB"/>
    <w:rsid w:val="00EA2BD3"/>
    <w:rsid w:val="00EA464E"/>
    <w:rsid w:val="00EB211A"/>
    <w:rsid w:val="00EB241F"/>
    <w:rsid w:val="00EB60D9"/>
    <w:rsid w:val="00EB6D6D"/>
    <w:rsid w:val="00EC3927"/>
    <w:rsid w:val="00EC54B2"/>
    <w:rsid w:val="00ED47BB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0E35"/>
    <w:rsid w:val="00F84286"/>
    <w:rsid w:val="00F84880"/>
    <w:rsid w:val="00F86457"/>
    <w:rsid w:val="00F87777"/>
    <w:rsid w:val="00F90E4A"/>
    <w:rsid w:val="00F9290C"/>
    <w:rsid w:val="00F95925"/>
    <w:rsid w:val="00F966C3"/>
    <w:rsid w:val="00FA0CEF"/>
    <w:rsid w:val="00FA20AC"/>
    <w:rsid w:val="00FA71B1"/>
    <w:rsid w:val="00FA7DE3"/>
    <w:rsid w:val="00FB2947"/>
    <w:rsid w:val="00FB4984"/>
    <w:rsid w:val="00FB5A74"/>
    <w:rsid w:val="00FC68A2"/>
    <w:rsid w:val="00FC6A90"/>
    <w:rsid w:val="00FD42B3"/>
    <w:rsid w:val="00FD6E22"/>
    <w:rsid w:val="00FE00A3"/>
    <w:rsid w:val="00FE233F"/>
    <w:rsid w:val="00FF0C0E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link w:val="Heading4Char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AHeading1.1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82090C"/>
    <w:rPr>
      <w:rFonts w:ascii="Arial" w:hAnsi="Arial" w:cs="Arial"/>
      <w:b/>
      <w:bCs/>
      <w:sz w:val="12"/>
      <w:szCs w:val="24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090C"/>
    <w:rPr>
      <w:rFonts w:asciiTheme="minorHAnsi" w:eastAsiaTheme="minorHAnsi" w:hAnsiTheme="minorHAnsi" w:cstheme="minorBidi"/>
      <w:sz w:val="20"/>
      <w:szCs w:val="20"/>
      <w:lang w:val="en-Z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090C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11298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2022-07-04T19:54:00Z</dcterms:created>
  <dcterms:modified xsi:type="dcterms:W3CDTF">2022-07-04T19:54:00Z</dcterms:modified>
</cp:coreProperties>
</file>