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851C6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</w:t>
      </w:r>
      <w:r w:rsidR="00D179A4">
        <w:rPr>
          <w:u w:val="none"/>
        </w:rPr>
        <w:t>331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D179A4">
        <w:rPr>
          <w:rFonts w:ascii="Arial" w:hAnsi="Arial" w:cs="Arial"/>
          <w:b/>
          <w:bCs/>
        </w:rPr>
        <w:t xml:space="preserve">28 </w:t>
      </w:r>
      <w:r w:rsidR="00E83BAE">
        <w:rPr>
          <w:rFonts w:ascii="Arial" w:hAnsi="Arial" w:cs="Arial"/>
          <w:b/>
          <w:bCs/>
        </w:rPr>
        <w:t xml:space="preserve">October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83BAE">
        <w:rPr>
          <w:u w:val="none"/>
        </w:rPr>
        <w:t>3</w:t>
      </w:r>
      <w:r w:rsidR="00D179A4">
        <w:rPr>
          <w:u w:val="none"/>
        </w:rPr>
        <w:t>3</w:t>
      </w:r>
      <w:r w:rsidR="00E83BAE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596F85" w:rsidRDefault="00D179A4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D179A4">
        <w:rPr>
          <w:rFonts w:ascii="Arial" w:hAnsi="Arial" w:cs="Arial"/>
          <w:b/>
          <w:lang w:val="en-US"/>
        </w:rPr>
        <w:t>2331.</w:t>
      </w:r>
      <w:r w:rsidRPr="00D179A4">
        <w:rPr>
          <w:rFonts w:ascii="Arial" w:hAnsi="Arial" w:cs="Arial"/>
          <w:b/>
          <w:lang w:val="en-US"/>
        </w:rPr>
        <w:tab/>
        <w:t>Mr A M Figlan (DA) to ask the Minister of Home Affairs: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D179A4" w:rsidRPr="00D179A4" w:rsidRDefault="00D179A4" w:rsidP="00D179A4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D179A4">
        <w:rPr>
          <w:rFonts w:ascii="Arial" w:hAnsi="Arial" w:cs="Arial"/>
          <w:lang w:val="en-US"/>
        </w:rPr>
        <w:t>(1)</w:t>
      </w:r>
      <w:r w:rsidRPr="00D179A4">
        <w:rPr>
          <w:rFonts w:ascii="Arial" w:hAnsi="Arial" w:cs="Arial"/>
          <w:lang w:val="en-US"/>
        </w:rPr>
        <w:tab/>
        <w:t>Whether his department has included a pending application function on its live capture software for cases where the network service is interrupted; if not, why not; if so, what are the relevant details;</w:t>
      </w:r>
    </w:p>
    <w:p w:rsidR="00DB570D" w:rsidRDefault="00D179A4" w:rsidP="00D179A4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D179A4">
        <w:rPr>
          <w:rFonts w:ascii="Arial" w:hAnsi="Arial" w:cs="Arial"/>
          <w:lang w:val="en-US"/>
        </w:rPr>
        <w:t>(2)</w:t>
      </w:r>
      <w:r w:rsidRPr="00D179A4">
        <w:rPr>
          <w:rFonts w:ascii="Arial" w:hAnsi="Arial" w:cs="Arial"/>
          <w:lang w:val="en-US"/>
        </w:rPr>
        <w:tab/>
        <w:t>whether he is considering to approach a different service provider than the State Information Technology Agency to ensure a more consistent provision of services in each of his department’s offices; if not, what is the position in this regard; if so, what are the relevant details?</w:t>
      </w:r>
      <w:r w:rsidRPr="00D179A4">
        <w:rPr>
          <w:rFonts w:ascii="Arial" w:hAnsi="Arial" w:cs="Arial"/>
          <w:lang w:val="en-US"/>
        </w:rPr>
        <w:tab/>
      </w:r>
      <w:r w:rsidRPr="00D179A4">
        <w:rPr>
          <w:rFonts w:ascii="Arial" w:hAnsi="Arial" w:cs="Arial"/>
          <w:lang w:val="en-US"/>
        </w:rPr>
        <w:tab/>
      </w:r>
      <w:r w:rsidRPr="00D179A4">
        <w:rPr>
          <w:rFonts w:ascii="Arial" w:hAnsi="Arial" w:cs="Arial"/>
          <w:lang w:val="en-US"/>
        </w:rPr>
        <w:tab/>
      </w:r>
      <w:r w:rsidR="0050578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D179A4">
        <w:rPr>
          <w:rFonts w:ascii="Arial" w:hAnsi="Arial" w:cs="Arial"/>
          <w:lang w:val="en-US"/>
        </w:rPr>
        <w:t>NW2666E</w:t>
      </w:r>
      <w:r w:rsidR="006E3D67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505786" w:rsidRPr="00505786" w:rsidRDefault="00505786" w:rsidP="00505786">
      <w:pPr>
        <w:numPr>
          <w:ilvl w:val="0"/>
          <w:numId w:val="37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No. L</w:t>
      </w:r>
      <w:r w:rsidRPr="00505786">
        <w:rPr>
          <w:rFonts w:ascii="Arial" w:hAnsi="Arial" w:cs="Arial"/>
        </w:rPr>
        <w:t xml:space="preserve">ive </w:t>
      </w:r>
      <w:r>
        <w:rPr>
          <w:rFonts w:ascii="Arial" w:hAnsi="Arial" w:cs="Arial"/>
        </w:rPr>
        <w:t>C</w:t>
      </w:r>
      <w:r w:rsidRPr="00505786">
        <w:rPr>
          <w:rFonts w:ascii="Arial" w:hAnsi="Arial" w:cs="Arial"/>
        </w:rPr>
        <w:t xml:space="preserve">apture </w:t>
      </w:r>
      <w:r w:rsidR="00EE4C94">
        <w:rPr>
          <w:rFonts w:ascii="Arial" w:hAnsi="Arial" w:cs="Arial"/>
        </w:rPr>
        <w:t xml:space="preserve">system </w:t>
      </w:r>
      <w:r w:rsidRPr="00505786">
        <w:rPr>
          <w:rFonts w:ascii="Arial" w:hAnsi="Arial" w:cs="Arial"/>
        </w:rPr>
        <w:t>does not have a pending application function, but functions on an off-line mode. If there is no WAN (Wide Area Network) service, the applications are stored at a local (office</w:t>
      </w:r>
      <w:r w:rsidR="00EE4C94">
        <w:rPr>
          <w:rFonts w:ascii="Arial" w:hAnsi="Arial" w:cs="Arial"/>
        </w:rPr>
        <w:t>/branch</w:t>
      </w:r>
      <w:r w:rsidRPr="00505786">
        <w:rPr>
          <w:rFonts w:ascii="Arial" w:hAnsi="Arial" w:cs="Arial"/>
        </w:rPr>
        <w:t>) server and transmitted once the WAN connectivity is restored.</w:t>
      </w:r>
    </w:p>
    <w:p w:rsidR="00505786" w:rsidRPr="00505786" w:rsidRDefault="00505786" w:rsidP="00505786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Default="00505786" w:rsidP="00505786">
      <w:pPr>
        <w:numPr>
          <w:ilvl w:val="0"/>
          <w:numId w:val="37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 w:rsidRPr="00505786">
        <w:rPr>
          <w:rFonts w:ascii="Arial" w:hAnsi="Arial" w:cs="Arial"/>
        </w:rPr>
        <w:t>Telecommunications Network Services is a mandatory service of the State Information Technology Agency</w:t>
      </w:r>
      <w:r>
        <w:rPr>
          <w:rFonts w:ascii="Arial" w:hAnsi="Arial" w:cs="Arial"/>
        </w:rPr>
        <w:t xml:space="preserve"> (SITA) </w:t>
      </w:r>
      <w:r w:rsidRPr="00505786">
        <w:rPr>
          <w:rFonts w:ascii="Arial" w:hAnsi="Arial" w:cs="Arial"/>
        </w:rPr>
        <w:t>in terms of the SITA Act and Regulations. The matter of network downtimes has been brought to the attention of the Portfolio Committee o</w:t>
      </w:r>
      <w:r>
        <w:rPr>
          <w:rFonts w:ascii="Arial" w:hAnsi="Arial" w:cs="Arial"/>
        </w:rPr>
        <w:t xml:space="preserve">n </w:t>
      </w:r>
      <w:r w:rsidRPr="00505786">
        <w:rPr>
          <w:rFonts w:ascii="Arial" w:hAnsi="Arial" w:cs="Arial"/>
        </w:rPr>
        <w:t xml:space="preserve">Telecommunications and Postal Services and Portfolio Committee </w:t>
      </w:r>
      <w:r>
        <w:rPr>
          <w:rFonts w:ascii="Arial" w:hAnsi="Arial" w:cs="Arial"/>
        </w:rPr>
        <w:t xml:space="preserve">on </w:t>
      </w:r>
      <w:r w:rsidRPr="00505786">
        <w:rPr>
          <w:rFonts w:ascii="Arial" w:hAnsi="Arial" w:cs="Arial"/>
        </w:rPr>
        <w:t xml:space="preserve">Home affairs in a joint sitting. SITA has presented the plan to provide redundancy connections to </w:t>
      </w:r>
      <w:r>
        <w:rPr>
          <w:rFonts w:ascii="Arial" w:hAnsi="Arial" w:cs="Arial"/>
        </w:rPr>
        <w:t>the Department of Home Affairs o</w:t>
      </w:r>
      <w:r w:rsidRPr="00505786">
        <w:rPr>
          <w:rFonts w:ascii="Arial" w:hAnsi="Arial" w:cs="Arial"/>
        </w:rPr>
        <w:t xml:space="preserve">ffices and the plan is monitored </w:t>
      </w:r>
      <w:r>
        <w:rPr>
          <w:rFonts w:ascii="Arial" w:hAnsi="Arial" w:cs="Arial"/>
        </w:rPr>
        <w:t xml:space="preserve">by </w:t>
      </w:r>
      <w:r w:rsidRPr="00505786">
        <w:rPr>
          <w:rFonts w:ascii="Arial" w:hAnsi="Arial" w:cs="Arial"/>
        </w:rPr>
        <w:t>the Portfolio Committee o</w:t>
      </w:r>
      <w:r>
        <w:rPr>
          <w:rFonts w:ascii="Arial" w:hAnsi="Arial" w:cs="Arial"/>
        </w:rPr>
        <w:t xml:space="preserve">n </w:t>
      </w:r>
      <w:r w:rsidRPr="00505786">
        <w:rPr>
          <w:rFonts w:ascii="Arial" w:hAnsi="Arial" w:cs="Arial"/>
        </w:rPr>
        <w:t>Telecommunications and Postal Services.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AC39B0" w:rsidSect="00505786">
      <w:headerReference w:type="even" r:id="rId9"/>
      <w:headerReference w:type="default" r:id="rId10"/>
      <w:pgSz w:w="11907" w:h="16839" w:code="9"/>
      <w:pgMar w:top="568" w:right="18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53" w:rsidRDefault="00EC3B53">
      <w:r>
        <w:separator/>
      </w:r>
    </w:p>
  </w:endnote>
  <w:endnote w:type="continuationSeparator" w:id="0">
    <w:p w:rsidR="00EC3B53" w:rsidRDefault="00E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53" w:rsidRDefault="00EC3B53">
      <w:r>
        <w:separator/>
      </w:r>
    </w:p>
  </w:footnote>
  <w:footnote w:type="continuationSeparator" w:id="0">
    <w:p w:rsidR="00EC3B53" w:rsidRDefault="00EC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786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13796C"/>
    <w:multiLevelType w:val="hybridMultilevel"/>
    <w:tmpl w:val="A54AB758"/>
    <w:lvl w:ilvl="0" w:tplc="F58472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4"/>
  </w:num>
  <w:num w:numId="9">
    <w:abstractNumId w:val="10"/>
  </w:num>
  <w:num w:numId="10">
    <w:abstractNumId w:val="32"/>
  </w:num>
  <w:num w:numId="11">
    <w:abstractNumId w:val="13"/>
  </w:num>
  <w:num w:numId="12">
    <w:abstractNumId w:val="6"/>
  </w:num>
  <w:num w:numId="13">
    <w:abstractNumId w:val="21"/>
  </w:num>
  <w:num w:numId="14">
    <w:abstractNumId w:val="31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9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3"/>
  </w:num>
  <w:num w:numId="35">
    <w:abstractNumId w:val="1"/>
  </w:num>
  <w:num w:numId="36">
    <w:abstractNumId w:val="30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1C6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C11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02F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198B"/>
    <w:rsid w:val="0050213C"/>
    <w:rsid w:val="0050279D"/>
    <w:rsid w:val="0050466B"/>
    <w:rsid w:val="005048D8"/>
    <w:rsid w:val="00504A4F"/>
    <w:rsid w:val="00505786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0E73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6BB5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286D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013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3B53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4C94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84CB1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621F-7CF6-4FCC-8B3D-2E57BF3C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2016-11-04T07:36:00Z</cp:lastPrinted>
  <dcterms:created xsi:type="dcterms:W3CDTF">2016-11-22T10:07:00Z</dcterms:created>
  <dcterms:modified xsi:type="dcterms:W3CDTF">2016-11-22T10:07:00Z</dcterms:modified>
</cp:coreProperties>
</file>