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B2642B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275584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B2642B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5F4FD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QUESTIONS FOR </w:t>
      </w:r>
      <w:r w:rsidR="00B2642B">
        <w:rPr>
          <w:rFonts w:ascii="Arial" w:hAnsi="Arial" w:cs="Arial"/>
          <w:b/>
          <w:noProof/>
          <w:sz w:val="22"/>
          <w:szCs w:val="22"/>
        </w:rPr>
        <w:t>WRITTEN</w:t>
      </w:r>
      <w:r>
        <w:rPr>
          <w:rFonts w:ascii="Arial" w:hAnsi="Arial" w:cs="Arial"/>
          <w:b/>
          <w:noProof/>
          <w:sz w:val="22"/>
          <w:szCs w:val="22"/>
        </w:rPr>
        <w:t xml:space="preserve">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B2642B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233</w:t>
      </w:r>
    </w:p>
    <w:p w:rsidR="00E83E3C" w:rsidRDefault="00B2642B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10 FEBRUARY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B2642B" w:rsidP="005F4FDC">
      <w:pPr>
        <w:spacing w:line="360" w:lineRule="auto"/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5F4FDC">
      <w:pPr>
        <w:spacing w:line="360" w:lineRule="auto"/>
        <w:rPr>
          <w:rFonts w:ascii="Arial" w:hAnsi="Arial" w:cs="Arial"/>
          <w:lang w:val="en-ZA"/>
        </w:rPr>
      </w:pPr>
    </w:p>
    <w:p w:rsidR="00B30F02" w:rsidRDefault="00B2642B" w:rsidP="005F4FDC">
      <w:pPr>
        <w:spacing w:line="360" w:lineRule="auto"/>
        <w:jc w:val="both"/>
      </w:pPr>
      <w:r>
        <w:rPr>
          <w:rFonts w:ascii="Arial" w:eastAsia="Arial" w:hAnsi="Arial" w:cs="Arial"/>
          <w:b/>
          <w:bCs/>
          <w:sz w:val="22"/>
        </w:rPr>
        <w:t xml:space="preserve">233.     Mr K </w:t>
      </w:r>
      <w:proofErr w:type="spellStart"/>
      <w:r>
        <w:rPr>
          <w:rFonts w:ascii="Arial" w:eastAsia="Arial" w:hAnsi="Arial" w:cs="Arial"/>
          <w:b/>
          <w:bCs/>
          <w:sz w:val="22"/>
        </w:rPr>
        <w:t>Ceza</w:t>
      </w:r>
      <w:proofErr w:type="spellEnd"/>
      <w:r>
        <w:rPr>
          <w:rFonts w:ascii="Arial" w:eastAsia="Arial" w:hAnsi="Arial" w:cs="Arial"/>
          <w:b/>
          <w:bCs/>
          <w:sz w:val="22"/>
        </w:rPr>
        <w:t xml:space="preserve"> (EFF) to ask the Minister of Cooperative Governance and Traditional Affairs:</w:t>
      </w:r>
    </w:p>
    <w:p w:rsidR="00B30F02" w:rsidRDefault="00B2642B" w:rsidP="005F4FDC">
      <w:pPr>
        <w:spacing w:before="240" w:line="360" w:lineRule="auto"/>
        <w:ind w:left="720"/>
        <w:jc w:val="both"/>
      </w:pPr>
      <w:r>
        <w:rPr>
          <w:rFonts w:ascii="Arial" w:eastAsia="Arial" w:hAnsi="Arial" w:cs="Arial"/>
          <w:sz w:val="22"/>
        </w:rPr>
        <w:t xml:space="preserve">What action has been taken against the (a) Municipal Manager of the </w:t>
      </w:r>
      <w:proofErr w:type="spellStart"/>
      <w:r>
        <w:rPr>
          <w:rFonts w:ascii="Arial" w:eastAsia="Arial" w:hAnsi="Arial" w:cs="Arial"/>
          <w:sz w:val="22"/>
        </w:rPr>
        <w:t>Amathole</w:t>
      </w:r>
      <w:proofErr w:type="spellEnd"/>
      <w:r>
        <w:rPr>
          <w:rFonts w:ascii="Arial" w:eastAsia="Arial" w:hAnsi="Arial" w:cs="Arial"/>
          <w:sz w:val="22"/>
        </w:rPr>
        <w:t xml:space="preserve"> District Municipality and (b) security company whose security guards unleashed violence on Councillor </w:t>
      </w:r>
      <w:proofErr w:type="spellStart"/>
      <w:r>
        <w:rPr>
          <w:rFonts w:ascii="Arial" w:eastAsia="Arial" w:hAnsi="Arial" w:cs="Arial"/>
          <w:sz w:val="22"/>
        </w:rPr>
        <w:t>Nanziwe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Rulashe</w:t>
      </w:r>
      <w:proofErr w:type="spellEnd"/>
      <w:r>
        <w:rPr>
          <w:rFonts w:ascii="Arial" w:eastAsia="Arial" w:hAnsi="Arial" w:cs="Arial"/>
          <w:sz w:val="22"/>
        </w:rPr>
        <w:t xml:space="preserve"> at the offices of the specified municipality?</w:t>
      </w:r>
      <w:r>
        <w:rPr>
          <w:rFonts w:ascii="Arial" w:eastAsia="Arial" w:hAnsi="Arial" w:cs="Arial"/>
          <w:b/>
          <w:bCs/>
          <w:sz w:val="22"/>
        </w:rPr>
        <w:t xml:space="preserve">       </w:t>
      </w:r>
      <w:r>
        <w:rPr>
          <w:rFonts w:ascii="Arial" w:eastAsia="Arial" w:hAnsi="Arial" w:cs="Arial"/>
          <w:sz w:val="22"/>
        </w:rPr>
        <w:t>NW240E</w:t>
      </w:r>
    </w:p>
    <w:p w:rsidR="005F4FDC" w:rsidRDefault="005F4FDC" w:rsidP="005F4FDC">
      <w:pPr>
        <w:spacing w:after="200" w:line="360" w:lineRule="auto"/>
        <w:rPr>
          <w:rFonts w:ascii="Arial" w:hAnsi="Arial" w:cs="Arial"/>
          <w:b/>
          <w:bCs/>
        </w:rPr>
      </w:pPr>
    </w:p>
    <w:p w:rsidR="00E83E3C" w:rsidRDefault="00B2642B" w:rsidP="005F4FDC">
      <w:pPr>
        <w:spacing w:after="200" w:line="360" w:lineRule="auto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B30F02" w:rsidRDefault="00B2642B" w:rsidP="005F4FDC">
      <w:pPr>
        <w:spacing w:line="360" w:lineRule="auto"/>
        <w:jc w:val="both"/>
      </w:pPr>
      <w:r>
        <w:rPr>
          <w:rFonts w:ascii="Arial" w:eastAsia="Arial" w:hAnsi="Arial" w:cs="Arial"/>
          <w:sz w:val="22"/>
        </w:rPr>
        <w:t xml:space="preserve">The </w:t>
      </w:r>
      <w:proofErr w:type="spellStart"/>
      <w:r>
        <w:rPr>
          <w:rFonts w:ascii="Arial" w:eastAsia="Arial" w:hAnsi="Arial" w:cs="Arial"/>
          <w:sz w:val="22"/>
        </w:rPr>
        <w:t>Amathole</w:t>
      </w:r>
      <w:proofErr w:type="spellEnd"/>
      <w:r>
        <w:rPr>
          <w:rFonts w:ascii="Arial" w:eastAsia="Arial" w:hAnsi="Arial" w:cs="Arial"/>
          <w:sz w:val="22"/>
        </w:rPr>
        <w:t xml:space="preserve"> District Municipality has appointed an independent panel to investigate the matter and to submit the report to Council.</w:t>
      </w:r>
      <w:r w:rsidR="00FB4792">
        <w:rPr>
          <w:rFonts w:ascii="Arial" w:eastAsia="Arial" w:hAnsi="Arial" w:cs="Arial"/>
          <w:sz w:val="22"/>
        </w:rPr>
        <w:t xml:space="preserve"> I have requested the Municipality and MEC of COGTA to furnish me with the report, and I will update the response as soon as it is </w:t>
      </w:r>
      <w:proofErr w:type="spellStart"/>
      <w:r w:rsidR="00FB4792">
        <w:rPr>
          <w:rFonts w:ascii="Arial" w:eastAsia="Arial" w:hAnsi="Arial" w:cs="Arial"/>
          <w:sz w:val="22"/>
        </w:rPr>
        <w:t>rceived</w:t>
      </w:r>
      <w:proofErr w:type="spellEnd"/>
      <w:r w:rsidR="00FB4792">
        <w:rPr>
          <w:rFonts w:ascii="Arial" w:eastAsia="Arial" w:hAnsi="Arial" w:cs="Arial"/>
          <w:sz w:val="22"/>
        </w:rPr>
        <w:t>.</w:t>
      </w:r>
    </w:p>
    <w:p w:rsidR="009C6521" w:rsidRDefault="00B2642B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59714F" w:rsidRDefault="00B2642B" w:rsidP="0059714F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 INFORMATION:</w:t>
      </w:r>
    </w:p>
    <w:sectPr w:rsidR="00EC6863" w:rsidRPr="0059714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66" w:rsidRDefault="00A82A66">
      <w:r>
        <w:separator/>
      </w:r>
    </w:p>
  </w:endnote>
  <w:endnote w:type="continuationSeparator" w:id="0">
    <w:p w:rsidR="00A82A66" w:rsidRDefault="00A8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66" w:rsidRDefault="00A82A66">
      <w:r>
        <w:separator/>
      </w:r>
    </w:p>
  </w:footnote>
  <w:footnote w:type="continuationSeparator" w:id="0">
    <w:p w:rsidR="00A82A66" w:rsidRDefault="00A8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8D56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64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B9D6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CC78FC">
      <w:start w:val="1"/>
      <w:numFmt w:val="lowerLetter"/>
      <w:lvlText w:val="%2."/>
      <w:lvlJc w:val="left"/>
      <w:pPr>
        <w:ind w:left="1080" w:hanging="360"/>
      </w:pPr>
    </w:lvl>
    <w:lvl w:ilvl="2" w:tplc="EF24E0EE" w:tentative="1">
      <w:start w:val="1"/>
      <w:numFmt w:val="lowerRoman"/>
      <w:lvlText w:val="%3."/>
      <w:lvlJc w:val="right"/>
      <w:pPr>
        <w:ind w:left="1800" w:hanging="180"/>
      </w:pPr>
    </w:lvl>
    <w:lvl w:ilvl="3" w:tplc="B71EAEC0" w:tentative="1">
      <w:start w:val="1"/>
      <w:numFmt w:val="decimal"/>
      <w:lvlText w:val="%4."/>
      <w:lvlJc w:val="left"/>
      <w:pPr>
        <w:ind w:left="2520" w:hanging="360"/>
      </w:pPr>
    </w:lvl>
    <w:lvl w:ilvl="4" w:tplc="6DE8F07E" w:tentative="1">
      <w:start w:val="1"/>
      <w:numFmt w:val="lowerLetter"/>
      <w:lvlText w:val="%5."/>
      <w:lvlJc w:val="left"/>
      <w:pPr>
        <w:ind w:left="3240" w:hanging="360"/>
      </w:pPr>
    </w:lvl>
    <w:lvl w:ilvl="5" w:tplc="DAF4505A" w:tentative="1">
      <w:start w:val="1"/>
      <w:numFmt w:val="lowerRoman"/>
      <w:lvlText w:val="%6."/>
      <w:lvlJc w:val="right"/>
      <w:pPr>
        <w:ind w:left="3960" w:hanging="180"/>
      </w:pPr>
    </w:lvl>
    <w:lvl w:ilvl="6" w:tplc="0A140CEC" w:tentative="1">
      <w:start w:val="1"/>
      <w:numFmt w:val="decimal"/>
      <w:lvlText w:val="%7."/>
      <w:lvlJc w:val="left"/>
      <w:pPr>
        <w:ind w:left="4680" w:hanging="360"/>
      </w:pPr>
    </w:lvl>
    <w:lvl w:ilvl="7" w:tplc="36F0ED12" w:tentative="1">
      <w:start w:val="1"/>
      <w:numFmt w:val="lowerLetter"/>
      <w:lvlText w:val="%8."/>
      <w:lvlJc w:val="left"/>
      <w:pPr>
        <w:ind w:left="5400" w:hanging="360"/>
      </w:pPr>
    </w:lvl>
    <w:lvl w:ilvl="8" w:tplc="8D382B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BD48E7BC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A434D828">
      <w:start w:val="1"/>
      <w:numFmt w:val="lowerLetter"/>
      <w:lvlText w:val="%2."/>
      <w:lvlJc w:val="left"/>
      <w:pPr>
        <w:ind w:left="1222" w:hanging="360"/>
      </w:pPr>
    </w:lvl>
    <w:lvl w:ilvl="2" w:tplc="0832CFC4">
      <w:start w:val="1"/>
      <w:numFmt w:val="lowerRoman"/>
      <w:lvlText w:val="%3."/>
      <w:lvlJc w:val="right"/>
      <w:pPr>
        <w:ind w:left="1942" w:hanging="180"/>
      </w:pPr>
    </w:lvl>
    <w:lvl w:ilvl="3" w:tplc="0E7CF616">
      <w:start w:val="1"/>
      <w:numFmt w:val="decimal"/>
      <w:lvlText w:val="%4."/>
      <w:lvlJc w:val="left"/>
      <w:pPr>
        <w:ind w:left="2662" w:hanging="360"/>
      </w:pPr>
    </w:lvl>
    <w:lvl w:ilvl="4" w:tplc="3862741C">
      <w:start w:val="1"/>
      <w:numFmt w:val="lowerLetter"/>
      <w:lvlText w:val="%5."/>
      <w:lvlJc w:val="left"/>
      <w:pPr>
        <w:ind w:left="3382" w:hanging="360"/>
      </w:pPr>
    </w:lvl>
    <w:lvl w:ilvl="5" w:tplc="EF4CBD8E">
      <w:start w:val="1"/>
      <w:numFmt w:val="lowerRoman"/>
      <w:lvlText w:val="%6."/>
      <w:lvlJc w:val="right"/>
      <w:pPr>
        <w:ind w:left="4102" w:hanging="180"/>
      </w:pPr>
    </w:lvl>
    <w:lvl w:ilvl="6" w:tplc="6DEC5F8E">
      <w:start w:val="1"/>
      <w:numFmt w:val="decimal"/>
      <w:lvlText w:val="%7."/>
      <w:lvlJc w:val="left"/>
      <w:pPr>
        <w:ind w:left="4822" w:hanging="360"/>
      </w:pPr>
    </w:lvl>
    <w:lvl w:ilvl="7" w:tplc="2E748B5C">
      <w:start w:val="1"/>
      <w:numFmt w:val="lowerLetter"/>
      <w:lvlText w:val="%8."/>
      <w:lvlJc w:val="left"/>
      <w:pPr>
        <w:ind w:left="5542" w:hanging="360"/>
      </w:pPr>
    </w:lvl>
    <w:lvl w:ilvl="8" w:tplc="C04C96D6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0F7EB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E7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2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06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A9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EE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A4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65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87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14B2"/>
    <w:rsid w:val="005F2007"/>
    <w:rsid w:val="005F3028"/>
    <w:rsid w:val="005F4045"/>
    <w:rsid w:val="005F43B5"/>
    <w:rsid w:val="005F45EA"/>
    <w:rsid w:val="005F4FDC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4E1C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1DFC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6CA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00FD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5D74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2A66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42B"/>
    <w:rsid w:val="00B26F42"/>
    <w:rsid w:val="00B301DF"/>
    <w:rsid w:val="00B3091D"/>
    <w:rsid w:val="00B30F02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E7518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4792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600D0-A182-476F-AEB8-29614308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Support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2022-05-02T16:50:00Z</dcterms:created>
  <dcterms:modified xsi:type="dcterms:W3CDTF">2022-05-02T16:50:00Z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