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AB" w:rsidRPr="001508AF" w:rsidRDefault="004B20AB" w:rsidP="004B20AB">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4B20AB" w:rsidRPr="001508AF" w:rsidRDefault="004B20AB" w:rsidP="004B20AB">
      <w:pPr>
        <w:spacing w:after="0" w:line="240" w:lineRule="auto"/>
        <w:outlineLvl w:val="0"/>
        <w:rPr>
          <w:rFonts w:ascii="Arial" w:eastAsia="Arial Unicode MS" w:hAnsi="Arial" w:cs="Times New Roman"/>
          <w:color w:val="000000"/>
          <w:sz w:val="24"/>
          <w:szCs w:val="20"/>
          <w:lang w:eastAsia="en-ZA"/>
        </w:rPr>
      </w:pPr>
    </w:p>
    <w:p w:rsidR="004B20AB" w:rsidRPr="001508AF" w:rsidRDefault="004B20AB" w:rsidP="004B20AB">
      <w:pPr>
        <w:spacing w:after="0" w:line="240" w:lineRule="auto"/>
        <w:outlineLvl w:val="0"/>
        <w:rPr>
          <w:rFonts w:ascii="Arial" w:eastAsia="Arial Unicode MS" w:hAnsi="Arial" w:cs="Times New Roman"/>
          <w:color w:val="000000"/>
          <w:sz w:val="24"/>
          <w:szCs w:val="20"/>
          <w:lang w:eastAsia="en-ZA"/>
        </w:rPr>
      </w:pPr>
    </w:p>
    <w:p w:rsidR="004B20AB" w:rsidRPr="001508AF" w:rsidRDefault="004B20AB" w:rsidP="004B20AB">
      <w:pPr>
        <w:spacing w:after="0" w:line="240" w:lineRule="auto"/>
        <w:jc w:val="center"/>
        <w:outlineLvl w:val="0"/>
        <w:rPr>
          <w:rFonts w:ascii="Arial" w:eastAsia="Arial Unicode MS" w:hAnsi="Arial" w:cs="Times New Roman"/>
          <w:b/>
          <w:color w:val="000000"/>
          <w:sz w:val="24"/>
          <w:szCs w:val="20"/>
          <w:lang w:eastAsia="en-ZA"/>
        </w:rPr>
      </w:pPr>
    </w:p>
    <w:p w:rsidR="004B20AB" w:rsidRPr="001508AF" w:rsidRDefault="004B20AB" w:rsidP="004B20AB">
      <w:pPr>
        <w:spacing w:after="0" w:line="240" w:lineRule="auto"/>
        <w:jc w:val="center"/>
        <w:outlineLvl w:val="0"/>
        <w:rPr>
          <w:rFonts w:ascii="Arial" w:eastAsia="Arial Unicode MS" w:hAnsi="Arial" w:cs="Times New Roman"/>
          <w:b/>
          <w:color w:val="000000"/>
          <w:sz w:val="24"/>
          <w:szCs w:val="20"/>
          <w:lang w:eastAsia="en-ZA"/>
        </w:rPr>
      </w:pPr>
    </w:p>
    <w:p w:rsidR="004B20AB" w:rsidRPr="001508AF" w:rsidRDefault="004B20AB" w:rsidP="004B20A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4B20AB" w:rsidRPr="001508AF" w:rsidRDefault="004B20AB" w:rsidP="004B20A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4B20AB" w:rsidRDefault="004B20AB" w:rsidP="004B20AB">
      <w:pPr>
        <w:spacing w:after="0" w:line="276" w:lineRule="auto"/>
        <w:outlineLvl w:val="0"/>
        <w:rPr>
          <w:rFonts w:ascii="Arial" w:eastAsia="Arial Unicode MS" w:hAnsi="Arial" w:cs="Arial"/>
          <w:b/>
          <w:color w:val="000000"/>
          <w:sz w:val="24"/>
          <w:szCs w:val="24"/>
          <w:lang w:eastAsia="en-ZA"/>
        </w:rPr>
      </w:pPr>
    </w:p>
    <w:p w:rsidR="004B20AB" w:rsidRPr="001508AF" w:rsidRDefault="004B20AB" w:rsidP="004B20A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4B20AB" w:rsidRPr="001508AF" w:rsidRDefault="004B20AB" w:rsidP="004B20AB">
      <w:pPr>
        <w:spacing w:after="0" w:line="276" w:lineRule="auto"/>
        <w:outlineLvl w:val="0"/>
        <w:rPr>
          <w:rFonts w:ascii="Arial" w:eastAsia="Arial Unicode MS" w:hAnsi="Arial" w:cs="Arial"/>
          <w:b/>
          <w:color w:val="000000"/>
          <w:sz w:val="24"/>
          <w:szCs w:val="24"/>
          <w:lang w:eastAsia="en-ZA"/>
        </w:rPr>
      </w:pPr>
    </w:p>
    <w:p w:rsidR="004B20AB" w:rsidRPr="001508AF" w:rsidRDefault="004B20AB" w:rsidP="004B20A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4B20AB" w:rsidRPr="001508AF" w:rsidRDefault="004B20AB" w:rsidP="004B20AB">
      <w:pPr>
        <w:spacing w:after="0" w:line="276" w:lineRule="auto"/>
        <w:outlineLvl w:val="0"/>
        <w:rPr>
          <w:rFonts w:ascii="Arial" w:eastAsia="Arial Unicode MS" w:hAnsi="Arial" w:cs="Arial"/>
          <w:b/>
          <w:color w:val="000000"/>
          <w:sz w:val="24"/>
          <w:szCs w:val="24"/>
          <w:lang w:eastAsia="en-ZA"/>
        </w:rPr>
      </w:pPr>
    </w:p>
    <w:p w:rsidR="004B20AB" w:rsidRPr="001508AF" w:rsidRDefault="00A14B52" w:rsidP="004B20A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DATE: </w:t>
      </w:r>
      <w:r w:rsidR="004B20AB">
        <w:rPr>
          <w:rFonts w:ascii="Arial" w:eastAsia="Arial Unicode MS" w:hAnsi="Arial" w:cs="Arial"/>
          <w:b/>
          <w:color w:val="000000"/>
          <w:sz w:val="24"/>
          <w:szCs w:val="24"/>
          <w:lang w:eastAsia="en-ZA"/>
        </w:rPr>
        <w:t>5 NOVEMBER</w:t>
      </w:r>
      <w:r w:rsidR="004B20AB" w:rsidRPr="001508AF">
        <w:rPr>
          <w:rFonts w:ascii="Arial" w:eastAsia="Arial Unicode MS" w:hAnsi="Arial" w:cs="Arial"/>
          <w:b/>
          <w:color w:val="000000"/>
          <w:sz w:val="24"/>
          <w:szCs w:val="24"/>
          <w:lang w:eastAsia="en-ZA"/>
        </w:rPr>
        <w:t xml:space="preserve"> 2021</w:t>
      </w:r>
    </w:p>
    <w:p w:rsidR="004B20AB" w:rsidRPr="001508AF" w:rsidRDefault="004B20AB" w:rsidP="004B20AB">
      <w:pPr>
        <w:spacing w:after="0" w:line="276" w:lineRule="auto"/>
        <w:outlineLvl w:val="0"/>
        <w:rPr>
          <w:rFonts w:ascii="Arial" w:eastAsia="Arial Unicode MS" w:hAnsi="Arial" w:cs="Arial"/>
          <w:b/>
          <w:color w:val="000000"/>
          <w:sz w:val="24"/>
          <w:szCs w:val="24"/>
          <w:lang w:eastAsia="en-ZA"/>
        </w:rPr>
      </w:pPr>
    </w:p>
    <w:p w:rsidR="004B20AB" w:rsidRDefault="00A14B52" w:rsidP="004B20A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sidR="004B20AB">
        <w:rPr>
          <w:rFonts w:ascii="Arial" w:eastAsia="Arial Unicode MS" w:hAnsi="Arial" w:cs="Arial"/>
          <w:b/>
          <w:color w:val="000000"/>
          <w:sz w:val="24"/>
          <w:szCs w:val="24"/>
          <w:lang w:eastAsia="en-ZA"/>
        </w:rPr>
        <w:t>2324.</w:t>
      </w:r>
      <w:r w:rsidR="004B20AB" w:rsidRPr="001508AF">
        <w:rPr>
          <w:rFonts w:ascii="Arial" w:eastAsia="Arial Unicode MS" w:hAnsi="Arial" w:cs="Arial"/>
          <w:b/>
          <w:color w:val="000000"/>
          <w:sz w:val="24"/>
          <w:szCs w:val="24"/>
          <w:lang w:eastAsia="en-ZA"/>
        </w:rPr>
        <w:tab/>
      </w:r>
      <w:r w:rsidR="004B20AB" w:rsidRPr="001508AF">
        <w:rPr>
          <w:rFonts w:ascii="Arial" w:eastAsia="Arial Unicode MS" w:hAnsi="Arial" w:cs="Arial"/>
          <w:b/>
          <w:color w:val="000000"/>
          <w:sz w:val="24"/>
          <w:szCs w:val="24"/>
          <w:lang w:eastAsia="en-ZA"/>
        </w:rPr>
        <w:tab/>
      </w:r>
    </w:p>
    <w:p w:rsidR="004B20AB" w:rsidRPr="000D04FB" w:rsidRDefault="004B20AB" w:rsidP="004B20AB">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Dr M M Gondwe (DA</w:t>
      </w:r>
      <w:r w:rsidRPr="000D04FB">
        <w:rPr>
          <w:rFonts w:ascii="Arial" w:hAnsi="Arial" w:cs="Arial"/>
          <w:b/>
          <w:sz w:val="24"/>
          <w:szCs w:val="24"/>
        </w:rPr>
        <w:t>) to ask the Minister of Public Service and Administration</w:t>
      </w:r>
      <w:r w:rsidR="00766F65" w:rsidRPr="000D04FB">
        <w:rPr>
          <w:rFonts w:ascii="Arial" w:hAnsi="Arial" w:cs="Arial"/>
          <w:b/>
          <w:sz w:val="24"/>
          <w:szCs w:val="24"/>
        </w:rPr>
        <w:fldChar w:fldCharType="begin"/>
      </w:r>
      <w:r w:rsidRPr="000D04FB">
        <w:rPr>
          <w:rFonts w:ascii="Arial" w:hAnsi="Arial" w:cs="Arial"/>
          <w:b/>
          <w:sz w:val="24"/>
          <w:szCs w:val="24"/>
        </w:rPr>
        <w:instrText xml:space="preserve"> XE "Public Service and Administration" </w:instrText>
      </w:r>
      <w:r w:rsidR="00766F65" w:rsidRPr="000D04FB">
        <w:rPr>
          <w:rFonts w:ascii="Arial" w:hAnsi="Arial" w:cs="Arial"/>
          <w:b/>
          <w:sz w:val="24"/>
          <w:szCs w:val="24"/>
        </w:rPr>
        <w:fldChar w:fldCharType="end"/>
      </w:r>
      <w:r w:rsidRPr="000D04FB">
        <w:rPr>
          <w:rFonts w:ascii="Arial" w:hAnsi="Arial" w:cs="Arial"/>
          <w:b/>
          <w:sz w:val="24"/>
          <w:szCs w:val="24"/>
        </w:rPr>
        <w:t>:</w:t>
      </w:r>
    </w:p>
    <w:p w:rsidR="004B20AB" w:rsidRPr="004B20AB" w:rsidRDefault="004B20AB" w:rsidP="004B20AB">
      <w:pPr>
        <w:spacing w:before="100" w:beforeAutospacing="1" w:after="100" w:afterAutospacing="1" w:line="240" w:lineRule="auto"/>
        <w:ind w:left="720" w:hanging="720"/>
        <w:jc w:val="both"/>
        <w:outlineLvl w:val="0"/>
        <w:rPr>
          <w:rFonts w:ascii="Arial" w:hAnsi="Arial" w:cs="Arial"/>
          <w:sz w:val="24"/>
          <w:szCs w:val="24"/>
        </w:rPr>
      </w:pPr>
      <w:r w:rsidRPr="004B20AB">
        <w:rPr>
          <w:rFonts w:ascii="Arial" w:hAnsi="Arial" w:cs="Arial"/>
          <w:sz w:val="24"/>
          <w:szCs w:val="24"/>
        </w:rPr>
        <w:t>(1)</w:t>
      </w:r>
      <w:r w:rsidRPr="004B20AB">
        <w:rPr>
          <w:rFonts w:ascii="Arial" w:hAnsi="Arial" w:cs="Arial"/>
          <w:sz w:val="24"/>
          <w:szCs w:val="24"/>
        </w:rPr>
        <w:tab/>
        <w:t xml:space="preserve">What is the (a) </w:t>
      </w:r>
      <w:r w:rsidRPr="004B20AB">
        <w:rPr>
          <w:rFonts w:ascii="Arial" w:eastAsia="Calibri" w:hAnsi="Arial" w:cs="Arial"/>
          <w:sz w:val="24"/>
          <w:szCs w:val="24"/>
        </w:rPr>
        <w:t>breakdown</w:t>
      </w:r>
      <w:r w:rsidRPr="004B20AB">
        <w:rPr>
          <w:rFonts w:ascii="Arial" w:hAnsi="Arial" w:cs="Arial"/>
          <w:sz w:val="24"/>
          <w:szCs w:val="24"/>
        </w:rPr>
        <w:t xml:space="preserve"> of the total number of Public Service employees currently reported to be working from home for each (i) national and (ii) provincial government department and (b) total number of (i) national and (ii) provincial departments which have implemented a hybrid system or model for work;</w:t>
      </w:r>
    </w:p>
    <w:p w:rsidR="00A14B52" w:rsidRPr="00387798" w:rsidRDefault="004B20AB" w:rsidP="00387798">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t>W</w:t>
      </w:r>
      <w:r w:rsidRPr="004B20AB">
        <w:rPr>
          <w:rFonts w:ascii="Arial" w:hAnsi="Arial" w:cs="Arial"/>
          <w:sz w:val="24"/>
          <w:szCs w:val="24"/>
        </w:rPr>
        <w:t xml:space="preserve">hat are the relevant </w:t>
      </w:r>
      <w:r w:rsidRPr="004B20AB">
        <w:rPr>
          <w:rFonts w:ascii="Arial" w:eastAsia="Calibri" w:hAnsi="Arial" w:cs="Arial"/>
          <w:sz w:val="24"/>
          <w:szCs w:val="24"/>
        </w:rPr>
        <w:t>details</w:t>
      </w:r>
      <w:r w:rsidRPr="004B20AB">
        <w:rPr>
          <w:rFonts w:ascii="Arial" w:hAnsi="Arial" w:cs="Arial"/>
          <w:sz w:val="24"/>
          <w:szCs w:val="24"/>
        </w:rPr>
        <w:t xml:space="preserve"> of how government departments are implementing the hybrid system or model of work?</w:t>
      </w:r>
      <w:r w:rsidRPr="004B20AB">
        <w:rPr>
          <w:rFonts w:ascii="Arial" w:hAnsi="Arial" w:cs="Arial"/>
          <w:sz w:val="24"/>
          <w:szCs w:val="24"/>
        </w:rPr>
        <w:tab/>
      </w:r>
      <w:r w:rsidRPr="004B20AB">
        <w:rPr>
          <w:rFonts w:ascii="Arial" w:hAnsi="Arial" w:cs="Arial"/>
          <w:sz w:val="24"/>
          <w:szCs w:val="24"/>
        </w:rPr>
        <w:tab/>
      </w:r>
      <w:r w:rsidRPr="004B20AB">
        <w:rPr>
          <w:rFonts w:ascii="Arial" w:hAnsi="Arial" w:cs="Arial"/>
          <w:sz w:val="24"/>
          <w:szCs w:val="24"/>
        </w:rPr>
        <w:tab/>
      </w:r>
      <w:r w:rsidRPr="004B20AB">
        <w:rPr>
          <w:rFonts w:ascii="Arial" w:hAnsi="Arial" w:cs="Arial"/>
          <w:sz w:val="24"/>
          <w:szCs w:val="24"/>
        </w:rPr>
        <w:tab/>
      </w:r>
      <w:r w:rsidRPr="004B20AB">
        <w:rPr>
          <w:rFonts w:ascii="Arial" w:hAnsi="Arial" w:cs="Arial"/>
          <w:sz w:val="24"/>
          <w:szCs w:val="24"/>
        </w:rPr>
        <w:tab/>
      </w:r>
      <w:r w:rsidRPr="004B20AB">
        <w:rPr>
          <w:rFonts w:ascii="Arial" w:hAnsi="Arial" w:cs="Arial"/>
          <w:b/>
          <w:sz w:val="24"/>
          <w:szCs w:val="24"/>
        </w:rPr>
        <w:t>NW2643E</w:t>
      </w:r>
    </w:p>
    <w:p w:rsidR="004B20AB" w:rsidRPr="004B20AB" w:rsidRDefault="004B20AB" w:rsidP="004B20AB">
      <w:pPr>
        <w:spacing w:after="0" w:line="240" w:lineRule="auto"/>
        <w:rPr>
          <w:rFonts w:ascii="Arial" w:eastAsia="Calibri" w:hAnsi="Arial" w:cs="Arial"/>
          <w:b/>
          <w:sz w:val="24"/>
          <w:szCs w:val="24"/>
          <w:u w:val="single"/>
        </w:rPr>
      </w:pPr>
      <w:r w:rsidRPr="004B20AB">
        <w:rPr>
          <w:rFonts w:ascii="Arial" w:eastAsia="Calibri" w:hAnsi="Arial" w:cs="Arial"/>
          <w:b/>
          <w:sz w:val="24"/>
          <w:szCs w:val="24"/>
          <w:u w:val="single"/>
        </w:rPr>
        <w:t xml:space="preserve">REPLY: </w:t>
      </w:r>
    </w:p>
    <w:p w:rsidR="004B20AB" w:rsidRDefault="004B20AB" w:rsidP="004B20AB">
      <w:pPr>
        <w:spacing w:after="0" w:line="240" w:lineRule="auto"/>
        <w:rPr>
          <w:rFonts w:ascii="Arial" w:eastAsia="Calibri" w:hAnsi="Arial" w:cs="Arial"/>
          <w:b/>
          <w:sz w:val="24"/>
          <w:szCs w:val="24"/>
        </w:rPr>
      </w:pPr>
    </w:p>
    <w:p w:rsidR="00C15567" w:rsidRDefault="00C15567" w:rsidP="00C15567">
      <w:pPr>
        <w:pStyle w:val="ListParagraph"/>
        <w:numPr>
          <w:ilvl w:val="0"/>
          <w:numId w:val="1"/>
        </w:numPr>
        <w:ind w:hanging="720"/>
        <w:jc w:val="both"/>
        <w:rPr>
          <w:rFonts w:ascii="Arial" w:hAnsi="Arial" w:cs="Arial"/>
          <w:sz w:val="24"/>
          <w:szCs w:val="24"/>
        </w:rPr>
      </w:pPr>
      <w:r w:rsidRPr="006E0020">
        <w:rPr>
          <w:rFonts w:ascii="Arial" w:hAnsi="Arial" w:cs="Arial"/>
          <w:sz w:val="24"/>
          <w:szCs w:val="24"/>
        </w:rPr>
        <w:t xml:space="preserve">The required information is not centralised and readily available as each department keeps its own register and records. </w:t>
      </w:r>
      <w:r>
        <w:rPr>
          <w:rFonts w:ascii="Arial" w:hAnsi="Arial" w:cs="Arial"/>
          <w:sz w:val="24"/>
          <w:szCs w:val="24"/>
        </w:rPr>
        <w:t>Individual Departments must be approached for detailed information.</w:t>
      </w:r>
    </w:p>
    <w:p w:rsidR="00C15567" w:rsidRDefault="00C15567" w:rsidP="00C15567">
      <w:pPr>
        <w:pStyle w:val="ListParagraph"/>
        <w:jc w:val="both"/>
        <w:rPr>
          <w:rFonts w:ascii="Arial" w:hAnsi="Arial" w:cs="Arial"/>
          <w:sz w:val="24"/>
          <w:szCs w:val="24"/>
        </w:rPr>
      </w:pPr>
    </w:p>
    <w:p w:rsidR="00542DB8" w:rsidRPr="00542DB8" w:rsidRDefault="00C15567" w:rsidP="00C15567">
      <w:pPr>
        <w:pStyle w:val="ListParagraph"/>
        <w:numPr>
          <w:ilvl w:val="0"/>
          <w:numId w:val="1"/>
        </w:numPr>
        <w:ind w:hanging="720"/>
        <w:jc w:val="both"/>
        <w:rPr>
          <w:rFonts w:ascii="Arial" w:hAnsi="Arial" w:cs="Arial"/>
          <w:b/>
          <w:sz w:val="24"/>
          <w:szCs w:val="24"/>
          <w:lang w:val="en-GB"/>
        </w:rPr>
      </w:pPr>
      <w:r>
        <w:rPr>
          <w:rFonts w:ascii="Arial" w:hAnsi="Arial" w:cs="Arial"/>
          <w:sz w:val="24"/>
          <w:szCs w:val="24"/>
        </w:rPr>
        <w:t xml:space="preserve">The DPSA issues circulars </w:t>
      </w:r>
      <w:r w:rsidR="00542DB8">
        <w:rPr>
          <w:rFonts w:ascii="Arial" w:hAnsi="Arial" w:cs="Arial"/>
          <w:sz w:val="24"/>
          <w:szCs w:val="24"/>
        </w:rPr>
        <w:t xml:space="preserve">following Cabinet and National Corona Virus Command Council (NCCC) resolutions as </w:t>
      </w:r>
      <w:r>
        <w:rPr>
          <w:rFonts w:ascii="Arial" w:hAnsi="Arial" w:cs="Arial"/>
          <w:sz w:val="24"/>
          <w:szCs w:val="24"/>
        </w:rPr>
        <w:t>announce</w:t>
      </w:r>
      <w:r w:rsidR="00542DB8">
        <w:rPr>
          <w:rFonts w:ascii="Arial" w:hAnsi="Arial" w:cs="Arial"/>
          <w:sz w:val="24"/>
          <w:szCs w:val="24"/>
        </w:rPr>
        <w:t xml:space="preserve">d </w:t>
      </w:r>
      <w:r>
        <w:rPr>
          <w:rFonts w:ascii="Arial" w:hAnsi="Arial" w:cs="Arial"/>
          <w:sz w:val="24"/>
          <w:szCs w:val="24"/>
        </w:rPr>
        <w:t xml:space="preserve">by the President on the state of COVID-19 </w:t>
      </w:r>
      <w:r w:rsidR="00542DB8">
        <w:rPr>
          <w:rFonts w:ascii="Arial" w:hAnsi="Arial" w:cs="Arial"/>
          <w:sz w:val="24"/>
          <w:szCs w:val="24"/>
        </w:rPr>
        <w:t>Risk A</w:t>
      </w:r>
      <w:r>
        <w:rPr>
          <w:rFonts w:ascii="Arial" w:hAnsi="Arial" w:cs="Arial"/>
          <w:sz w:val="24"/>
          <w:szCs w:val="24"/>
        </w:rPr>
        <w:t xml:space="preserve">djusted </w:t>
      </w:r>
      <w:r w:rsidR="00542DB8">
        <w:rPr>
          <w:rFonts w:ascii="Arial" w:hAnsi="Arial" w:cs="Arial"/>
          <w:sz w:val="24"/>
          <w:szCs w:val="24"/>
        </w:rPr>
        <w:t>Disaster Alert L</w:t>
      </w:r>
      <w:r>
        <w:rPr>
          <w:rFonts w:ascii="Arial" w:hAnsi="Arial" w:cs="Arial"/>
          <w:sz w:val="24"/>
          <w:szCs w:val="24"/>
        </w:rPr>
        <w:t>evel</w:t>
      </w:r>
      <w:r w:rsidR="00542DB8">
        <w:rPr>
          <w:rFonts w:ascii="Arial" w:hAnsi="Arial" w:cs="Arial"/>
          <w:sz w:val="24"/>
          <w:szCs w:val="24"/>
        </w:rPr>
        <w:t>s</w:t>
      </w:r>
      <w:r>
        <w:rPr>
          <w:rFonts w:ascii="Arial" w:hAnsi="Arial" w:cs="Arial"/>
          <w:sz w:val="24"/>
          <w:szCs w:val="24"/>
        </w:rPr>
        <w:t xml:space="preserve">. These circulars are meant to guide Heads of Departments on the </w:t>
      </w:r>
      <w:r w:rsidRPr="00C15567">
        <w:rPr>
          <w:rFonts w:ascii="Arial" w:hAnsi="Arial" w:cs="Arial"/>
          <w:sz w:val="24"/>
          <w:szCs w:val="24"/>
          <w:lang w:val="en-GB"/>
        </w:rPr>
        <w:t xml:space="preserve">decongestion of workplaces by keeping the </w:t>
      </w:r>
      <w:r w:rsidR="00933DF2">
        <w:rPr>
          <w:rFonts w:ascii="Arial" w:hAnsi="Arial" w:cs="Arial"/>
          <w:sz w:val="24"/>
          <w:szCs w:val="24"/>
          <w:lang w:val="en-GB"/>
        </w:rPr>
        <w:t xml:space="preserve">minimum </w:t>
      </w:r>
      <w:r w:rsidRPr="00C15567">
        <w:rPr>
          <w:rFonts w:ascii="Arial" w:hAnsi="Arial" w:cs="Arial"/>
          <w:sz w:val="24"/>
          <w:szCs w:val="24"/>
          <w:lang w:val="en-GB"/>
        </w:rPr>
        <w:t>numbers of employees physically on-site</w:t>
      </w:r>
      <w:r w:rsidR="00933DF2">
        <w:rPr>
          <w:rFonts w:ascii="Arial" w:hAnsi="Arial" w:cs="Arial"/>
          <w:sz w:val="24"/>
          <w:szCs w:val="24"/>
          <w:lang w:val="en-GB"/>
        </w:rPr>
        <w:t xml:space="preserve"> in order to be</w:t>
      </w:r>
      <w:r w:rsidRPr="00C15567">
        <w:rPr>
          <w:rFonts w:ascii="Arial" w:hAnsi="Arial" w:cs="Arial"/>
          <w:sz w:val="24"/>
          <w:szCs w:val="24"/>
          <w:lang w:val="en-GB"/>
        </w:rPr>
        <w:t xml:space="preserve"> within safety protocols</w:t>
      </w:r>
      <w:r w:rsidR="00542DB8">
        <w:rPr>
          <w:rFonts w:ascii="Arial" w:hAnsi="Arial" w:cs="Arial"/>
          <w:sz w:val="24"/>
          <w:szCs w:val="24"/>
          <w:lang w:val="en-GB"/>
        </w:rPr>
        <w:t xml:space="preserve"> in line with Department of Health Guidelines and the Occupational Health and Safety Directions from the Department of Employment and Labour</w:t>
      </w:r>
      <w:r w:rsidRPr="00C15567">
        <w:rPr>
          <w:rFonts w:ascii="Arial" w:hAnsi="Arial" w:cs="Arial"/>
          <w:sz w:val="24"/>
          <w:szCs w:val="24"/>
          <w:lang w:val="en-GB"/>
        </w:rPr>
        <w:t>. T</w:t>
      </w:r>
      <w:r w:rsidR="00D65E58">
        <w:rPr>
          <w:rFonts w:ascii="Arial" w:hAnsi="Arial" w:cs="Arial"/>
          <w:sz w:val="24"/>
          <w:szCs w:val="24"/>
          <w:lang w:val="en-GB"/>
        </w:rPr>
        <w:t xml:space="preserve">his is </w:t>
      </w:r>
      <w:r w:rsidRPr="00C15567">
        <w:rPr>
          <w:rFonts w:ascii="Arial" w:hAnsi="Arial" w:cs="Arial"/>
          <w:sz w:val="24"/>
          <w:szCs w:val="24"/>
          <w:lang w:val="en-GB"/>
        </w:rPr>
        <w:t>achieve</w:t>
      </w:r>
      <w:r w:rsidR="00D65E58">
        <w:rPr>
          <w:rFonts w:ascii="Arial" w:hAnsi="Arial" w:cs="Arial"/>
          <w:sz w:val="24"/>
          <w:szCs w:val="24"/>
          <w:lang w:val="en-GB"/>
        </w:rPr>
        <w:t>d through</w:t>
      </w:r>
      <w:r w:rsidRPr="00C15567">
        <w:rPr>
          <w:rFonts w:ascii="Arial" w:hAnsi="Arial" w:cs="Arial"/>
          <w:sz w:val="24"/>
          <w:szCs w:val="24"/>
          <w:lang w:val="en-GB"/>
        </w:rPr>
        <w:t xml:space="preserve"> rotational and remote working arrangements</w:t>
      </w:r>
      <w:r w:rsidR="00D65E58">
        <w:rPr>
          <w:rFonts w:ascii="Arial" w:hAnsi="Arial" w:cs="Arial"/>
          <w:sz w:val="24"/>
          <w:szCs w:val="24"/>
          <w:lang w:val="en-GB"/>
        </w:rPr>
        <w:t xml:space="preserve">. </w:t>
      </w:r>
      <w:r w:rsidR="00933DF2">
        <w:rPr>
          <w:rFonts w:ascii="Arial" w:hAnsi="Arial" w:cs="Arial"/>
          <w:sz w:val="24"/>
          <w:szCs w:val="24"/>
          <w:lang w:val="en-GB"/>
        </w:rPr>
        <w:t xml:space="preserve">Although employees work off site on certain days, they are still expected </w:t>
      </w:r>
      <w:r w:rsidR="00542DB8">
        <w:rPr>
          <w:rFonts w:ascii="Arial" w:hAnsi="Arial" w:cs="Arial"/>
          <w:sz w:val="24"/>
          <w:szCs w:val="24"/>
          <w:lang w:val="en-GB"/>
        </w:rPr>
        <w:t xml:space="preserve">to </w:t>
      </w:r>
      <w:r w:rsidR="00933DF2">
        <w:rPr>
          <w:rFonts w:ascii="Arial" w:hAnsi="Arial" w:cs="Arial"/>
          <w:sz w:val="24"/>
          <w:szCs w:val="24"/>
          <w:lang w:val="en-GB"/>
        </w:rPr>
        <w:t xml:space="preserve">discharge their responsibilities </w:t>
      </w:r>
      <w:r w:rsidR="00542DB8">
        <w:rPr>
          <w:rFonts w:ascii="Arial" w:hAnsi="Arial" w:cs="Arial"/>
          <w:sz w:val="24"/>
          <w:szCs w:val="24"/>
          <w:lang w:val="en-GB"/>
        </w:rPr>
        <w:t>as if they are in the offices</w:t>
      </w:r>
      <w:r w:rsidR="00933DF2">
        <w:rPr>
          <w:rFonts w:ascii="Arial" w:hAnsi="Arial" w:cs="Arial"/>
          <w:sz w:val="24"/>
          <w:szCs w:val="24"/>
          <w:lang w:val="en-GB"/>
        </w:rPr>
        <w:t xml:space="preserve">. </w:t>
      </w:r>
    </w:p>
    <w:p w:rsidR="00542DB8" w:rsidRPr="00542DB8" w:rsidRDefault="00542DB8" w:rsidP="00542DB8">
      <w:pPr>
        <w:pStyle w:val="ListParagraph"/>
        <w:rPr>
          <w:rFonts w:ascii="Arial" w:hAnsi="Arial" w:cs="Arial"/>
          <w:sz w:val="24"/>
          <w:szCs w:val="24"/>
          <w:lang w:val="en-GB"/>
        </w:rPr>
      </w:pPr>
    </w:p>
    <w:p w:rsidR="00C15567" w:rsidRDefault="00D65E58" w:rsidP="00542DB8">
      <w:pPr>
        <w:jc w:val="both"/>
        <w:rPr>
          <w:rFonts w:ascii="Arial" w:hAnsi="Arial" w:cs="Arial"/>
          <w:sz w:val="24"/>
          <w:szCs w:val="24"/>
          <w:lang w:val="en-GB"/>
        </w:rPr>
      </w:pPr>
      <w:r w:rsidRPr="00542DB8">
        <w:rPr>
          <w:rFonts w:ascii="Arial" w:hAnsi="Arial" w:cs="Arial"/>
          <w:sz w:val="24"/>
          <w:szCs w:val="24"/>
          <w:lang w:val="en-GB"/>
        </w:rPr>
        <w:lastRenderedPageBreak/>
        <w:t>The percentage of the occupancy rate at the workplace on any particular workday is determined by the alert level at that particular time</w:t>
      </w:r>
      <w:r w:rsidR="00542DB8" w:rsidRPr="00542DB8">
        <w:rPr>
          <w:rFonts w:ascii="Arial" w:hAnsi="Arial" w:cs="Arial"/>
          <w:sz w:val="24"/>
          <w:szCs w:val="24"/>
          <w:lang w:val="en-GB"/>
        </w:rPr>
        <w:t xml:space="preserve"> and the specific operational needs and realities of the relevant organisation</w:t>
      </w:r>
      <w:r w:rsidRPr="00542DB8">
        <w:rPr>
          <w:rFonts w:ascii="Arial" w:hAnsi="Arial" w:cs="Arial"/>
          <w:sz w:val="24"/>
          <w:szCs w:val="24"/>
          <w:lang w:val="en-GB"/>
        </w:rPr>
        <w:t xml:space="preserve">. </w:t>
      </w:r>
      <w:r w:rsidR="00C15567" w:rsidRPr="00542DB8">
        <w:rPr>
          <w:rFonts w:ascii="Arial" w:hAnsi="Arial" w:cs="Arial"/>
          <w:sz w:val="24"/>
          <w:szCs w:val="24"/>
          <w:lang w:val="en-GB"/>
        </w:rPr>
        <w:t xml:space="preserve"> </w:t>
      </w:r>
    </w:p>
    <w:p w:rsidR="00387798" w:rsidRPr="00542DB8" w:rsidRDefault="00387798" w:rsidP="00542DB8">
      <w:pPr>
        <w:jc w:val="both"/>
        <w:rPr>
          <w:rFonts w:ascii="Arial" w:hAnsi="Arial" w:cs="Arial"/>
          <w:b/>
          <w:sz w:val="24"/>
          <w:szCs w:val="24"/>
          <w:lang w:val="en-GB"/>
        </w:rPr>
      </w:pPr>
      <w:r>
        <w:rPr>
          <w:rFonts w:ascii="Arial" w:hAnsi="Arial" w:cs="Arial"/>
          <w:sz w:val="24"/>
          <w:szCs w:val="24"/>
          <w:lang w:val="en-GB"/>
        </w:rPr>
        <w:t xml:space="preserve">End </w:t>
      </w:r>
    </w:p>
    <w:sectPr w:rsidR="00387798" w:rsidRPr="00542DB8" w:rsidSect="00766F6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AC" w:rsidRDefault="002F61AC" w:rsidP="004B20AB">
      <w:pPr>
        <w:spacing w:after="0" w:line="240" w:lineRule="auto"/>
      </w:pPr>
      <w:r>
        <w:separator/>
      </w:r>
    </w:p>
  </w:endnote>
  <w:endnote w:type="continuationSeparator" w:id="0">
    <w:p w:rsidR="002F61AC" w:rsidRDefault="002F61AC" w:rsidP="004B2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31" w:rsidRPr="005D1731" w:rsidRDefault="00C13369">
    <w:pPr>
      <w:pStyle w:val="Footer"/>
      <w:rPr>
        <w:i/>
        <w:sz w:val="20"/>
        <w:szCs w:val="20"/>
      </w:rPr>
    </w:pPr>
    <w:r>
      <w:rPr>
        <w:rFonts w:ascii="Arial" w:hAnsi="Arial" w:cs="Arial"/>
        <w:b/>
        <w:i/>
        <w:sz w:val="20"/>
        <w:szCs w:val="20"/>
      </w:rPr>
      <w:t>Dr M M Gondwe (DA</w:t>
    </w:r>
    <w:r w:rsidRPr="005D1731">
      <w:rPr>
        <w:rFonts w:ascii="Arial" w:hAnsi="Arial" w:cs="Arial"/>
        <w:b/>
        <w:i/>
        <w:sz w:val="20"/>
        <w:szCs w:val="20"/>
      </w:rPr>
      <w:t xml:space="preserve">) to ask the Minister of Public Service </w:t>
    </w:r>
    <w:r>
      <w:rPr>
        <w:rFonts w:ascii="Arial" w:hAnsi="Arial" w:cs="Arial"/>
        <w:b/>
        <w:i/>
        <w:sz w:val="20"/>
        <w:szCs w:val="20"/>
      </w:rPr>
      <w:t>a</w:t>
    </w:r>
    <w:r w:rsidR="004B20AB">
      <w:rPr>
        <w:rFonts w:ascii="Arial" w:hAnsi="Arial" w:cs="Arial"/>
        <w:b/>
        <w:i/>
        <w:sz w:val="20"/>
        <w:szCs w:val="20"/>
      </w:rPr>
      <w:t>nd Administration (Question 2324</w:t>
    </w:r>
    <w:r w:rsidRPr="005D1731">
      <w:rPr>
        <w:rFonts w:ascii="Arial" w:hAnsi="Arial" w:cs="Arial"/>
        <w:b/>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AC" w:rsidRDefault="002F61AC" w:rsidP="004B20AB">
      <w:pPr>
        <w:spacing w:after="0" w:line="240" w:lineRule="auto"/>
      </w:pPr>
      <w:r>
        <w:separator/>
      </w:r>
    </w:p>
  </w:footnote>
  <w:footnote w:type="continuationSeparator" w:id="0">
    <w:p w:rsidR="002F61AC" w:rsidRDefault="002F61AC" w:rsidP="004B2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21D8"/>
    <w:multiLevelType w:val="multilevel"/>
    <w:tmpl w:val="C6CE6552"/>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65" w:hanging="405"/>
      </w:pPr>
      <w:rPr>
        <w:rFonts w:ascii="Arial Narrow" w:hAnsi="Arial Narrow"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E362DAC"/>
    <w:multiLevelType w:val="hybridMultilevel"/>
    <w:tmpl w:val="5A8875CA"/>
    <w:lvl w:ilvl="0" w:tplc="46FCC7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B20AB"/>
    <w:rsid w:val="002073B0"/>
    <w:rsid w:val="002F61AC"/>
    <w:rsid w:val="00387798"/>
    <w:rsid w:val="003E0287"/>
    <w:rsid w:val="004B20AB"/>
    <w:rsid w:val="00542DB8"/>
    <w:rsid w:val="005714C4"/>
    <w:rsid w:val="00766F65"/>
    <w:rsid w:val="00843FE2"/>
    <w:rsid w:val="00933DF2"/>
    <w:rsid w:val="00A14B52"/>
    <w:rsid w:val="00A26379"/>
    <w:rsid w:val="00A3338F"/>
    <w:rsid w:val="00B5350F"/>
    <w:rsid w:val="00C13369"/>
    <w:rsid w:val="00C15567"/>
    <w:rsid w:val="00C4478A"/>
    <w:rsid w:val="00C57E87"/>
    <w:rsid w:val="00C87256"/>
    <w:rsid w:val="00C87591"/>
    <w:rsid w:val="00D65E58"/>
    <w:rsid w:val="00DB2383"/>
    <w:rsid w:val="00EA4544"/>
    <w:rsid w:val="00EE1C40"/>
    <w:rsid w:val="00F109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AB"/>
  </w:style>
  <w:style w:type="table" w:styleId="TableGrid">
    <w:name w:val="Table Grid"/>
    <w:basedOn w:val="TableNormal"/>
    <w:uiPriority w:val="39"/>
    <w:rsid w:val="004B2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AB"/>
  </w:style>
  <w:style w:type="paragraph" w:styleId="ListParagraph">
    <w:name w:val="List Paragraph"/>
    <w:basedOn w:val="Normal"/>
    <w:uiPriority w:val="34"/>
    <w:qFormat/>
    <w:rsid w:val="00C15567"/>
    <w:pPr>
      <w:spacing w:after="0" w:line="240" w:lineRule="auto"/>
      <w:ind w:left="720"/>
    </w:pPr>
    <w:rPr>
      <w:rFonts w:ascii="Calibri" w:eastAsia="Calibri" w:hAnsi="Calibri" w:cs="Calibri"/>
      <w:lang w:eastAsia="en-ZA"/>
    </w:rPr>
  </w:style>
  <w:style w:type="character" w:styleId="Emphasis">
    <w:name w:val="Emphasis"/>
    <w:basedOn w:val="DefaultParagraphFont"/>
    <w:uiPriority w:val="20"/>
    <w:qFormat/>
    <w:rsid w:val="00542DB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2021-12-06T11:39:00Z</dcterms:created>
  <dcterms:modified xsi:type="dcterms:W3CDTF">2021-12-06T11:39:00Z</dcterms:modified>
</cp:coreProperties>
</file>