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D5" w:rsidRDefault="005524D5" w:rsidP="005524D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2D1443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4D5" w:rsidRPr="002D1443" w:rsidRDefault="005524D5" w:rsidP="005524D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5524D5" w:rsidRPr="002D1443" w:rsidRDefault="005524D5" w:rsidP="005524D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5524D5" w:rsidRPr="002D1443" w:rsidRDefault="005524D5" w:rsidP="005524D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5524D5" w:rsidRPr="002D1443" w:rsidRDefault="005524D5" w:rsidP="005524D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5524D5" w:rsidRPr="002D1443" w:rsidRDefault="005524D5" w:rsidP="005524D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5524D5" w:rsidRPr="002D1443" w:rsidRDefault="005524D5" w:rsidP="005524D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5524D5" w:rsidRPr="002D1443" w:rsidRDefault="005524D5" w:rsidP="005524D5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5524D5" w:rsidRPr="002D1443" w:rsidRDefault="005524D5" w:rsidP="005524D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5524D5" w:rsidRPr="002D1443" w:rsidRDefault="005524D5" w:rsidP="005524D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5524D5" w:rsidRPr="002D1443" w:rsidRDefault="005524D5" w:rsidP="005524D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5524D5" w:rsidRPr="002D1443" w:rsidRDefault="005524D5" w:rsidP="005524D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5524D5" w:rsidRPr="002D1443" w:rsidRDefault="005524D5" w:rsidP="005524D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16 OCTOBER 2020</w:t>
      </w:r>
    </w:p>
    <w:p w:rsidR="005524D5" w:rsidRPr="002D1443" w:rsidRDefault="005524D5" w:rsidP="005524D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5524D5" w:rsidRPr="002D1443" w:rsidRDefault="005524D5" w:rsidP="005524D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2324</w:t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5524D5" w:rsidRDefault="00160259" w:rsidP="005524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1443">
        <w:rPr>
          <w:rFonts w:ascii="Arial" w:hAnsi="Arial" w:cs="Arial"/>
          <w:b/>
          <w:sz w:val="24"/>
          <w:szCs w:val="24"/>
        </w:rPr>
        <w:fldChar w:fldCharType="begin"/>
      </w:r>
      <w:r w:rsidR="005524D5" w:rsidRPr="002D1443">
        <w:rPr>
          <w:rFonts w:ascii="Arial" w:hAnsi="Arial" w:cs="Arial"/>
          <w:sz w:val="24"/>
          <w:szCs w:val="24"/>
        </w:rPr>
        <w:instrText xml:space="preserve"> XE "</w:instrText>
      </w:r>
      <w:r w:rsidR="005524D5" w:rsidRPr="002D1443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5524D5" w:rsidRPr="002D1443">
        <w:rPr>
          <w:rFonts w:ascii="Arial" w:hAnsi="Arial" w:cs="Arial"/>
          <w:sz w:val="24"/>
          <w:szCs w:val="24"/>
        </w:rPr>
        <w:instrText xml:space="preserve">" </w:instrText>
      </w:r>
      <w:r w:rsidRPr="002D1443">
        <w:rPr>
          <w:rFonts w:ascii="Arial" w:hAnsi="Arial" w:cs="Arial"/>
          <w:b/>
          <w:sz w:val="24"/>
          <w:szCs w:val="24"/>
        </w:rPr>
        <w:fldChar w:fldCharType="end"/>
      </w:r>
    </w:p>
    <w:p w:rsidR="005524D5" w:rsidRPr="00C37F60" w:rsidRDefault="005524D5" w:rsidP="005524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7F60">
        <w:rPr>
          <w:rFonts w:ascii="Arial" w:hAnsi="Arial" w:cs="Arial"/>
          <w:b/>
          <w:sz w:val="24"/>
          <w:szCs w:val="24"/>
        </w:rPr>
        <w:t>Mrs M O Clarke (DA) to ask the Minister of Public Service and Administration</w:t>
      </w:r>
      <w:r w:rsidR="00160259" w:rsidRPr="00C37F60">
        <w:rPr>
          <w:rFonts w:ascii="Arial" w:hAnsi="Arial" w:cs="Arial"/>
          <w:b/>
          <w:sz w:val="24"/>
          <w:szCs w:val="24"/>
        </w:rPr>
        <w:fldChar w:fldCharType="begin"/>
      </w:r>
      <w:r w:rsidRPr="00C37F60">
        <w:rPr>
          <w:rFonts w:ascii="Arial" w:hAnsi="Arial" w:cs="Arial"/>
          <w:sz w:val="24"/>
          <w:szCs w:val="24"/>
        </w:rPr>
        <w:instrText xml:space="preserve"> XE "</w:instrText>
      </w:r>
      <w:r w:rsidRPr="00C37F60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C37F60">
        <w:rPr>
          <w:rFonts w:ascii="Arial" w:hAnsi="Arial" w:cs="Arial"/>
          <w:sz w:val="24"/>
          <w:szCs w:val="24"/>
        </w:rPr>
        <w:instrText xml:space="preserve">" </w:instrText>
      </w:r>
      <w:r w:rsidR="00160259" w:rsidRPr="00C37F60">
        <w:rPr>
          <w:rFonts w:ascii="Arial" w:hAnsi="Arial" w:cs="Arial"/>
          <w:b/>
          <w:sz w:val="24"/>
          <w:szCs w:val="24"/>
        </w:rPr>
        <w:fldChar w:fldCharType="end"/>
      </w:r>
      <w:r w:rsidRPr="00C37F60">
        <w:rPr>
          <w:rFonts w:ascii="Arial" w:hAnsi="Arial" w:cs="Arial"/>
          <w:b/>
          <w:sz w:val="24"/>
          <w:szCs w:val="24"/>
        </w:rPr>
        <w:t>:</w:t>
      </w:r>
    </w:p>
    <w:p w:rsidR="005524D5" w:rsidRPr="00C37F60" w:rsidRDefault="005524D5" w:rsidP="005524D5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37F60">
        <w:rPr>
          <w:rFonts w:ascii="Arial" w:eastAsia="Times New Roman" w:hAnsi="Arial" w:cs="Arial"/>
          <w:sz w:val="24"/>
          <w:szCs w:val="24"/>
          <w:lang w:val="en-US"/>
        </w:rPr>
        <w:t>Whether government departments have adhered to the monitoring tool to obtain st</w:t>
      </w:r>
      <w:r>
        <w:rPr>
          <w:rFonts w:ascii="Arial" w:eastAsia="Times New Roman" w:hAnsi="Arial" w:cs="Arial"/>
          <w:sz w:val="24"/>
          <w:szCs w:val="24"/>
          <w:lang w:val="en-US"/>
        </w:rPr>
        <w:t>atistics in terms of discipline</w:t>
      </w:r>
      <w:r w:rsidRPr="00C37F60">
        <w:rPr>
          <w:rFonts w:ascii="Arial" w:eastAsia="Times New Roman" w:hAnsi="Arial" w:cs="Arial"/>
          <w:sz w:val="24"/>
          <w:szCs w:val="24"/>
          <w:lang w:val="en-US"/>
        </w:rPr>
        <w:t xml:space="preserve"> management</w:t>
      </w:r>
      <w:r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C37F60">
        <w:rPr>
          <w:rFonts w:ascii="Arial" w:eastAsia="Times New Roman" w:hAnsi="Arial" w:cs="Arial"/>
          <w:sz w:val="24"/>
          <w:szCs w:val="24"/>
          <w:lang w:val="en-US"/>
        </w:rPr>
        <w:t xml:space="preserve"> which his department put in place in January 2012 and November 2014; if not, (a) why not and (b) what steps were taken in order to ensure that departments comply with the monitoring tool; if so, what are the relevant details?</w:t>
      </w:r>
      <w:r w:rsidRPr="00C37F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37F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37F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37F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37F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37F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37F6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37F60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37F60">
        <w:rPr>
          <w:rFonts w:ascii="Arial" w:eastAsia="Times New Roman" w:hAnsi="Arial" w:cs="Arial"/>
          <w:b/>
          <w:sz w:val="24"/>
          <w:szCs w:val="24"/>
          <w:lang w:val="en-US"/>
        </w:rPr>
        <w:t>NW2897E</w:t>
      </w:r>
    </w:p>
    <w:p w:rsidR="005524D5" w:rsidRDefault="005524D5" w:rsidP="005524D5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43">
        <w:rPr>
          <w:rFonts w:ascii="Arial" w:eastAsia="Calibri" w:hAnsi="Arial" w:cs="Arial"/>
          <w:b/>
          <w:sz w:val="24"/>
          <w:szCs w:val="24"/>
        </w:rPr>
        <w:t>REPLY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5524D5" w:rsidRDefault="005524D5" w:rsidP="005524D5">
      <w:pPr>
        <w:spacing w:line="256" w:lineRule="auto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Yes, </w:t>
      </w:r>
      <w:r w:rsidRPr="00F539E4">
        <w:rPr>
          <w:rFonts w:ascii="Arial" w:eastAsia="Calibri" w:hAnsi="Arial" w:cs="Arial"/>
          <w:sz w:val="24"/>
          <w:szCs w:val="24"/>
          <w:lang w:val="en-US"/>
        </w:rPr>
        <w:t xml:space="preserve">Government departments have adhered to the monitoring tool to obtain statistics in terms of discipline management, which the DPSA put in place in January 2012 and November 2014.  </w:t>
      </w:r>
    </w:p>
    <w:p w:rsidR="005524D5" w:rsidRPr="00F539E4" w:rsidRDefault="005524D5" w:rsidP="005524D5">
      <w:pPr>
        <w:pStyle w:val="ListParagraph"/>
        <w:numPr>
          <w:ilvl w:val="0"/>
          <w:numId w:val="1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n/a</w:t>
      </w:r>
    </w:p>
    <w:p w:rsidR="005524D5" w:rsidRPr="00692203" w:rsidRDefault="005524D5" w:rsidP="005524D5">
      <w:pPr>
        <w:pStyle w:val="ListParagraph"/>
        <w:numPr>
          <w:ilvl w:val="0"/>
          <w:numId w:val="1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 w:rsidRPr="00F539E4">
        <w:rPr>
          <w:rFonts w:ascii="Arial" w:eastAsia="Calibri" w:hAnsi="Arial" w:cs="Arial"/>
          <w:sz w:val="24"/>
          <w:szCs w:val="24"/>
          <w:lang w:val="en-US"/>
        </w:rPr>
        <w:t xml:space="preserve">The </w:t>
      </w:r>
      <w:r>
        <w:rPr>
          <w:rFonts w:ascii="Arial" w:eastAsia="Calibri" w:hAnsi="Arial" w:cs="Arial"/>
          <w:sz w:val="24"/>
          <w:szCs w:val="24"/>
          <w:lang w:val="en-US"/>
        </w:rPr>
        <w:t>steps taken in order to ensure</w:t>
      </w:r>
      <w:r w:rsidRPr="00F539E4">
        <w:rPr>
          <w:rFonts w:ascii="Arial" w:eastAsia="Calibri" w:hAnsi="Arial" w:cs="Arial"/>
          <w:sz w:val="24"/>
          <w:szCs w:val="24"/>
          <w:lang w:val="en-US"/>
        </w:rPr>
        <w:t xml:space="preserve"> compliance </w:t>
      </w:r>
      <w:r>
        <w:rPr>
          <w:rFonts w:ascii="Arial" w:eastAsia="Calibri" w:hAnsi="Arial" w:cs="Arial"/>
          <w:sz w:val="24"/>
          <w:szCs w:val="24"/>
          <w:lang w:val="en-US"/>
        </w:rPr>
        <w:t>are:-</w:t>
      </w:r>
    </w:p>
    <w:p w:rsidR="005524D5" w:rsidRPr="00692203" w:rsidRDefault="005524D5" w:rsidP="005524D5">
      <w:pPr>
        <w:pStyle w:val="ListParagraph"/>
        <w:numPr>
          <w:ilvl w:val="0"/>
          <w:numId w:val="2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>The</w:t>
      </w:r>
      <w:r w:rsidRPr="00F539E4">
        <w:rPr>
          <w:rFonts w:ascii="Arial" w:eastAsia="Calibri" w:hAnsi="Arial" w:cs="Arial"/>
          <w:sz w:val="24"/>
          <w:szCs w:val="24"/>
          <w:lang w:val="en-US"/>
        </w:rPr>
        <w:t xml:space="preserve"> DPSA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reported</w:t>
      </w:r>
      <w:r w:rsidRPr="00F539E4">
        <w:rPr>
          <w:rFonts w:ascii="Arial" w:eastAsia="Calibri" w:hAnsi="Arial" w:cs="Arial"/>
          <w:sz w:val="24"/>
          <w:szCs w:val="24"/>
          <w:lang w:val="en-US"/>
        </w:rPr>
        <w:t xml:space="preserve"> non-compliance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of departments </w:t>
      </w:r>
      <w:r w:rsidRPr="00F539E4">
        <w:rPr>
          <w:rFonts w:ascii="Arial" w:eastAsia="Calibri" w:hAnsi="Arial" w:cs="Arial"/>
          <w:sz w:val="24"/>
          <w:szCs w:val="24"/>
          <w:lang w:val="en-US"/>
        </w:rPr>
        <w:t xml:space="preserve">to the relevant </w:t>
      </w:r>
      <w:r>
        <w:rPr>
          <w:rFonts w:ascii="Arial" w:eastAsia="Calibri" w:hAnsi="Arial" w:cs="Arial"/>
          <w:sz w:val="24"/>
          <w:szCs w:val="24"/>
          <w:lang w:val="en-US"/>
        </w:rPr>
        <w:t>P</w:t>
      </w:r>
      <w:r w:rsidRPr="00F539E4">
        <w:rPr>
          <w:rFonts w:ascii="Arial" w:eastAsia="Calibri" w:hAnsi="Arial" w:cs="Arial"/>
          <w:sz w:val="24"/>
          <w:szCs w:val="24"/>
          <w:lang w:val="en-US"/>
        </w:rPr>
        <w:t xml:space="preserve">ortfolio </w:t>
      </w:r>
      <w:r>
        <w:rPr>
          <w:rFonts w:ascii="Arial" w:eastAsia="Calibri" w:hAnsi="Arial" w:cs="Arial"/>
          <w:sz w:val="24"/>
          <w:szCs w:val="24"/>
          <w:lang w:val="en-US"/>
        </w:rPr>
        <w:t>C</w:t>
      </w:r>
      <w:r w:rsidRPr="00F539E4">
        <w:rPr>
          <w:rFonts w:ascii="Arial" w:eastAsia="Calibri" w:hAnsi="Arial" w:cs="Arial"/>
          <w:sz w:val="24"/>
          <w:szCs w:val="24"/>
          <w:lang w:val="en-US"/>
        </w:rPr>
        <w:t>ommittee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5524D5" w:rsidRPr="00692203" w:rsidRDefault="005524D5" w:rsidP="005524D5">
      <w:pPr>
        <w:pStyle w:val="ListParagraph"/>
        <w:numPr>
          <w:ilvl w:val="0"/>
          <w:numId w:val="2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>The Director-General (DG) of the DPSA addressed non-compliance of departments in the Forum of South African Directors-General and provided the Minister for the Public Service and Administration with quarterly reports, indicating those departments that did not report.</w:t>
      </w:r>
    </w:p>
    <w:p w:rsidR="005524D5" w:rsidRPr="00692203" w:rsidRDefault="005524D5" w:rsidP="005524D5">
      <w:pPr>
        <w:pStyle w:val="ListParagraph"/>
        <w:numPr>
          <w:ilvl w:val="0"/>
          <w:numId w:val="2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>The DG for the DPSA followed-up with the heads of departments who omitted to submit their statistics.</w:t>
      </w:r>
    </w:p>
    <w:p w:rsidR="005524D5" w:rsidRPr="00300C87" w:rsidRDefault="005524D5" w:rsidP="005524D5">
      <w:pPr>
        <w:pStyle w:val="ListParagraph"/>
        <w:numPr>
          <w:ilvl w:val="0"/>
          <w:numId w:val="2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>The DPSA issued non-compliance letters (in terms of Section 16 A (4) of the Public Service Act</w:t>
      </w: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,1994</w:t>
      </w:r>
      <w:proofErr w:type="gramEnd"/>
      <w:r>
        <w:rPr>
          <w:rFonts w:ascii="Arial" w:eastAsia="Calibri" w:hAnsi="Arial" w:cs="Arial"/>
          <w:sz w:val="24"/>
          <w:szCs w:val="24"/>
          <w:lang w:val="en-US"/>
        </w:rPr>
        <w:t>) to those departments who did not submit their statistics.</w:t>
      </w:r>
    </w:p>
    <w:p w:rsidR="005524D5" w:rsidRPr="00300C87" w:rsidRDefault="005524D5" w:rsidP="005524D5">
      <w:pPr>
        <w:pStyle w:val="ListParagraph"/>
        <w:numPr>
          <w:ilvl w:val="0"/>
          <w:numId w:val="2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 w:rsidRPr="00300C87">
        <w:rPr>
          <w:rFonts w:ascii="Arial" w:eastAsia="Calibri" w:hAnsi="Arial" w:cs="Arial"/>
          <w:sz w:val="24"/>
          <w:szCs w:val="24"/>
          <w:lang w:val="en-US"/>
        </w:rPr>
        <w:t>The Minister for the Public Service and Administration (MPSA) host</w:t>
      </w:r>
      <w:r>
        <w:rPr>
          <w:rFonts w:ascii="Arial" w:eastAsia="Calibri" w:hAnsi="Arial" w:cs="Arial"/>
          <w:sz w:val="24"/>
          <w:szCs w:val="24"/>
          <w:lang w:val="en-US"/>
        </w:rPr>
        <w:t>ed</w:t>
      </w:r>
      <w:r w:rsidRPr="00300C87">
        <w:rPr>
          <w:rFonts w:ascii="Arial" w:eastAsia="Calibri" w:hAnsi="Arial" w:cs="Arial"/>
          <w:sz w:val="24"/>
          <w:szCs w:val="24"/>
          <w:lang w:val="en-US"/>
        </w:rPr>
        <w:t xml:space="preserve"> contact sessions with Executive Authorities of those departments identified to have suspensions older than one year, </w:t>
      </w:r>
      <w:r>
        <w:rPr>
          <w:rFonts w:ascii="Arial" w:eastAsia="Calibri" w:hAnsi="Arial" w:cs="Arial"/>
          <w:sz w:val="24"/>
          <w:szCs w:val="24"/>
          <w:lang w:val="en-US"/>
        </w:rPr>
        <w:t>where they</w:t>
      </w:r>
      <w:r w:rsidRPr="00300C87">
        <w:rPr>
          <w:rFonts w:ascii="Arial" w:eastAsia="Calibri" w:hAnsi="Arial" w:cs="Arial"/>
          <w:sz w:val="24"/>
          <w:szCs w:val="24"/>
          <w:lang w:val="en-US"/>
        </w:rPr>
        <w:t xml:space="preserve"> discuss</w:t>
      </w:r>
      <w:r>
        <w:rPr>
          <w:rFonts w:ascii="Arial" w:eastAsia="Calibri" w:hAnsi="Arial" w:cs="Arial"/>
          <w:sz w:val="24"/>
          <w:szCs w:val="24"/>
          <w:lang w:val="en-US"/>
        </w:rPr>
        <w:t>ed</w:t>
      </w:r>
      <w:r w:rsidRPr="00300C87">
        <w:rPr>
          <w:rFonts w:ascii="Arial" w:eastAsia="Calibri" w:hAnsi="Arial" w:cs="Arial"/>
          <w:sz w:val="24"/>
          <w:szCs w:val="24"/>
          <w:lang w:val="en-US"/>
        </w:rPr>
        <w:t xml:space="preserve"> the reasons for the delay in finalizing cases and support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was offered by the </w:t>
      </w:r>
      <w:r w:rsidRPr="00300C87">
        <w:rPr>
          <w:rFonts w:ascii="Arial" w:eastAsia="Calibri" w:hAnsi="Arial" w:cs="Arial"/>
          <w:sz w:val="24"/>
          <w:szCs w:val="24"/>
          <w:lang w:val="en-US"/>
        </w:rPr>
        <w:lastRenderedPageBreak/>
        <w:t>DPSA to rectify the situation.  MPSA met with the Premier of North West, the Premier of the Northern Cape, the Premier of Kwa-Zulu Natal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the Premier of the Free State, as well as </w:t>
      </w:r>
      <w:r w:rsidRPr="00300C87">
        <w:rPr>
          <w:rFonts w:ascii="Arial" w:eastAsia="Calibri" w:hAnsi="Arial" w:cs="Arial"/>
          <w:sz w:val="24"/>
          <w:szCs w:val="24"/>
          <w:lang w:val="en-US"/>
        </w:rPr>
        <w:t>the Minister of Higher Education, Science and Technology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and the Minister of Justice and Correctional Services</w:t>
      </w:r>
      <w:r w:rsidRPr="00300C87">
        <w:rPr>
          <w:rFonts w:ascii="Arial" w:eastAsia="Calibri" w:hAnsi="Arial" w:cs="Arial"/>
          <w:sz w:val="24"/>
          <w:szCs w:val="24"/>
          <w:lang w:val="en-US"/>
        </w:rPr>
        <w:t xml:space="preserve">.  </w:t>
      </w:r>
    </w:p>
    <w:p w:rsidR="005524D5" w:rsidRPr="00300C87" w:rsidRDefault="005524D5" w:rsidP="005524D5">
      <w:pPr>
        <w:pStyle w:val="ListParagraph"/>
        <w:numPr>
          <w:ilvl w:val="0"/>
          <w:numId w:val="2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 w:rsidRPr="00300C87">
        <w:rPr>
          <w:rFonts w:ascii="Arial" w:eastAsia="Calibri" w:hAnsi="Arial" w:cs="Arial"/>
          <w:sz w:val="24"/>
          <w:szCs w:val="24"/>
          <w:lang w:val="en-US"/>
        </w:rPr>
        <w:t xml:space="preserve">To support departments, the discussions between the political heads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were </w:t>
      </w:r>
      <w:r w:rsidRPr="00300C87">
        <w:rPr>
          <w:rFonts w:ascii="Arial" w:eastAsia="Calibri" w:hAnsi="Arial" w:cs="Arial"/>
          <w:sz w:val="24"/>
          <w:szCs w:val="24"/>
          <w:lang w:val="en-US"/>
        </w:rPr>
        <w:t>followed by workshops conducted by the DPSA.  These workshops took place in the North West Province, K</w:t>
      </w:r>
      <w:r>
        <w:rPr>
          <w:rFonts w:ascii="Arial" w:eastAsia="Calibri" w:hAnsi="Arial" w:cs="Arial"/>
          <w:sz w:val="24"/>
          <w:szCs w:val="24"/>
          <w:lang w:val="en-US"/>
        </w:rPr>
        <w:t>wa-Zulu Natal, M</w:t>
      </w:r>
      <w:r w:rsidRPr="00300C87">
        <w:rPr>
          <w:rFonts w:ascii="Arial" w:eastAsia="Calibri" w:hAnsi="Arial" w:cs="Arial"/>
          <w:sz w:val="24"/>
          <w:szCs w:val="24"/>
          <w:lang w:val="en-US"/>
        </w:rPr>
        <w:t>pumalanga</w:t>
      </w:r>
      <w:r>
        <w:rPr>
          <w:rFonts w:ascii="Arial" w:eastAsia="Calibri" w:hAnsi="Arial" w:cs="Arial"/>
          <w:sz w:val="24"/>
          <w:szCs w:val="24"/>
          <w:lang w:val="en-US"/>
        </w:rPr>
        <w:t>, Free State, the Northern Cape and the Department of Correctional Services</w:t>
      </w:r>
      <w:r w:rsidRPr="00300C87">
        <w:rPr>
          <w:rFonts w:ascii="Arial" w:eastAsia="Calibri" w:hAnsi="Arial" w:cs="Arial"/>
          <w:sz w:val="24"/>
          <w:szCs w:val="24"/>
          <w:lang w:val="en-US"/>
        </w:rPr>
        <w:t xml:space="preserve">.  </w:t>
      </w:r>
    </w:p>
    <w:p w:rsidR="005524D5" w:rsidRPr="00300C87" w:rsidRDefault="005524D5" w:rsidP="005524D5">
      <w:pPr>
        <w:pStyle w:val="ListParagraph"/>
        <w:numPr>
          <w:ilvl w:val="0"/>
          <w:numId w:val="2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 w:rsidRPr="00300C87">
        <w:rPr>
          <w:rFonts w:ascii="Arial" w:eastAsia="Calibri" w:hAnsi="Arial" w:cs="Arial"/>
          <w:sz w:val="24"/>
          <w:szCs w:val="24"/>
          <w:lang w:val="en-US"/>
        </w:rPr>
        <w:t>The DPSA developed a new reporting tool for precautionary suspensions, and since September, those departments with long overdue suspensions are using it to capture their information on a database that is used by the DPSA for monitoring purposes.</w:t>
      </w:r>
      <w:r>
        <w:rPr>
          <w:rFonts w:ascii="Arial" w:eastAsia="Calibri" w:hAnsi="Arial" w:cs="Arial"/>
          <w:sz w:val="24"/>
          <w:szCs w:val="24"/>
          <w:lang w:val="en-US"/>
        </w:rPr>
        <w:t>The DPSA uses the information obtained during workshops to draft</w:t>
      </w:r>
      <w:r w:rsidRPr="00300C87">
        <w:rPr>
          <w:rFonts w:ascii="Arial" w:eastAsia="Calibri" w:hAnsi="Arial" w:cs="Arial"/>
          <w:sz w:val="24"/>
          <w:szCs w:val="24"/>
          <w:lang w:val="en-US"/>
        </w:rPr>
        <w:t xml:space="preserve"> a strategy to address backlogs of disciplinary cases and to develop a Guide on Discipline Management.  </w:t>
      </w:r>
    </w:p>
    <w:p w:rsidR="002D6370" w:rsidRPr="005524D5" w:rsidRDefault="005524D5">
      <w:pPr>
        <w:rPr>
          <w:rFonts w:ascii="Arial" w:hAnsi="Arial" w:cs="Arial"/>
          <w:b/>
          <w:sz w:val="24"/>
          <w:szCs w:val="24"/>
        </w:rPr>
      </w:pPr>
      <w:r w:rsidRPr="005524D5">
        <w:rPr>
          <w:rFonts w:ascii="Arial" w:hAnsi="Arial" w:cs="Arial"/>
          <w:b/>
          <w:sz w:val="24"/>
          <w:szCs w:val="24"/>
        </w:rPr>
        <w:t xml:space="preserve">End </w:t>
      </w:r>
    </w:p>
    <w:sectPr w:rsidR="002D6370" w:rsidRPr="005524D5" w:rsidSect="00160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277"/>
    <w:multiLevelType w:val="hybridMultilevel"/>
    <w:tmpl w:val="7A5A6CB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C5A3E"/>
    <w:multiLevelType w:val="hybridMultilevel"/>
    <w:tmpl w:val="95767C5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4D5"/>
    <w:rsid w:val="00160259"/>
    <w:rsid w:val="002C5A77"/>
    <w:rsid w:val="002D6370"/>
    <w:rsid w:val="005524D5"/>
    <w:rsid w:val="006E152C"/>
    <w:rsid w:val="00BB704B"/>
    <w:rsid w:val="00E9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Grey Bullet List,Grey Bullet Style,Recommendation,List Paragraph1,Table of contents numbered,Bullet List,Indent Paragraph"/>
    <w:basedOn w:val="Normal"/>
    <w:link w:val="ListParagraphChar"/>
    <w:uiPriority w:val="34"/>
    <w:qFormat/>
    <w:rsid w:val="005524D5"/>
    <w:pPr>
      <w:ind w:left="720"/>
      <w:contextualSpacing/>
    </w:pPr>
  </w:style>
  <w:style w:type="character" w:customStyle="1" w:styleId="ListParagraphChar">
    <w:name w:val="List Paragraph Char"/>
    <w:aliases w:val="List Paragraph 1 Char,Grey Bullet List Char,Grey Bullet Style Char,Recommendation Char,List Paragraph1 Char,Table of contents numbered Char,Bullet List Char,Indent Paragraph Char"/>
    <w:basedOn w:val="DefaultParagraphFont"/>
    <w:link w:val="ListParagraph"/>
    <w:uiPriority w:val="34"/>
    <w:locked/>
    <w:rsid w:val="0055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2020-12-08T17:19:00Z</dcterms:created>
  <dcterms:modified xsi:type="dcterms:W3CDTF">2020-12-08T17:19:00Z</dcterms:modified>
</cp:coreProperties>
</file>