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E1" w:rsidRPr="00342B44" w:rsidRDefault="001823E1" w:rsidP="007D6546">
      <w:pPr>
        <w:rPr>
          <w:sz w:val="20"/>
          <w:szCs w:val="20"/>
        </w:rPr>
      </w:pPr>
    </w:p>
    <w:p w:rsidR="001823E1" w:rsidRPr="00342B44" w:rsidRDefault="001823E1" w:rsidP="007D6546">
      <w:pPr>
        <w:rPr>
          <w:sz w:val="20"/>
          <w:szCs w:val="20"/>
        </w:rPr>
        <w:sectPr w:rsidR="001823E1" w:rsidRPr="00342B44">
          <w:type w:val="continuous"/>
          <w:pgSz w:w="11920" w:h="16840"/>
          <w:pgMar w:top="1600" w:right="1440" w:bottom="280" w:left="1460" w:header="720" w:footer="720" w:gutter="0"/>
          <w:cols w:space="720"/>
        </w:sectPr>
      </w:pPr>
    </w:p>
    <w:p w:rsidR="001823E1" w:rsidRPr="00342B44" w:rsidRDefault="001823E1" w:rsidP="007D6546">
      <w:pPr>
        <w:rPr>
          <w:sz w:val="20"/>
          <w:szCs w:val="20"/>
        </w:rPr>
      </w:pPr>
    </w:p>
    <w:p w:rsidR="001823E1" w:rsidRPr="00342B44" w:rsidRDefault="001823E1" w:rsidP="007D6546">
      <w:pPr>
        <w:rPr>
          <w:b/>
          <w:sz w:val="20"/>
          <w:szCs w:val="20"/>
        </w:rPr>
      </w:pPr>
    </w:p>
    <w:p w:rsidR="001823E1" w:rsidRPr="00342B44" w:rsidRDefault="00F34996" w:rsidP="007D6546">
      <w:pPr>
        <w:rPr>
          <w:b/>
          <w:sz w:val="20"/>
          <w:szCs w:val="20"/>
        </w:rPr>
      </w:pPr>
      <w:r w:rsidRPr="00342B44">
        <w:rPr>
          <w:b/>
          <w:color w:val="333333"/>
          <w:sz w:val="20"/>
          <w:szCs w:val="20"/>
        </w:rPr>
        <w:t>FOR</w:t>
      </w:r>
      <w:r w:rsidRPr="00342B44">
        <w:rPr>
          <w:b/>
          <w:color w:val="333333"/>
          <w:spacing w:val="-36"/>
          <w:sz w:val="20"/>
          <w:szCs w:val="20"/>
        </w:rPr>
        <w:t xml:space="preserve"> </w:t>
      </w:r>
      <w:r w:rsidRPr="00342B44">
        <w:rPr>
          <w:b/>
          <w:color w:val="333333"/>
          <w:sz w:val="20"/>
          <w:szCs w:val="20"/>
        </w:rPr>
        <w:t>WRITTEN</w:t>
      </w:r>
      <w:r w:rsidRPr="00342B44">
        <w:rPr>
          <w:b/>
          <w:color w:val="333333"/>
          <w:spacing w:val="-34"/>
          <w:sz w:val="20"/>
          <w:szCs w:val="20"/>
        </w:rPr>
        <w:t xml:space="preserve"> </w:t>
      </w:r>
      <w:r w:rsidRPr="00342B44">
        <w:rPr>
          <w:b/>
          <w:color w:val="333333"/>
          <w:sz w:val="20"/>
          <w:szCs w:val="20"/>
        </w:rPr>
        <w:t>REPLY</w:t>
      </w:r>
    </w:p>
    <w:p w:rsidR="001823E1" w:rsidRPr="00342B44" w:rsidRDefault="001823E1" w:rsidP="007D6546">
      <w:pPr>
        <w:rPr>
          <w:sz w:val="20"/>
          <w:szCs w:val="20"/>
        </w:rPr>
      </w:pPr>
    </w:p>
    <w:p w:rsidR="001823E1" w:rsidRPr="00342B44" w:rsidRDefault="007D6546" w:rsidP="007D6546">
      <w:pPr>
        <w:rPr>
          <w:b/>
          <w:sz w:val="20"/>
          <w:szCs w:val="20"/>
        </w:rPr>
      </w:pPr>
      <w:r w:rsidRPr="00342B44">
        <w:rPr>
          <w:b/>
          <w:color w:val="333333"/>
          <w:w w:val="95"/>
          <w:sz w:val="20"/>
          <w:szCs w:val="20"/>
        </w:rPr>
        <w:t>NAT</w:t>
      </w:r>
      <w:r w:rsidR="00F34996" w:rsidRPr="00342B44">
        <w:rPr>
          <w:b/>
          <w:color w:val="333333"/>
          <w:w w:val="95"/>
          <w:sz w:val="20"/>
          <w:szCs w:val="20"/>
        </w:rPr>
        <w:t xml:space="preserve">IONAL </w:t>
      </w:r>
      <w:r w:rsidR="00F34996" w:rsidRPr="00342B44">
        <w:rPr>
          <w:b/>
          <w:color w:val="333333"/>
          <w:w w:val="95"/>
          <w:sz w:val="20"/>
          <w:szCs w:val="20"/>
        </w:rPr>
        <w:t>ASSEMBLY</w:t>
      </w:r>
    </w:p>
    <w:p w:rsidR="001823E1" w:rsidRPr="00342B44" w:rsidRDefault="001823E1" w:rsidP="007D6546">
      <w:pPr>
        <w:rPr>
          <w:b/>
          <w:sz w:val="20"/>
          <w:szCs w:val="20"/>
        </w:rPr>
      </w:pPr>
    </w:p>
    <w:p w:rsidR="001823E1" w:rsidRPr="00342B44" w:rsidRDefault="001823E1" w:rsidP="007D6546">
      <w:pPr>
        <w:rPr>
          <w:b/>
          <w:sz w:val="20"/>
          <w:szCs w:val="20"/>
        </w:rPr>
      </w:pPr>
    </w:p>
    <w:p w:rsidR="001823E1" w:rsidRPr="00342B44" w:rsidRDefault="001823E1" w:rsidP="007D6546">
      <w:pPr>
        <w:rPr>
          <w:b/>
          <w:sz w:val="20"/>
          <w:szCs w:val="20"/>
        </w:rPr>
        <w:sectPr w:rsidR="001823E1" w:rsidRPr="00342B44">
          <w:type w:val="continuous"/>
          <w:pgSz w:w="11920" w:h="16840"/>
          <w:pgMar w:top="1600" w:right="1440" w:bottom="280" w:left="1460" w:header="720" w:footer="720" w:gutter="0"/>
          <w:cols w:num="3" w:space="720" w:equalWidth="0">
            <w:col w:w="2798" w:space="151"/>
            <w:col w:w="2904" w:space="484"/>
            <w:col w:w="2683"/>
          </w:cols>
        </w:sectPr>
      </w:pPr>
    </w:p>
    <w:p w:rsidR="001823E1" w:rsidRPr="00342B44" w:rsidRDefault="001823E1" w:rsidP="007D6546">
      <w:pPr>
        <w:rPr>
          <w:b/>
          <w:sz w:val="20"/>
          <w:szCs w:val="20"/>
        </w:rPr>
      </w:pPr>
    </w:p>
    <w:p w:rsidR="001823E1" w:rsidRPr="00342B44" w:rsidRDefault="00F34996" w:rsidP="007D6546">
      <w:pPr>
        <w:rPr>
          <w:b/>
          <w:sz w:val="20"/>
          <w:szCs w:val="20"/>
        </w:rPr>
      </w:pPr>
      <w:r w:rsidRPr="00342B44">
        <w:rPr>
          <w:b/>
          <w:color w:val="333333"/>
          <w:sz w:val="20"/>
          <w:szCs w:val="20"/>
        </w:rPr>
        <w:t>QUESTION 2322</w:t>
      </w:r>
    </w:p>
    <w:p w:rsidR="001823E1" w:rsidRPr="00342B44" w:rsidRDefault="001823E1" w:rsidP="007D6546">
      <w:pPr>
        <w:rPr>
          <w:b/>
          <w:sz w:val="20"/>
          <w:szCs w:val="20"/>
        </w:rPr>
      </w:pPr>
    </w:p>
    <w:p w:rsidR="001823E1" w:rsidRPr="00342B44" w:rsidRDefault="00F34996" w:rsidP="007D6546">
      <w:pPr>
        <w:rPr>
          <w:b/>
          <w:sz w:val="20"/>
          <w:szCs w:val="20"/>
        </w:rPr>
      </w:pPr>
      <w:r w:rsidRPr="00342B44">
        <w:rPr>
          <w:b/>
          <w:color w:val="333333"/>
          <w:sz w:val="20"/>
          <w:szCs w:val="20"/>
        </w:rPr>
        <w:t>DATE</w:t>
      </w:r>
      <w:r w:rsidRPr="00342B44">
        <w:rPr>
          <w:b/>
          <w:color w:val="333333"/>
          <w:spacing w:val="-40"/>
          <w:sz w:val="20"/>
          <w:szCs w:val="20"/>
        </w:rPr>
        <w:t xml:space="preserve"> </w:t>
      </w:r>
      <w:r w:rsidRPr="00342B44">
        <w:rPr>
          <w:b/>
          <w:color w:val="333333"/>
          <w:sz w:val="20"/>
          <w:szCs w:val="20"/>
        </w:rPr>
        <w:t>OF</w:t>
      </w:r>
      <w:r w:rsidRPr="00342B44">
        <w:rPr>
          <w:b/>
          <w:color w:val="333333"/>
          <w:spacing w:val="-39"/>
          <w:sz w:val="20"/>
          <w:szCs w:val="20"/>
        </w:rPr>
        <w:t xml:space="preserve"> </w:t>
      </w:r>
      <w:r w:rsidRPr="00342B44">
        <w:rPr>
          <w:b/>
          <w:color w:val="333333"/>
          <w:sz w:val="20"/>
          <w:szCs w:val="20"/>
        </w:rPr>
        <w:t>PUBLICATION</w:t>
      </w:r>
      <w:r w:rsidRPr="00342B44">
        <w:rPr>
          <w:b/>
          <w:color w:val="333333"/>
          <w:spacing w:val="-35"/>
          <w:sz w:val="20"/>
          <w:szCs w:val="20"/>
        </w:rPr>
        <w:t xml:space="preserve"> </w:t>
      </w:r>
      <w:r w:rsidRPr="00342B44">
        <w:rPr>
          <w:b/>
          <w:color w:val="333333"/>
          <w:sz w:val="20"/>
          <w:szCs w:val="20"/>
        </w:rPr>
        <w:t>IN</w:t>
      </w:r>
      <w:r w:rsidRPr="00342B44">
        <w:rPr>
          <w:b/>
          <w:color w:val="333333"/>
          <w:spacing w:val="-42"/>
          <w:sz w:val="20"/>
          <w:szCs w:val="20"/>
        </w:rPr>
        <w:t xml:space="preserve"> </w:t>
      </w:r>
      <w:r w:rsidRPr="00342B44">
        <w:rPr>
          <w:b/>
          <w:color w:val="333333"/>
          <w:sz w:val="20"/>
          <w:szCs w:val="20"/>
        </w:rPr>
        <w:t>INTERNAL</w:t>
      </w:r>
      <w:r w:rsidRPr="00342B44">
        <w:rPr>
          <w:b/>
          <w:color w:val="333333"/>
          <w:spacing w:val="-29"/>
          <w:sz w:val="20"/>
          <w:szCs w:val="20"/>
        </w:rPr>
        <w:t xml:space="preserve"> </w:t>
      </w:r>
      <w:r w:rsidRPr="00342B44">
        <w:rPr>
          <w:b/>
          <w:color w:val="333333"/>
          <w:sz w:val="20"/>
          <w:szCs w:val="20"/>
        </w:rPr>
        <w:t>QUESTION</w:t>
      </w:r>
      <w:r w:rsidRPr="00342B44">
        <w:rPr>
          <w:b/>
          <w:color w:val="333333"/>
          <w:spacing w:val="-37"/>
          <w:sz w:val="20"/>
          <w:szCs w:val="20"/>
        </w:rPr>
        <w:t xml:space="preserve"> </w:t>
      </w:r>
      <w:r w:rsidRPr="00342B44">
        <w:rPr>
          <w:b/>
          <w:color w:val="333333"/>
          <w:sz w:val="20"/>
          <w:szCs w:val="20"/>
        </w:rPr>
        <w:t>PAPER:</w:t>
      </w:r>
      <w:r w:rsidRPr="00342B44">
        <w:rPr>
          <w:b/>
          <w:color w:val="333333"/>
          <w:spacing w:val="-38"/>
          <w:sz w:val="20"/>
          <w:szCs w:val="20"/>
        </w:rPr>
        <w:t xml:space="preserve"> </w:t>
      </w:r>
      <w:r w:rsidRPr="00342B44">
        <w:rPr>
          <w:b/>
          <w:color w:val="333333"/>
          <w:sz w:val="20"/>
          <w:szCs w:val="20"/>
        </w:rPr>
        <w:t>5</w:t>
      </w:r>
      <w:r w:rsidRPr="00342B44">
        <w:rPr>
          <w:b/>
          <w:color w:val="333333"/>
          <w:spacing w:val="-43"/>
          <w:sz w:val="20"/>
          <w:szCs w:val="20"/>
        </w:rPr>
        <w:t xml:space="preserve"> </w:t>
      </w:r>
      <w:r w:rsidRPr="00342B44">
        <w:rPr>
          <w:b/>
          <w:color w:val="333333"/>
          <w:sz w:val="20"/>
          <w:szCs w:val="20"/>
        </w:rPr>
        <w:t>NOVEMBER</w:t>
      </w:r>
      <w:r w:rsidRPr="00342B44">
        <w:rPr>
          <w:b/>
          <w:color w:val="333333"/>
          <w:spacing w:val="-27"/>
          <w:sz w:val="20"/>
          <w:szCs w:val="20"/>
        </w:rPr>
        <w:t xml:space="preserve"> </w:t>
      </w:r>
      <w:r w:rsidRPr="00342B44">
        <w:rPr>
          <w:b/>
          <w:color w:val="333333"/>
          <w:sz w:val="20"/>
          <w:szCs w:val="20"/>
        </w:rPr>
        <w:t>2021</w:t>
      </w:r>
      <w:r w:rsidRPr="00342B44">
        <w:rPr>
          <w:b/>
          <w:color w:val="333333"/>
          <w:sz w:val="20"/>
          <w:szCs w:val="20"/>
        </w:rPr>
        <w:t xml:space="preserve"> </w:t>
      </w:r>
      <w:r w:rsidRPr="00342B44">
        <w:rPr>
          <w:b/>
          <w:color w:val="333333"/>
          <w:sz w:val="20"/>
          <w:szCs w:val="20"/>
        </w:rPr>
        <w:t>(INTERNAL QUESTION PAPER NO</w:t>
      </w:r>
      <w:r w:rsidRPr="00342B44">
        <w:rPr>
          <w:b/>
          <w:color w:val="333333"/>
          <w:spacing w:val="-4"/>
          <w:sz w:val="20"/>
          <w:szCs w:val="20"/>
        </w:rPr>
        <w:t xml:space="preserve"> </w:t>
      </w:r>
      <w:r w:rsidRPr="00342B44">
        <w:rPr>
          <w:b/>
          <w:color w:val="333333"/>
          <w:sz w:val="20"/>
          <w:szCs w:val="20"/>
        </w:rPr>
        <w:t>23-2021)</w:t>
      </w:r>
    </w:p>
    <w:p w:rsidR="001823E1" w:rsidRPr="00342B44" w:rsidRDefault="001823E1" w:rsidP="007D6546">
      <w:pPr>
        <w:rPr>
          <w:b/>
          <w:sz w:val="20"/>
          <w:szCs w:val="20"/>
        </w:rPr>
      </w:pPr>
    </w:p>
    <w:p w:rsidR="001823E1" w:rsidRPr="00342B44" w:rsidRDefault="00F34996" w:rsidP="007D6546">
      <w:pPr>
        <w:rPr>
          <w:b/>
          <w:sz w:val="20"/>
          <w:szCs w:val="20"/>
        </w:rPr>
      </w:pPr>
      <w:r w:rsidRPr="00342B44">
        <w:rPr>
          <w:b/>
          <w:color w:val="333333"/>
          <w:sz w:val="20"/>
          <w:szCs w:val="20"/>
        </w:rPr>
        <w:t xml:space="preserve">2322. Ms B S </w:t>
      </w:r>
      <w:proofErr w:type="spellStart"/>
      <w:r w:rsidRPr="00342B44">
        <w:rPr>
          <w:b/>
          <w:color w:val="333333"/>
          <w:sz w:val="20"/>
          <w:szCs w:val="20"/>
        </w:rPr>
        <w:t>Masango</w:t>
      </w:r>
      <w:proofErr w:type="spellEnd"/>
      <w:r w:rsidRPr="00342B44">
        <w:rPr>
          <w:b/>
          <w:color w:val="333333"/>
          <w:sz w:val="20"/>
          <w:szCs w:val="20"/>
        </w:rPr>
        <w:t xml:space="preserve"> (DA) to ask the Minister of Police:</w:t>
      </w:r>
    </w:p>
    <w:p w:rsidR="001823E1" w:rsidRPr="00342B44" w:rsidRDefault="001823E1" w:rsidP="007D6546">
      <w:pPr>
        <w:rPr>
          <w:b/>
          <w:sz w:val="20"/>
          <w:szCs w:val="20"/>
        </w:rPr>
      </w:pPr>
    </w:p>
    <w:p w:rsidR="001823E1" w:rsidRPr="00342B44" w:rsidRDefault="007D6546" w:rsidP="007D6546">
      <w:pPr>
        <w:rPr>
          <w:sz w:val="20"/>
          <w:szCs w:val="20"/>
        </w:rPr>
      </w:pPr>
      <w:r w:rsidRPr="00342B44">
        <w:rPr>
          <w:color w:val="333333"/>
          <w:sz w:val="20"/>
          <w:szCs w:val="20"/>
        </w:rPr>
        <w:t>W</w:t>
      </w:r>
      <w:r w:rsidR="00F34996" w:rsidRPr="00342B44">
        <w:rPr>
          <w:color w:val="333333"/>
          <w:sz w:val="20"/>
          <w:szCs w:val="20"/>
        </w:rPr>
        <w:t>hat</w:t>
      </w:r>
      <w:r w:rsidR="00F34996" w:rsidRPr="00342B44">
        <w:rPr>
          <w:color w:val="333333"/>
          <w:spacing w:val="-20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(a)</w:t>
      </w:r>
      <w:r w:rsidR="00F34996" w:rsidRPr="00342B44">
        <w:rPr>
          <w:color w:val="333333"/>
          <w:spacing w:val="-19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is</w:t>
      </w:r>
      <w:r w:rsidR="00F34996" w:rsidRPr="00342B44">
        <w:rPr>
          <w:color w:val="333333"/>
          <w:spacing w:val="-23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the</w:t>
      </w:r>
      <w:r w:rsidR="00F34996" w:rsidRPr="00342B44">
        <w:rPr>
          <w:color w:val="333333"/>
          <w:spacing w:val="-29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current</w:t>
      </w:r>
      <w:r w:rsidR="00F34996" w:rsidRPr="00342B44">
        <w:rPr>
          <w:color w:val="333333"/>
          <w:spacing w:val="-27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breakdown</w:t>
      </w:r>
      <w:r w:rsidR="00F34996" w:rsidRPr="00342B44">
        <w:rPr>
          <w:color w:val="333333"/>
          <w:spacing w:val="-8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of</w:t>
      </w:r>
      <w:r w:rsidR="00F34996" w:rsidRPr="00342B44">
        <w:rPr>
          <w:color w:val="333333"/>
          <w:spacing w:val="-19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the</w:t>
      </w:r>
      <w:r w:rsidR="00F34996" w:rsidRPr="00342B44">
        <w:rPr>
          <w:color w:val="333333"/>
          <w:spacing w:val="-25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availability</w:t>
      </w:r>
      <w:r w:rsidR="00F34996" w:rsidRPr="00342B44">
        <w:rPr>
          <w:color w:val="333333"/>
          <w:spacing w:val="-15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of</w:t>
      </w:r>
      <w:r w:rsidR="00F34996" w:rsidRPr="00342B44">
        <w:rPr>
          <w:color w:val="333333"/>
          <w:spacing w:val="-22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rape</w:t>
      </w:r>
      <w:r w:rsidR="00F34996" w:rsidRPr="00342B44">
        <w:rPr>
          <w:color w:val="333333"/>
          <w:spacing w:val="-24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kits</w:t>
      </w:r>
      <w:r w:rsidR="00F34996" w:rsidRPr="00342B44">
        <w:rPr>
          <w:color w:val="333333"/>
          <w:spacing w:val="-25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at</w:t>
      </w:r>
      <w:r w:rsidR="00F34996" w:rsidRPr="00342B44">
        <w:rPr>
          <w:color w:val="333333"/>
          <w:spacing w:val="-19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each</w:t>
      </w:r>
      <w:r w:rsidR="00F34996" w:rsidRPr="00342B44">
        <w:rPr>
          <w:color w:val="333333"/>
          <w:spacing w:val="-2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off</w:t>
      </w:r>
      <w:r w:rsidR="00F34996" w:rsidRPr="00342B44">
        <w:rPr>
          <w:color w:val="333333"/>
          <w:sz w:val="20"/>
          <w:szCs w:val="20"/>
        </w:rPr>
        <w:t>ice</w:t>
      </w:r>
      <w:r w:rsidR="00F34996" w:rsidRPr="00342B44">
        <w:rPr>
          <w:color w:val="333333"/>
          <w:spacing w:val="-18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of</w:t>
      </w:r>
      <w:r w:rsidR="00F34996" w:rsidRPr="00342B44">
        <w:rPr>
          <w:color w:val="333333"/>
          <w:spacing w:val="-18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the SA</w:t>
      </w:r>
      <w:r w:rsidR="00F34996" w:rsidRPr="00342B44">
        <w:rPr>
          <w:color w:val="333333"/>
          <w:spacing w:val="-25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Police</w:t>
      </w:r>
      <w:r w:rsidR="00F34996" w:rsidRPr="00342B44">
        <w:rPr>
          <w:color w:val="333333"/>
          <w:spacing w:val="-3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Servi</w:t>
      </w:r>
      <w:r w:rsidR="00F34996" w:rsidRPr="00342B44">
        <w:rPr>
          <w:color w:val="333333"/>
          <w:sz w:val="20"/>
          <w:szCs w:val="20"/>
        </w:rPr>
        <w:t>ce</w:t>
      </w:r>
      <w:r w:rsidR="00F34996" w:rsidRPr="00342B44">
        <w:rPr>
          <w:color w:val="333333"/>
          <w:spacing w:val="-23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in</w:t>
      </w:r>
      <w:r w:rsidR="00F34996" w:rsidRPr="00342B44">
        <w:rPr>
          <w:color w:val="333333"/>
          <w:spacing w:val="-6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(</w:t>
      </w:r>
      <w:proofErr w:type="spellStart"/>
      <w:r w:rsidR="00F34996" w:rsidRPr="00342B44">
        <w:rPr>
          <w:color w:val="333333"/>
          <w:sz w:val="20"/>
          <w:szCs w:val="20"/>
        </w:rPr>
        <w:t>i</w:t>
      </w:r>
      <w:proofErr w:type="spellEnd"/>
      <w:r w:rsidR="00F34996" w:rsidRPr="00342B44">
        <w:rPr>
          <w:color w:val="333333"/>
          <w:sz w:val="20"/>
          <w:szCs w:val="20"/>
        </w:rPr>
        <w:t>)</w:t>
      </w:r>
      <w:r w:rsidR="00F34996" w:rsidRPr="00342B44">
        <w:rPr>
          <w:color w:val="333333"/>
          <w:spacing w:val="-18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the</w:t>
      </w:r>
      <w:r w:rsidR="00F34996" w:rsidRPr="00342B44">
        <w:rPr>
          <w:color w:val="333333"/>
          <w:spacing w:val="-28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Western</w:t>
      </w:r>
      <w:r w:rsidR="00F34996" w:rsidRPr="00342B44">
        <w:rPr>
          <w:color w:val="333333"/>
          <w:spacing w:val="-16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Cape,</w:t>
      </w:r>
      <w:r w:rsidR="00F34996" w:rsidRPr="00342B44">
        <w:rPr>
          <w:color w:val="333333"/>
          <w:spacing w:val="-21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(ii)</w:t>
      </w:r>
      <w:r w:rsidR="00F34996" w:rsidRPr="00342B44">
        <w:rPr>
          <w:color w:val="333333"/>
          <w:spacing w:val="-25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Gauteng,</w:t>
      </w:r>
      <w:r w:rsidR="00F34996" w:rsidRPr="00342B44">
        <w:rPr>
          <w:color w:val="333333"/>
          <w:spacing w:val="-16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(i</w:t>
      </w:r>
      <w:r w:rsidR="00F34996" w:rsidRPr="00342B44">
        <w:rPr>
          <w:color w:val="333333"/>
          <w:sz w:val="20"/>
          <w:szCs w:val="20"/>
        </w:rPr>
        <w:t>ii)</w:t>
      </w:r>
      <w:r w:rsidR="00F34996" w:rsidRPr="00342B44">
        <w:rPr>
          <w:color w:val="333333"/>
          <w:spacing w:val="-21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KwaZulu-Nata1</w:t>
      </w:r>
      <w:r w:rsidR="00F34996" w:rsidRPr="00342B44">
        <w:rPr>
          <w:color w:val="333333"/>
          <w:spacing w:val="-23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and</w:t>
      </w:r>
      <w:r w:rsidR="00F34996" w:rsidRPr="00342B44">
        <w:rPr>
          <w:color w:val="333333"/>
          <w:spacing w:val="-24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(iv) Eastern</w:t>
      </w:r>
      <w:r w:rsidR="00F34996" w:rsidRPr="00342B44">
        <w:rPr>
          <w:color w:val="333333"/>
          <w:spacing w:val="-22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Cape</w:t>
      </w:r>
      <w:r w:rsidR="00F34996" w:rsidRPr="00342B44">
        <w:rPr>
          <w:color w:val="333333"/>
          <w:spacing w:val="-15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and</w:t>
      </w:r>
      <w:r w:rsidR="00F34996" w:rsidRPr="00342B44">
        <w:rPr>
          <w:color w:val="333333"/>
          <w:spacing w:val="-20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(b)</w:t>
      </w:r>
      <w:r w:rsidR="00F34996" w:rsidRPr="00342B44">
        <w:rPr>
          <w:color w:val="333333"/>
          <w:spacing w:val="-29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measures</w:t>
      </w:r>
      <w:r w:rsidR="00F34996" w:rsidRPr="00342B44">
        <w:rPr>
          <w:color w:val="333333"/>
          <w:spacing w:val="-14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are</w:t>
      </w:r>
      <w:r w:rsidR="00F34996" w:rsidRPr="00342B44">
        <w:rPr>
          <w:color w:val="333333"/>
          <w:spacing w:val="-23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taken</w:t>
      </w:r>
      <w:r w:rsidR="00F34996" w:rsidRPr="00342B44">
        <w:rPr>
          <w:color w:val="333333"/>
          <w:spacing w:val="-22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to</w:t>
      </w:r>
      <w:r w:rsidR="00F34996" w:rsidRPr="00342B44">
        <w:rPr>
          <w:color w:val="333333"/>
          <w:spacing w:val="-26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address</w:t>
      </w:r>
      <w:r w:rsidR="00F34996" w:rsidRPr="00342B44">
        <w:rPr>
          <w:color w:val="333333"/>
          <w:spacing w:val="-19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shortages</w:t>
      </w:r>
      <w:r w:rsidR="00F34996" w:rsidRPr="00342B44">
        <w:rPr>
          <w:color w:val="333333"/>
          <w:spacing w:val="-12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of</w:t>
      </w:r>
      <w:r w:rsidR="00F34996" w:rsidRPr="00342B44">
        <w:rPr>
          <w:color w:val="333333"/>
          <w:spacing w:val="-29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rape</w:t>
      </w:r>
      <w:r w:rsidR="00F34996" w:rsidRPr="00342B44">
        <w:rPr>
          <w:color w:val="333333"/>
          <w:spacing w:val="-19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kits</w:t>
      </w:r>
      <w:r w:rsidR="00F34996" w:rsidRPr="00342B44">
        <w:rPr>
          <w:color w:val="333333"/>
          <w:spacing w:val="-24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at</w:t>
      </w:r>
      <w:r w:rsidR="00F34996" w:rsidRPr="00342B44">
        <w:rPr>
          <w:color w:val="333333"/>
          <w:spacing w:val="-28"/>
          <w:sz w:val="20"/>
          <w:szCs w:val="20"/>
        </w:rPr>
        <w:t xml:space="preserve"> </w:t>
      </w:r>
      <w:r w:rsidR="00F34996" w:rsidRPr="00342B44">
        <w:rPr>
          <w:color w:val="333333"/>
          <w:sz w:val="20"/>
          <w:szCs w:val="20"/>
        </w:rPr>
        <w:t>police stations</w:t>
      </w:r>
      <w:r w:rsidRPr="00342B44">
        <w:rPr>
          <w:color w:val="333333"/>
          <w:sz w:val="20"/>
          <w:szCs w:val="20"/>
        </w:rPr>
        <w:t>?</w:t>
      </w:r>
    </w:p>
    <w:p w:rsidR="001823E1" w:rsidRPr="00342B44" w:rsidRDefault="00F34996" w:rsidP="007D6546">
      <w:pPr>
        <w:rPr>
          <w:sz w:val="20"/>
          <w:szCs w:val="20"/>
        </w:rPr>
      </w:pPr>
      <w:r w:rsidRPr="00342B44">
        <w:rPr>
          <w:color w:val="333333"/>
          <w:sz w:val="20"/>
          <w:szCs w:val="20"/>
        </w:rPr>
        <w:t>NW2641E</w:t>
      </w:r>
    </w:p>
    <w:p w:rsidR="00342B44" w:rsidRPr="00342B44" w:rsidRDefault="00342B44" w:rsidP="007D6546">
      <w:pPr>
        <w:rPr>
          <w:b/>
          <w:color w:val="333333"/>
          <w:sz w:val="20"/>
          <w:szCs w:val="20"/>
        </w:rPr>
      </w:pPr>
    </w:p>
    <w:p w:rsidR="001823E1" w:rsidRPr="00342B44" w:rsidRDefault="00F34996" w:rsidP="007D6546">
      <w:pPr>
        <w:rPr>
          <w:b/>
          <w:sz w:val="20"/>
          <w:szCs w:val="20"/>
        </w:rPr>
      </w:pPr>
      <w:r w:rsidRPr="00342B44">
        <w:rPr>
          <w:b/>
          <w:color w:val="333333"/>
          <w:sz w:val="20"/>
          <w:szCs w:val="20"/>
        </w:rPr>
        <w:t>REPLY:</w:t>
      </w:r>
    </w:p>
    <w:p w:rsidR="001823E1" w:rsidRPr="00342B44" w:rsidRDefault="001823E1" w:rsidP="007D6546">
      <w:pPr>
        <w:rPr>
          <w:b/>
          <w:sz w:val="20"/>
          <w:szCs w:val="20"/>
        </w:rPr>
      </w:pPr>
    </w:p>
    <w:p w:rsidR="001823E1" w:rsidRPr="00342B44" w:rsidRDefault="00F34996" w:rsidP="007D6546">
      <w:pPr>
        <w:rPr>
          <w:sz w:val="20"/>
          <w:szCs w:val="20"/>
        </w:rPr>
      </w:pPr>
      <w:r w:rsidRPr="00342B44">
        <w:rPr>
          <w:color w:val="333333"/>
          <w:sz w:val="20"/>
          <w:szCs w:val="20"/>
          <w:u w:val="single" w:color="2F2F2F"/>
        </w:rPr>
        <w:t>Introduction</w:t>
      </w:r>
    </w:p>
    <w:p w:rsidR="001823E1" w:rsidRPr="00342B44" w:rsidRDefault="00F34996" w:rsidP="007D6546">
      <w:pPr>
        <w:rPr>
          <w:sz w:val="20"/>
          <w:szCs w:val="20"/>
        </w:rPr>
      </w:pPr>
      <w:r w:rsidRPr="00342B44">
        <w:rPr>
          <w:color w:val="333333"/>
          <w:spacing w:val="-5"/>
          <w:sz w:val="20"/>
          <w:szCs w:val="20"/>
        </w:rPr>
        <w:t>Th</w:t>
      </w:r>
      <w:r w:rsidRPr="00342B44">
        <w:rPr>
          <w:i/>
          <w:color w:val="333333"/>
          <w:spacing w:val="-5"/>
          <w:sz w:val="20"/>
          <w:szCs w:val="20"/>
        </w:rPr>
        <w:t>e</w:t>
      </w:r>
      <w:r w:rsidRPr="00342B44">
        <w:rPr>
          <w:i/>
          <w:color w:val="333333"/>
          <w:spacing w:val="-19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term</w:t>
      </w:r>
      <w:r w:rsidRPr="00342B44">
        <w:rPr>
          <w:color w:val="333333"/>
          <w:spacing w:val="-26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“rape</w:t>
      </w:r>
      <w:r w:rsidRPr="00342B44">
        <w:rPr>
          <w:color w:val="333333"/>
          <w:spacing w:val="-18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kits"</w:t>
      </w:r>
      <w:r w:rsidRPr="00342B44">
        <w:rPr>
          <w:color w:val="333333"/>
          <w:spacing w:val="-2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is</w:t>
      </w:r>
      <w:r w:rsidRPr="00342B44">
        <w:rPr>
          <w:color w:val="333333"/>
          <w:spacing w:val="-23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used</w:t>
      </w:r>
      <w:r w:rsidRPr="00342B44">
        <w:rPr>
          <w:color w:val="333333"/>
          <w:spacing w:val="-1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in</w:t>
      </w:r>
      <w:r w:rsidRPr="00342B44">
        <w:rPr>
          <w:color w:val="333333"/>
          <w:spacing w:val="-33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the</w:t>
      </w:r>
      <w:r w:rsidRPr="00342B44">
        <w:rPr>
          <w:color w:val="333333"/>
          <w:spacing w:val="-16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public</w:t>
      </w:r>
      <w:r w:rsidRPr="00342B44">
        <w:rPr>
          <w:color w:val="333333"/>
          <w:spacing w:val="-14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domain,</w:t>
      </w:r>
      <w:r w:rsidRPr="00342B44">
        <w:rPr>
          <w:color w:val="333333"/>
          <w:spacing w:val="-13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to</w:t>
      </w:r>
      <w:r w:rsidRPr="00342B44">
        <w:rPr>
          <w:color w:val="333333"/>
          <w:spacing w:val="-21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refer</w:t>
      </w:r>
      <w:r w:rsidRPr="00342B44">
        <w:rPr>
          <w:color w:val="333333"/>
          <w:spacing w:val="-11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to</w:t>
      </w:r>
      <w:r w:rsidRPr="00342B44">
        <w:rPr>
          <w:color w:val="333333"/>
          <w:spacing w:val="-21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the</w:t>
      </w:r>
      <w:r w:rsidRPr="00342B44">
        <w:rPr>
          <w:color w:val="333333"/>
          <w:spacing w:val="-19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collection</w:t>
      </w:r>
      <w:r w:rsidRPr="00342B44">
        <w:rPr>
          <w:color w:val="333333"/>
          <w:spacing w:val="-17"/>
          <w:sz w:val="20"/>
          <w:szCs w:val="20"/>
        </w:rPr>
        <w:t xml:space="preserve"> </w:t>
      </w:r>
      <w:r w:rsidR="007D6546" w:rsidRPr="00342B44">
        <w:rPr>
          <w:color w:val="333333"/>
          <w:sz w:val="20"/>
          <w:szCs w:val="20"/>
        </w:rPr>
        <w:t>kit</w:t>
      </w:r>
      <w:r w:rsidRPr="00342B44">
        <w:rPr>
          <w:color w:val="333333"/>
          <w:sz w:val="20"/>
          <w:szCs w:val="20"/>
        </w:rPr>
        <w:t>s,</w:t>
      </w:r>
      <w:r w:rsidRPr="00342B44">
        <w:rPr>
          <w:color w:val="333333"/>
          <w:spacing w:val="-1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which are</w:t>
      </w:r>
      <w:r w:rsidRPr="00342B44">
        <w:rPr>
          <w:color w:val="333333"/>
          <w:spacing w:val="-1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used</w:t>
      </w:r>
      <w:r w:rsidRPr="00342B44">
        <w:rPr>
          <w:color w:val="333333"/>
          <w:spacing w:val="-2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to</w:t>
      </w:r>
      <w:r w:rsidRPr="00342B44">
        <w:rPr>
          <w:color w:val="333333"/>
          <w:spacing w:val="-1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collect</w:t>
      </w:r>
      <w:r w:rsidRPr="00342B44">
        <w:rPr>
          <w:color w:val="333333"/>
          <w:spacing w:val="-1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evidence from</w:t>
      </w:r>
      <w:r w:rsidRPr="00342B44">
        <w:rPr>
          <w:color w:val="333333"/>
          <w:spacing w:val="-5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victims</w:t>
      </w:r>
      <w:r w:rsidRPr="00342B44">
        <w:rPr>
          <w:color w:val="333333"/>
          <w:spacing w:val="2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of</w:t>
      </w:r>
      <w:r w:rsidRPr="00342B44">
        <w:rPr>
          <w:color w:val="333333"/>
          <w:spacing w:val="-8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sexual</w:t>
      </w:r>
      <w:r w:rsidRPr="00342B44">
        <w:rPr>
          <w:color w:val="333333"/>
          <w:spacing w:val="-8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assault</w:t>
      </w:r>
      <w:r w:rsidRPr="00342B44">
        <w:rPr>
          <w:color w:val="333333"/>
          <w:spacing w:val="-9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and</w:t>
      </w:r>
      <w:r w:rsidRPr="00342B44">
        <w:rPr>
          <w:color w:val="333333"/>
          <w:spacing w:val="-1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rape. However,</w:t>
      </w:r>
      <w:r w:rsidRPr="00342B44">
        <w:rPr>
          <w:color w:val="333333"/>
          <w:spacing w:val="2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the South</w:t>
      </w:r>
      <w:r w:rsidRPr="00342B44">
        <w:rPr>
          <w:color w:val="333333"/>
          <w:spacing w:val="-23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African</w:t>
      </w:r>
      <w:r w:rsidRPr="00342B44">
        <w:rPr>
          <w:color w:val="333333"/>
          <w:spacing w:val="-25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Police</w:t>
      </w:r>
      <w:r w:rsidRPr="00342B44">
        <w:rPr>
          <w:color w:val="333333"/>
          <w:spacing w:val="-14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Service</w:t>
      </w:r>
      <w:r w:rsidRPr="00342B44">
        <w:rPr>
          <w:color w:val="333333"/>
          <w:spacing w:val="-1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(SAPS),</w:t>
      </w:r>
      <w:r w:rsidRPr="00342B44">
        <w:rPr>
          <w:color w:val="333333"/>
          <w:spacing w:val="-2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makes</w:t>
      </w:r>
      <w:r w:rsidRPr="00342B44">
        <w:rPr>
          <w:color w:val="333333"/>
          <w:spacing w:val="-26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use</w:t>
      </w:r>
      <w:r w:rsidRPr="00342B44">
        <w:rPr>
          <w:color w:val="333333"/>
          <w:spacing w:val="-19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of</w:t>
      </w:r>
      <w:r w:rsidRPr="00342B44">
        <w:rPr>
          <w:color w:val="333333"/>
          <w:spacing w:val="-22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16</w:t>
      </w:r>
      <w:r w:rsidRPr="00342B44">
        <w:rPr>
          <w:color w:val="333333"/>
          <w:spacing w:val="-2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different</w:t>
      </w:r>
      <w:r w:rsidRPr="00342B44">
        <w:rPr>
          <w:color w:val="333333"/>
          <w:spacing w:val="-23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types</w:t>
      </w:r>
      <w:r w:rsidRPr="00342B44">
        <w:rPr>
          <w:color w:val="333333"/>
          <w:spacing w:val="-13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of</w:t>
      </w:r>
      <w:r w:rsidRPr="00342B44">
        <w:rPr>
          <w:color w:val="333333"/>
          <w:spacing w:val="-22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crime</w:t>
      </w:r>
      <w:r w:rsidRPr="00342B44">
        <w:rPr>
          <w:color w:val="333333"/>
          <w:spacing w:val="-22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kits</w:t>
      </w:r>
      <w:r w:rsidRPr="00342B44">
        <w:rPr>
          <w:color w:val="333333"/>
          <w:spacing w:val="-3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to collect vari</w:t>
      </w:r>
      <w:r w:rsidR="007D6546" w:rsidRPr="00342B44">
        <w:rPr>
          <w:color w:val="333333"/>
          <w:sz w:val="20"/>
          <w:szCs w:val="20"/>
        </w:rPr>
        <w:t>ous samples at crime scenes, The</w:t>
      </w:r>
      <w:r w:rsidRPr="00342B44">
        <w:rPr>
          <w:color w:val="333333"/>
          <w:sz w:val="20"/>
          <w:szCs w:val="20"/>
        </w:rPr>
        <w:t>se include the two types of evidence collection</w:t>
      </w:r>
      <w:r w:rsidRPr="00342B44">
        <w:rPr>
          <w:color w:val="333333"/>
          <w:spacing w:val="-41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kits,</w:t>
      </w:r>
      <w:r w:rsidRPr="00342B44">
        <w:rPr>
          <w:color w:val="333333"/>
          <w:spacing w:val="-41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namely;</w:t>
      </w:r>
      <w:r w:rsidRPr="00342B44">
        <w:rPr>
          <w:color w:val="333333"/>
          <w:spacing w:val="-43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the</w:t>
      </w:r>
      <w:r w:rsidR="007D6546" w:rsidRPr="00342B44">
        <w:rPr>
          <w:color w:val="333333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Adult</w:t>
      </w:r>
      <w:r w:rsidRPr="00342B44">
        <w:rPr>
          <w:color w:val="333333"/>
          <w:spacing w:val="-43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Sexual</w:t>
      </w:r>
      <w:r w:rsidRPr="00342B44">
        <w:rPr>
          <w:color w:val="333333"/>
          <w:spacing w:val="-4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Assault</w:t>
      </w:r>
      <w:r w:rsidRPr="00342B44">
        <w:rPr>
          <w:color w:val="333333"/>
          <w:spacing w:val="-42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Collection</w:t>
      </w:r>
      <w:r w:rsidRPr="00342B44">
        <w:rPr>
          <w:color w:val="333333"/>
          <w:spacing w:val="-38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Kit</w:t>
      </w:r>
      <w:r w:rsidRPr="00342B44">
        <w:rPr>
          <w:color w:val="333333"/>
          <w:spacing w:val="-43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(D1)</w:t>
      </w:r>
      <w:r w:rsidRPr="00342B44">
        <w:rPr>
          <w:color w:val="333333"/>
          <w:spacing w:val="-43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and</w:t>
      </w:r>
      <w:r w:rsidRPr="00342B44">
        <w:rPr>
          <w:color w:val="333333"/>
          <w:spacing w:val="-42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the</w:t>
      </w:r>
      <w:r w:rsidRPr="00342B44">
        <w:rPr>
          <w:color w:val="333333"/>
          <w:spacing w:val="-44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Paediatric Sexual</w:t>
      </w:r>
      <w:r w:rsidRPr="00342B44">
        <w:rPr>
          <w:color w:val="333333"/>
          <w:spacing w:val="-35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Assault</w:t>
      </w:r>
      <w:r w:rsidRPr="00342B44">
        <w:rPr>
          <w:color w:val="333333"/>
          <w:spacing w:val="-28"/>
          <w:sz w:val="20"/>
          <w:szCs w:val="20"/>
        </w:rPr>
        <w:t xml:space="preserve"> </w:t>
      </w:r>
      <w:r w:rsidR="007D6546" w:rsidRPr="00342B44">
        <w:rPr>
          <w:color w:val="333333"/>
          <w:sz w:val="20"/>
          <w:szCs w:val="20"/>
        </w:rPr>
        <w:t>Collection</w:t>
      </w:r>
      <w:r w:rsidRPr="00342B44">
        <w:rPr>
          <w:color w:val="333333"/>
          <w:spacing w:val="-28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Kit</w:t>
      </w:r>
      <w:r w:rsidRPr="00342B44">
        <w:rPr>
          <w:color w:val="333333"/>
          <w:spacing w:val="-31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{D7),</w:t>
      </w:r>
      <w:r w:rsidRPr="00342B44">
        <w:rPr>
          <w:color w:val="333333"/>
          <w:spacing w:val="-3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which</w:t>
      </w:r>
      <w:r w:rsidRPr="00342B44">
        <w:rPr>
          <w:color w:val="333333"/>
          <w:spacing w:val="-3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are</w:t>
      </w:r>
      <w:r w:rsidRPr="00342B44">
        <w:rPr>
          <w:color w:val="333333"/>
          <w:spacing w:val="-36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used</w:t>
      </w:r>
      <w:r w:rsidRPr="00342B44">
        <w:rPr>
          <w:color w:val="333333"/>
          <w:spacing w:val="-36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to</w:t>
      </w:r>
      <w:r w:rsidRPr="00342B44">
        <w:rPr>
          <w:color w:val="333333"/>
          <w:spacing w:val="-37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collect</w:t>
      </w:r>
      <w:r w:rsidRPr="00342B44">
        <w:rPr>
          <w:color w:val="333333"/>
          <w:spacing w:val="-3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evidence</w:t>
      </w:r>
      <w:r w:rsidRPr="00342B44">
        <w:rPr>
          <w:color w:val="333333"/>
          <w:spacing w:val="-31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from</w:t>
      </w:r>
      <w:r w:rsidRPr="00342B44">
        <w:rPr>
          <w:color w:val="333333"/>
          <w:spacing w:val="-37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victims</w:t>
      </w:r>
      <w:r w:rsidRPr="00342B44">
        <w:rPr>
          <w:color w:val="333333"/>
          <w:spacing w:val="-32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of sexual</w:t>
      </w:r>
      <w:r w:rsidRPr="00342B44">
        <w:rPr>
          <w:color w:val="333333"/>
          <w:spacing w:val="-38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assault</w:t>
      </w:r>
      <w:r w:rsidRPr="00342B44">
        <w:rPr>
          <w:color w:val="333333"/>
          <w:spacing w:val="-37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and</w:t>
      </w:r>
      <w:r w:rsidRPr="00342B44">
        <w:rPr>
          <w:color w:val="333333"/>
          <w:spacing w:val="-39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rape.</w:t>
      </w:r>
      <w:r w:rsidRPr="00342B44">
        <w:rPr>
          <w:color w:val="333333"/>
          <w:spacing w:val="-37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The</w:t>
      </w:r>
      <w:r w:rsidRPr="00342B44">
        <w:rPr>
          <w:color w:val="333333"/>
          <w:spacing w:val="-42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Deoxyribonucleic</w:t>
      </w:r>
      <w:r w:rsidRPr="00342B44">
        <w:rPr>
          <w:color w:val="333333"/>
          <w:spacing w:val="-39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Acid</w:t>
      </w:r>
      <w:r w:rsidRPr="00342B44">
        <w:rPr>
          <w:color w:val="333333"/>
          <w:spacing w:val="-39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(DNA)</w:t>
      </w:r>
      <w:r w:rsidRPr="00342B44">
        <w:rPr>
          <w:color w:val="333333"/>
          <w:spacing w:val="-35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Reference</w:t>
      </w:r>
      <w:r w:rsidRPr="00342B44">
        <w:rPr>
          <w:color w:val="333333"/>
          <w:spacing w:val="-33"/>
          <w:sz w:val="20"/>
          <w:szCs w:val="20"/>
        </w:rPr>
        <w:t xml:space="preserve"> </w:t>
      </w:r>
      <w:proofErr w:type="spellStart"/>
      <w:r w:rsidRPr="00342B44">
        <w:rPr>
          <w:color w:val="333333"/>
          <w:sz w:val="20"/>
          <w:szCs w:val="20"/>
        </w:rPr>
        <w:t>Buccal</w:t>
      </w:r>
      <w:proofErr w:type="spellEnd"/>
      <w:r w:rsidRPr="00342B44">
        <w:rPr>
          <w:color w:val="333333"/>
          <w:spacing w:val="-42"/>
          <w:sz w:val="20"/>
          <w:szCs w:val="20"/>
        </w:rPr>
        <w:t xml:space="preserve"> </w:t>
      </w:r>
      <w:r w:rsidR="007D6546" w:rsidRPr="00342B44">
        <w:rPr>
          <w:color w:val="333333"/>
          <w:sz w:val="20"/>
          <w:szCs w:val="20"/>
        </w:rPr>
        <w:t>Sample K</w:t>
      </w:r>
      <w:r w:rsidRPr="00342B44">
        <w:rPr>
          <w:color w:val="333333"/>
          <w:sz w:val="20"/>
          <w:szCs w:val="20"/>
        </w:rPr>
        <w:t xml:space="preserve">its (DB), are used to </w:t>
      </w:r>
      <w:r w:rsidR="007D6546" w:rsidRPr="00342B44">
        <w:rPr>
          <w:color w:val="333333"/>
          <w:sz w:val="20"/>
          <w:szCs w:val="20"/>
        </w:rPr>
        <w:t>t</w:t>
      </w:r>
      <w:r w:rsidRPr="00342B44">
        <w:rPr>
          <w:color w:val="333333"/>
          <w:sz w:val="20"/>
          <w:szCs w:val="20"/>
        </w:rPr>
        <w:t xml:space="preserve">ake </w:t>
      </w:r>
      <w:proofErr w:type="spellStart"/>
      <w:r w:rsidRPr="00342B44">
        <w:rPr>
          <w:color w:val="333333"/>
          <w:sz w:val="20"/>
          <w:szCs w:val="20"/>
        </w:rPr>
        <w:t>buccal</w:t>
      </w:r>
      <w:proofErr w:type="spellEnd"/>
      <w:r w:rsidRPr="00342B44">
        <w:rPr>
          <w:color w:val="333333"/>
          <w:sz w:val="20"/>
          <w:szCs w:val="20"/>
        </w:rPr>
        <w:t xml:space="preserve"> simples from perso</w:t>
      </w:r>
      <w:r w:rsidR="007D6546" w:rsidRPr="00342B44">
        <w:rPr>
          <w:color w:val="333333"/>
          <w:sz w:val="20"/>
          <w:szCs w:val="20"/>
        </w:rPr>
        <w:t>ns, who are arrested and charged</w:t>
      </w:r>
      <w:r w:rsidRPr="00342B44">
        <w:rPr>
          <w:color w:val="333333"/>
          <w:sz w:val="20"/>
          <w:szCs w:val="20"/>
        </w:rPr>
        <w:t>,</w:t>
      </w:r>
      <w:r w:rsidRPr="00342B44">
        <w:rPr>
          <w:color w:val="333333"/>
          <w:spacing w:val="-37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for</w:t>
      </w:r>
      <w:r w:rsidRPr="00342B44">
        <w:rPr>
          <w:color w:val="333333"/>
          <w:spacing w:val="-39"/>
          <w:sz w:val="20"/>
          <w:szCs w:val="20"/>
        </w:rPr>
        <w:t xml:space="preserve"> </w:t>
      </w:r>
      <w:r w:rsidR="007D6546" w:rsidRPr="00342B44">
        <w:rPr>
          <w:color w:val="333333"/>
          <w:sz w:val="20"/>
          <w:szCs w:val="20"/>
        </w:rPr>
        <w:t>sched</w:t>
      </w:r>
      <w:r w:rsidRPr="00342B44">
        <w:rPr>
          <w:color w:val="333333"/>
          <w:sz w:val="20"/>
          <w:szCs w:val="20"/>
        </w:rPr>
        <w:t>ule</w:t>
      </w:r>
      <w:r w:rsidRPr="00342B44">
        <w:rPr>
          <w:color w:val="333333"/>
          <w:spacing w:val="-4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eigh</w:t>
      </w:r>
      <w:r w:rsidR="007D6546" w:rsidRPr="00342B44">
        <w:rPr>
          <w:color w:val="333333"/>
          <w:sz w:val="20"/>
          <w:szCs w:val="20"/>
        </w:rPr>
        <w:t>t</w:t>
      </w:r>
      <w:r w:rsidRPr="00342B44">
        <w:rPr>
          <w:color w:val="333333"/>
          <w:spacing w:val="-38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offences</w:t>
      </w:r>
      <w:r w:rsidRPr="00342B44">
        <w:rPr>
          <w:color w:val="333333"/>
          <w:spacing w:val="-36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(this</w:t>
      </w:r>
      <w:r w:rsidRPr="00342B44">
        <w:rPr>
          <w:color w:val="333333"/>
          <w:spacing w:val="-46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includes</w:t>
      </w:r>
      <w:r w:rsidRPr="00342B44">
        <w:rPr>
          <w:color w:val="333333"/>
          <w:spacing w:val="-34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seria</w:t>
      </w:r>
      <w:r w:rsidR="007D6546" w:rsidRPr="00342B44">
        <w:rPr>
          <w:color w:val="333333"/>
          <w:sz w:val="20"/>
          <w:szCs w:val="20"/>
        </w:rPr>
        <w:t>l</w:t>
      </w:r>
      <w:r w:rsidRPr="00342B44">
        <w:rPr>
          <w:color w:val="333333"/>
          <w:spacing w:val="-42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murderers</w:t>
      </w:r>
      <w:r w:rsidRPr="00342B44">
        <w:rPr>
          <w:color w:val="333333"/>
          <w:spacing w:val="-37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and</w:t>
      </w:r>
      <w:r w:rsidRPr="00342B44">
        <w:rPr>
          <w:color w:val="333333"/>
          <w:spacing w:val="-40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serial</w:t>
      </w:r>
      <w:r w:rsidRPr="00342B44">
        <w:rPr>
          <w:color w:val="333333"/>
          <w:spacing w:val="-41"/>
          <w:sz w:val="20"/>
          <w:szCs w:val="20"/>
        </w:rPr>
        <w:t xml:space="preserve"> </w:t>
      </w:r>
      <w:r w:rsidR="007D6546" w:rsidRPr="00342B44">
        <w:rPr>
          <w:color w:val="333333"/>
          <w:sz w:val="20"/>
          <w:szCs w:val="20"/>
        </w:rPr>
        <w:t>rapists) as required by th</w:t>
      </w:r>
      <w:r w:rsidRPr="00342B44">
        <w:rPr>
          <w:color w:val="333333"/>
          <w:sz w:val="20"/>
          <w:szCs w:val="20"/>
        </w:rPr>
        <w:t>e DNA</w:t>
      </w:r>
      <w:r w:rsidRPr="00342B44">
        <w:rPr>
          <w:color w:val="333333"/>
          <w:spacing w:val="22"/>
          <w:sz w:val="20"/>
          <w:szCs w:val="20"/>
        </w:rPr>
        <w:t xml:space="preserve"> </w:t>
      </w:r>
      <w:r w:rsidRPr="00342B44">
        <w:rPr>
          <w:color w:val="333333"/>
          <w:sz w:val="20"/>
          <w:szCs w:val="20"/>
        </w:rPr>
        <w:t>Act.</w:t>
      </w:r>
    </w:p>
    <w:p w:rsidR="001823E1" w:rsidRPr="00342B44" w:rsidRDefault="001823E1" w:rsidP="007D6546">
      <w:pPr>
        <w:rPr>
          <w:sz w:val="20"/>
          <w:szCs w:val="20"/>
        </w:rPr>
      </w:pPr>
    </w:p>
    <w:p w:rsidR="001823E1" w:rsidRPr="00342B44" w:rsidRDefault="007D6546" w:rsidP="007D6546">
      <w:pPr>
        <w:rPr>
          <w:color w:val="333333"/>
          <w:sz w:val="20"/>
          <w:szCs w:val="20"/>
        </w:rPr>
      </w:pPr>
      <w:r w:rsidRPr="00342B44">
        <w:rPr>
          <w:color w:val="333333"/>
          <w:sz w:val="20"/>
          <w:szCs w:val="20"/>
        </w:rPr>
        <w:t>(a)(</w:t>
      </w:r>
      <w:proofErr w:type="spellStart"/>
      <w:proofErr w:type="gramStart"/>
      <w:r w:rsidRPr="00342B44">
        <w:rPr>
          <w:color w:val="333333"/>
          <w:sz w:val="20"/>
          <w:szCs w:val="20"/>
        </w:rPr>
        <w:t>i</w:t>
      </w:r>
      <w:proofErr w:type="spellEnd"/>
      <w:proofErr w:type="gramEnd"/>
      <w:r w:rsidRPr="00342B44">
        <w:rPr>
          <w:color w:val="333333"/>
          <w:sz w:val="20"/>
          <w:szCs w:val="20"/>
        </w:rPr>
        <w:t>)(ii)(iii)</w:t>
      </w:r>
      <w:proofErr w:type="gramStart"/>
      <w:r w:rsidRPr="00342B44">
        <w:rPr>
          <w:color w:val="333333"/>
          <w:sz w:val="20"/>
          <w:szCs w:val="20"/>
        </w:rPr>
        <w:t xml:space="preserve">(iv) </w:t>
      </w:r>
      <w:r w:rsidR="00F34996" w:rsidRPr="00342B44">
        <w:rPr>
          <w:b/>
          <w:color w:val="333333"/>
          <w:sz w:val="20"/>
          <w:szCs w:val="20"/>
        </w:rPr>
        <w:t>The</w:t>
      </w:r>
      <w:proofErr w:type="gramEnd"/>
      <w:r w:rsidR="00F34996" w:rsidRPr="00342B44">
        <w:rPr>
          <w:b/>
          <w:color w:val="333333"/>
          <w:spacing w:val="-18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breakdown</w:t>
      </w:r>
      <w:r w:rsidR="00F34996" w:rsidRPr="00342B44">
        <w:rPr>
          <w:b/>
          <w:color w:val="333333"/>
          <w:spacing w:val="-11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of</w:t>
      </w:r>
      <w:r w:rsidR="00F34996" w:rsidRPr="00342B44">
        <w:rPr>
          <w:b/>
          <w:color w:val="333333"/>
          <w:spacing w:val="-17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the</w:t>
      </w:r>
      <w:r w:rsidR="00F34996" w:rsidRPr="00342B44">
        <w:rPr>
          <w:b/>
          <w:color w:val="333333"/>
          <w:spacing w:val="-19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availability</w:t>
      </w:r>
      <w:r w:rsidR="00F34996" w:rsidRPr="00342B44">
        <w:rPr>
          <w:b/>
          <w:color w:val="333333"/>
          <w:spacing w:val="-6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of</w:t>
      </w:r>
      <w:r w:rsidR="00F34996" w:rsidRPr="00342B44">
        <w:rPr>
          <w:b/>
          <w:color w:val="333333"/>
          <w:spacing w:val="-19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rape</w:t>
      </w:r>
      <w:r w:rsidR="00F34996" w:rsidRPr="00342B44">
        <w:rPr>
          <w:b/>
          <w:color w:val="333333"/>
          <w:spacing w:val="-20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kits,</w:t>
      </w:r>
      <w:r w:rsidR="00F34996" w:rsidRPr="00342B44">
        <w:rPr>
          <w:b/>
          <w:color w:val="333333"/>
          <w:spacing w:val="-24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as</w:t>
      </w:r>
      <w:r w:rsidR="00F34996" w:rsidRPr="00342B44">
        <w:rPr>
          <w:b/>
          <w:color w:val="333333"/>
          <w:spacing w:val="-18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at</w:t>
      </w:r>
      <w:r w:rsidR="00F34996" w:rsidRPr="00342B44">
        <w:rPr>
          <w:b/>
          <w:color w:val="333333"/>
          <w:spacing w:val="-20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4</w:t>
      </w:r>
      <w:r w:rsidR="00F34996" w:rsidRPr="00342B44">
        <w:rPr>
          <w:b/>
          <w:color w:val="333333"/>
          <w:spacing w:val="-22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November 2021,</w:t>
      </w:r>
      <w:r w:rsidR="00F34996" w:rsidRPr="00342B44">
        <w:rPr>
          <w:b/>
          <w:color w:val="333333"/>
          <w:spacing w:val="-17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at</w:t>
      </w:r>
      <w:r w:rsidR="00F34996" w:rsidRPr="00342B44">
        <w:rPr>
          <w:b/>
          <w:color w:val="333333"/>
          <w:spacing w:val="-23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each</w:t>
      </w:r>
      <w:r w:rsidR="00F34996" w:rsidRPr="00342B44">
        <w:rPr>
          <w:b/>
          <w:color w:val="333333"/>
          <w:spacing w:val="-20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office</w:t>
      </w:r>
      <w:r w:rsidR="00F34996" w:rsidRPr="00342B44">
        <w:rPr>
          <w:b/>
          <w:color w:val="333333"/>
          <w:spacing w:val="-21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of</w:t>
      </w:r>
      <w:r w:rsidR="00F34996" w:rsidRPr="00342B44">
        <w:rPr>
          <w:b/>
          <w:color w:val="333333"/>
          <w:spacing w:val="-28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the</w:t>
      </w:r>
      <w:r w:rsidR="00F34996" w:rsidRPr="00342B44">
        <w:rPr>
          <w:b/>
          <w:color w:val="333333"/>
          <w:spacing w:val="-24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South</w:t>
      </w:r>
      <w:r w:rsidR="00F34996" w:rsidRPr="00342B44">
        <w:rPr>
          <w:b/>
          <w:color w:val="333333"/>
          <w:spacing w:val="-19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African</w:t>
      </w:r>
      <w:r w:rsidR="00F34996" w:rsidRPr="00342B44">
        <w:rPr>
          <w:b/>
          <w:color w:val="333333"/>
          <w:spacing w:val="-24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Police</w:t>
      </w:r>
      <w:r w:rsidR="00F34996" w:rsidRPr="00342B44">
        <w:rPr>
          <w:b/>
          <w:color w:val="333333"/>
          <w:spacing w:val="-15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Service</w:t>
      </w:r>
      <w:r w:rsidR="00F34996" w:rsidRPr="00342B44">
        <w:rPr>
          <w:b/>
          <w:color w:val="333333"/>
          <w:spacing w:val="-13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(SAPS), in the Western Cape, Gauteng, KwaZulu-Natal and Eastern Cape, is reflected in the tables</w:t>
      </w:r>
      <w:r w:rsidR="00F34996" w:rsidRPr="00342B44">
        <w:rPr>
          <w:b/>
          <w:color w:val="333333"/>
          <w:spacing w:val="-7"/>
          <w:sz w:val="20"/>
          <w:szCs w:val="20"/>
        </w:rPr>
        <w:t xml:space="preserve"> </w:t>
      </w:r>
      <w:r w:rsidR="00F34996" w:rsidRPr="00342B44">
        <w:rPr>
          <w:b/>
          <w:color w:val="333333"/>
          <w:sz w:val="20"/>
          <w:szCs w:val="20"/>
        </w:rPr>
        <w:t>belo</w:t>
      </w:r>
      <w:r w:rsidR="00342B44" w:rsidRPr="00342B44">
        <w:rPr>
          <w:b/>
          <w:color w:val="333333"/>
          <w:sz w:val="20"/>
          <w:szCs w:val="20"/>
        </w:rPr>
        <w:t>w</w:t>
      </w:r>
      <w:r w:rsidR="00342B44" w:rsidRPr="00342B44">
        <w:rPr>
          <w:color w:val="333333"/>
          <w:sz w:val="20"/>
          <w:szCs w:val="20"/>
        </w:rPr>
        <w:t>:</w:t>
      </w:r>
    </w:p>
    <w:p w:rsidR="00342B44" w:rsidRPr="00342B44" w:rsidRDefault="00342B44" w:rsidP="007D6546">
      <w:pPr>
        <w:rPr>
          <w:color w:val="333333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36"/>
      </w:tblGrid>
      <w:tr w:rsidR="006B4B06" w:rsidTr="006B4B06">
        <w:tc>
          <w:tcPr>
            <w:tcW w:w="9236" w:type="dxa"/>
          </w:tcPr>
          <w:p w:rsidR="006B4B06" w:rsidRPr="006B4B06" w:rsidRDefault="006B4B06" w:rsidP="006B4B06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Western Cape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0" w:type="auto"/>
        <w:tblLook w:val="04A0"/>
      </w:tblPr>
      <w:tblGrid>
        <w:gridCol w:w="3078"/>
        <w:gridCol w:w="3079"/>
        <w:gridCol w:w="3079"/>
      </w:tblGrid>
      <w:tr w:rsidR="006B4B06" w:rsidTr="006B4B06">
        <w:tc>
          <w:tcPr>
            <w:tcW w:w="3078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Police Station</w:t>
            </w:r>
          </w:p>
        </w:tc>
        <w:tc>
          <w:tcPr>
            <w:tcW w:w="3079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D1: Kit Collection, Adult, Sexual Assault</w:t>
            </w:r>
          </w:p>
        </w:tc>
        <w:tc>
          <w:tcPr>
            <w:tcW w:w="3079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D7: Kit Collection, Paediatric, Sexual Assault </w:t>
            </w:r>
          </w:p>
        </w:tc>
      </w:tr>
      <w:tr w:rsidR="006B4B06" w:rsidTr="006B4B06">
        <w:tc>
          <w:tcPr>
            <w:tcW w:w="3078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Albertinia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</w:t>
            </w:r>
          </w:p>
        </w:tc>
        <w:tc>
          <w:tcPr>
            <w:tcW w:w="3079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</w:tr>
      <w:tr w:rsidR="006B4B06" w:rsidTr="006B4B06">
        <w:tc>
          <w:tcPr>
            <w:tcW w:w="3078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Ashton</w:t>
            </w:r>
          </w:p>
        </w:tc>
        <w:tc>
          <w:tcPr>
            <w:tcW w:w="3079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3079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</w:t>
            </w:r>
          </w:p>
        </w:tc>
      </w:tr>
      <w:tr w:rsidR="006B4B06" w:rsidTr="006B4B06">
        <w:tc>
          <w:tcPr>
            <w:tcW w:w="3078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Athlone</w:t>
            </w:r>
            <w:proofErr w:type="spellEnd"/>
          </w:p>
        </w:tc>
        <w:tc>
          <w:tcPr>
            <w:tcW w:w="3079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3079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</w:tr>
      <w:tr w:rsidR="006B4B06" w:rsidTr="006B4B06">
        <w:tc>
          <w:tcPr>
            <w:tcW w:w="3078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Atlantis</w:t>
            </w:r>
          </w:p>
        </w:tc>
        <w:tc>
          <w:tcPr>
            <w:tcW w:w="3079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64</w:t>
            </w:r>
          </w:p>
        </w:tc>
        <w:tc>
          <w:tcPr>
            <w:tcW w:w="3079" w:type="dxa"/>
          </w:tcPr>
          <w:p w:rsidR="006B4B06" w:rsidRDefault="006B4B06" w:rsidP="006B4B0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55</w:t>
            </w:r>
          </w:p>
        </w:tc>
      </w:tr>
    </w:tbl>
    <w:p w:rsidR="00342B44" w:rsidRPr="00342B44" w:rsidRDefault="00342B44" w:rsidP="007D6546">
      <w:pPr>
        <w:rPr>
          <w:color w:val="333333"/>
          <w:sz w:val="20"/>
          <w:szCs w:val="20"/>
        </w:rPr>
      </w:pPr>
    </w:p>
    <w:p w:rsidR="00342B44" w:rsidRPr="00D15895" w:rsidRDefault="00D15895" w:rsidP="007D6546">
      <w:pPr>
        <w:rPr>
          <w:b/>
          <w:color w:val="333333"/>
          <w:sz w:val="20"/>
          <w:szCs w:val="20"/>
        </w:rPr>
      </w:pPr>
      <w:r w:rsidRPr="00D15895">
        <w:rPr>
          <w:b/>
          <w:color w:val="333333"/>
          <w:sz w:val="20"/>
          <w:szCs w:val="20"/>
        </w:rPr>
        <w:t xml:space="preserve">Find here: </w:t>
      </w:r>
      <w:hyperlink r:id="rId5" w:history="1">
        <w:r w:rsidRPr="00D15895">
          <w:rPr>
            <w:rStyle w:val="Hyperlink"/>
            <w:b/>
            <w:sz w:val="20"/>
            <w:szCs w:val="20"/>
          </w:rPr>
          <w:t>Table</w:t>
        </w:r>
      </w:hyperlink>
      <w:r w:rsidRPr="00D15895">
        <w:rPr>
          <w:b/>
          <w:color w:val="333333"/>
          <w:sz w:val="20"/>
          <w:szCs w:val="20"/>
        </w:rPr>
        <w:t xml:space="preserve"> </w:t>
      </w:r>
    </w:p>
    <w:p w:rsidR="00342B44" w:rsidRPr="00342B44" w:rsidRDefault="00342B44" w:rsidP="007D6546">
      <w:pPr>
        <w:rPr>
          <w:color w:val="333333"/>
          <w:sz w:val="20"/>
          <w:szCs w:val="20"/>
        </w:rPr>
      </w:pPr>
    </w:p>
    <w:p w:rsidR="00342B44" w:rsidRPr="00342B44" w:rsidRDefault="00342B44" w:rsidP="007D6546">
      <w:pPr>
        <w:rPr>
          <w:color w:val="333333"/>
          <w:sz w:val="20"/>
          <w:szCs w:val="20"/>
        </w:rPr>
      </w:pPr>
    </w:p>
    <w:p w:rsidR="00342B44" w:rsidRPr="00342B44" w:rsidRDefault="00342B44" w:rsidP="007D6546">
      <w:pPr>
        <w:rPr>
          <w:sz w:val="20"/>
          <w:szCs w:val="20"/>
        </w:rPr>
        <w:sectPr w:rsidR="00342B44" w:rsidRPr="00342B44">
          <w:type w:val="continuous"/>
          <w:pgSz w:w="11920" w:h="16840"/>
          <w:pgMar w:top="1600" w:right="1440" w:bottom="280" w:left="1460" w:header="720" w:footer="720" w:gutter="0"/>
          <w:cols w:space="720"/>
        </w:sectPr>
      </w:pPr>
    </w:p>
    <w:p w:rsidR="001823E1" w:rsidRPr="00342B44" w:rsidRDefault="001823E1" w:rsidP="007D6546">
      <w:pPr>
        <w:rPr>
          <w:sz w:val="20"/>
          <w:szCs w:val="20"/>
        </w:rPr>
      </w:pPr>
    </w:p>
    <w:sectPr w:rsidR="001823E1" w:rsidRPr="00342B44" w:rsidSect="007D6546">
      <w:pgSz w:w="11920" w:h="16840"/>
      <w:pgMar w:top="1600" w:right="1440" w:bottom="280" w:left="1460" w:header="720" w:footer="720" w:gutter="0"/>
      <w:cols w:num="3" w:space="720" w:equalWidth="0">
        <w:col w:w="2780" w:space="40"/>
        <w:col w:w="2554" w:space="39"/>
        <w:col w:w="36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C2C"/>
    <w:multiLevelType w:val="hybridMultilevel"/>
    <w:tmpl w:val="EE2EFF14"/>
    <w:lvl w:ilvl="0" w:tplc="5CB609D4">
      <w:start w:val="11"/>
      <w:numFmt w:val="upperLetter"/>
      <w:lvlText w:val="%1"/>
      <w:lvlJc w:val="left"/>
      <w:pPr>
        <w:ind w:left="796" w:hanging="302"/>
      </w:pPr>
      <w:rPr>
        <w:rFonts w:hint="default"/>
        <w:w w:val="79"/>
        <w:lang w:val="en-US" w:eastAsia="en-US" w:bidi="en-US"/>
      </w:rPr>
    </w:lvl>
    <w:lvl w:ilvl="1" w:tplc="663210DA">
      <w:numFmt w:val="bullet"/>
      <w:lvlText w:val="•"/>
      <w:lvlJc w:val="left"/>
      <w:pPr>
        <w:ind w:left="1049" w:hanging="302"/>
      </w:pPr>
      <w:rPr>
        <w:rFonts w:hint="default"/>
        <w:lang w:val="en-US" w:eastAsia="en-US" w:bidi="en-US"/>
      </w:rPr>
    </w:lvl>
    <w:lvl w:ilvl="2" w:tplc="D542DC44">
      <w:numFmt w:val="bullet"/>
      <w:lvlText w:val="•"/>
      <w:lvlJc w:val="left"/>
      <w:pPr>
        <w:ind w:left="1298" w:hanging="302"/>
      </w:pPr>
      <w:rPr>
        <w:rFonts w:hint="default"/>
        <w:lang w:val="en-US" w:eastAsia="en-US" w:bidi="en-US"/>
      </w:rPr>
    </w:lvl>
    <w:lvl w:ilvl="3" w:tplc="C95449AA">
      <w:numFmt w:val="bullet"/>
      <w:lvlText w:val="•"/>
      <w:lvlJc w:val="left"/>
      <w:pPr>
        <w:ind w:left="1548" w:hanging="302"/>
      </w:pPr>
      <w:rPr>
        <w:rFonts w:hint="default"/>
        <w:lang w:val="en-US" w:eastAsia="en-US" w:bidi="en-US"/>
      </w:rPr>
    </w:lvl>
    <w:lvl w:ilvl="4" w:tplc="5860C45C">
      <w:numFmt w:val="bullet"/>
      <w:lvlText w:val="•"/>
      <w:lvlJc w:val="left"/>
      <w:pPr>
        <w:ind w:left="1797" w:hanging="302"/>
      </w:pPr>
      <w:rPr>
        <w:rFonts w:hint="default"/>
        <w:lang w:val="en-US" w:eastAsia="en-US" w:bidi="en-US"/>
      </w:rPr>
    </w:lvl>
    <w:lvl w:ilvl="5" w:tplc="9022E422">
      <w:numFmt w:val="bullet"/>
      <w:lvlText w:val="•"/>
      <w:lvlJc w:val="left"/>
      <w:pPr>
        <w:ind w:left="2046" w:hanging="302"/>
      </w:pPr>
      <w:rPr>
        <w:rFonts w:hint="default"/>
        <w:lang w:val="en-US" w:eastAsia="en-US" w:bidi="en-US"/>
      </w:rPr>
    </w:lvl>
    <w:lvl w:ilvl="6" w:tplc="6D0257EE">
      <w:numFmt w:val="bullet"/>
      <w:lvlText w:val="•"/>
      <w:lvlJc w:val="left"/>
      <w:pPr>
        <w:ind w:left="2296" w:hanging="302"/>
      </w:pPr>
      <w:rPr>
        <w:rFonts w:hint="default"/>
        <w:lang w:val="en-US" w:eastAsia="en-US" w:bidi="en-US"/>
      </w:rPr>
    </w:lvl>
    <w:lvl w:ilvl="7" w:tplc="B2444E32">
      <w:numFmt w:val="bullet"/>
      <w:lvlText w:val="•"/>
      <w:lvlJc w:val="left"/>
      <w:pPr>
        <w:ind w:left="2545" w:hanging="302"/>
      </w:pPr>
      <w:rPr>
        <w:rFonts w:hint="default"/>
        <w:lang w:val="en-US" w:eastAsia="en-US" w:bidi="en-US"/>
      </w:rPr>
    </w:lvl>
    <w:lvl w:ilvl="8" w:tplc="52329AEA">
      <w:numFmt w:val="bullet"/>
      <w:lvlText w:val="•"/>
      <w:lvlJc w:val="left"/>
      <w:pPr>
        <w:ind w:left="2794" w:hanging="302"/>
      </w:pPr>
      <w:rPr>
        <w:rFonts w:hint="default"/>
        <w:lang w:val="en-US" w:eastAsia="en-US" w:bidi="en-US"/>
      </w:rPr>
    </w:lvl>
  </w:abstractNum>
  <w:abstractNum w:abstractNumId="1">
    <w:nsid w:val="494531B5"/>
    <w:multiLevelType w:val="hybridMultilevel"/>
    <w:tmpl w:val="6FE07048"/>
    <w:lvl w:ilvl="0" w:tplc="FA88FFE4">
      <w:numFmt w:val="bullet"/>
      <w:lvlText w:val="•"/>
      <w:lvlJc w:val="left"/>
      <w:pPr>
        <w:ind w:left="469" w:hanging="83"/>
      </w:pPr>
      <w:rPr>
        <w:rFonts w:ascii="Arial" w:eastAsia="Arial" w:hAnsi="Arial" w:cs="Arial" w:hint="default"/>
        <w:color w:val="7B7B7B"/>
        <w:w w:val="31"/>
        <w:sz w:val="19"/>
        <w:szCs w:val="19"/>
        <w:lang w:val="en-US" w:eastAsia="en-US" w:bidi="en-US"/>
      </w:rPr>
    </w:lvl>
    <w:lvl w:ilvl="1" w:tplc="98F0AE50">
      <w:numFmt w:val="bullet"/>
      <w:lvlText w:val="•"/>
      <w:lvlJc w:val="left"/>
      <w:pPr>
        <w:ind w:left="1316" w:hanging="83"/>
      </w:pPr>
      <w:rPr>
        <w:rFonts w:hint="default"/>
        <w:lang w:val="en-US" w:eastAsia="en-US" w:bidi="en-US"/>
      </w:rPr>
    </w:lvl>
    <w:lvl w:ilvl="2" w:tplc="E0F80FF2">
      <w:numFmt w:val="bullet"/>
      <w:lvlText w:val="•"/>
      <w:lvlJc w:val="left"/>
      <w:pPr>
        <w:ind w:left="2172" w:hanging="83"/>
      </w:pPr>
      <w:rPr>
        <w:rFonts w:hint="default"/>
        <w:lang w:val="en-US" w:eastAsia="en-US" w:bidi="en-US"/>
      </w:rPr>
    </w:lvl>
    <w:lvl w:ilvl="3" w:tplc="04769C22">
      <w:numFmt w:val="bullet"/>
      <w:lvlText w:val="•"/>
      <w:lvlJc w:val="left"/>
      <w:pPr>
        <w:ind w:left="3028" w:hanging="83"/>
      </w:pPr>
      <w:rPr>
        <w:rFonts w:hint="default"/>
        <w:lang w:val="en-US" w:eastAsia="en-US" w:bidi="en-US"/>
      </w:rPr>
    </w:lvl>
    <w:lvl w:ilvl="4" w:tplc="2B8C1CCE">
      <w:numFmt w:val="bullet"/>
      <w:lvlText w:val="•"/>
      <w:lvlJc w:val="left"/>
      <w:pPr>
        <w:ind w:left="3884" w:hanging="83"/>
      </w:pPr>
      <w:rPr>
        <w:rFonts w:hint="default"/>
        <w:lang w:val="en-US" w:eastAsia="en-US" w:bidi="en-US"/>
      </w:rPr>
    </w:lvl>
    <w:lvl w:ilvl="5" w:tplc="7FCE62CC">
      <w:numFmt w:val="bullet"/>
      <w:lvlText w:val="•"/>
      <w:lvlJc w:val="left"/>
      <w:pPr>
        <w:ind w:left="4740" w:hanging="83"/>
      </w:pPr>
      <w:rPr>
        <w:rFonts w:hint="default"/>
        <w:lang w:val="en-US" w:eastAsia="en-US" w:bidi="en-US"/>
      </w:rPr>
    </w:lvl>
    <w:lvl w:ilvl="6" w:tplc="83EA2E3A">
      <w:numFmt w:val="bullet"/>
      <w:lvlText w:val="•"/>
      <w:lvlJc w:val="left"/>
      <w:pPr>
        <w:ind w:left="5596" w:hanging="83"/>
      </w:pPr>
      <w:rPr>
        <w:rFonts w:hint="default"/>
        <w:lang w:val="en-US" w:eastAsia="en-US" w:bidi="en-US"/>
      </w:rPr>
    </w:lvl>
    <w:lvl w:ilvl="7" w:tplc="C2E448D0">
      <w:numFmt w:val="bullet"/>
      <w:lvlText w:val="•"/>
      <w:lvlJc w:val="left"/>
      <w:pPr>
        <w:ind w:left="6452" w:hanging="83"/>
      </w:pPr>
      <w:rPr>
        <w:rFonts w:hint="default"/>
        <w:lang w:val="en-US" w:eastAsia="en-US" w:bidi="en-US"/>
      </w:rPr>
    </w:lvl>
    <w:lvl w:ilvl="8" w:tplc="A928FBD8">
      <w:numFmt w:val="bullet"/>
      <w:lvlText w:val="•"/>
      <w:lvlJc w:val="left"/>
      <w:pPr>
        <w:ind w:left="7308" w:hanging="83"/>
      </w:pPr>
      <w:rPr>
        <w:rFonts w:hint="default"/>
        <w:lang w:val="en-US" w:eastAsia="en-US" w:bidi="en-US"/>
      </w:rPr>
    </w:lvl>
  </w:abstractNum>
  <w:abstractNum w:abstractNumId="2">
    <w:nsid w:val="649F72E0"/>
    <w:multiLevelType w:val="hybridMultilevel"/>
    <w:tmpl w:val="1054D548"/>
    <w:lvl w:ilvl="0" w:tplc="F19EC6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23E1"/>
    <w:rsid w:val="001823E1"/>
    <w:rsid w:val="00342B44"/>
    <w:rsid w:val="006B4B06"/>
    <w:rsid w:val="007D6546"/>
    <w:rsid w:val="00D15895"/>
    <w:rsid w:val="00F34996"/>
    <w:rsid w:val="00F8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3E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823E1"/>
    <w:pPr>
      <w:ind w:right="34"/>
      <w:jc w:val="center"/>
      <w:outlineLvl w:val="0"/>
    </w:pPr>
    <w:rPr>
      <w:rFonts w:ascii="Courier New" w:eastAsia="Courier New" w:hAnsi="Courier New" w:cs="Courier New"/>
      <w:sz w:val="25"/>
      <w:szCs w:val="25"/>
    </w:rPr>
  </w:style>
  <w:style w:type="paragraph" w:styleId="Heading2">
    <w:name w:val="heading 2"/>
    <w:basedOn w:val="Normal"/>
    <w:uiPriority w:val="1"/>
    <w:qFormat/>
    <w:rsid w:val="001823E1"/>
    <w:pPr>
      <w:ind w:left="426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rsid w:val="001823E1"/>
    <w:pPr>
      <w:ind w:left="5"/>
      <w:outlineLvl w:val="2"/>
    </w:pPr>
  </w:style>
  <w:style w:type="paragraph" w:styleId="Heading4">
    <w:name w:val="heading 4"/>
    <w:basedOn w:val="Normal"/>
    <w:uiPriority w:val="1"/>
    <w:qFormat/>
    <w:rsid w:val="001823E1"/>
    <w:pPr>
      <w:spacing w:line="234" w:lineRule="exact"/>
      <w:outlineLvl w:val="3"/>
    </w:pPr>
    <w:rPr>
      <w:sz w:val="21"/>
      <w:szCs w:val="21"/>
    </w:rPr>
  </w:style>
  <w:style w:type="paragraph" w:styleId="Heading5">
    <w:name w:val="heading 5"/>
    <w:basedOn w:val="Normal"/>
    <w:uiPriority w:val="1"/>
    <w:qFormat/>
    <w:rsid w:val="001823E1"/>
    <w:pPr>
      <w:outlineLvl w:val="4"/>
    </w:pPr>
    <w:rPr>
      <w:rFonts w:ascii="Cambria" w:eastAsia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23E1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1823E1"/>
    <w:pPr>
      <w:ind w:left="469" w:hanging="302"/>
    </w:pPr>
  </w:style>
  <w:style w:type="paragraph" w:customStyle="1" w:styleId="TableParagraph">
    <w:name w:val="Table Paragraph"/>
    <w:basedOn w:val="Normal"/>
    <w:uiPriority w:val="1"/>
    <w:qFormat/>
    <w:rsid w:val="001823E1"/>
  </w:style>
  <w:style w:type="paragraph" w:styleId="BalloonText">
    <w:name w:val="Balloon Text"/>
    <w:basedOn w:val="Normal"/>
    <w:link w:val="BalloonTextChar"/>
    <w:uiPriority w:val="99"/>
    <w:semiHidden/>
    <w:unhideWhenUsed/>
    <w:rsid w:val="007D6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46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B4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5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pmg.org.za/RNW2322-2021-12-02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2021-12-10T13:06:00Z</dcterms:created>
  <dcterms:modified xsi:type="dcterms:W3CDTF">2021-12-10T13:06:00Z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2021-12-02T00:00:00Z</vt:filetime>
  </property>
</Properties>
</file>