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88" w:rsidRDefault="001F5E88" w:rsidP="0087088C">
      <w:pPr>
        <w:rPr>
          <w:rStyle w:val="Strong"/>
          <w:rFonts w:ascii="Arial" w:hAnsi="Arial" w:cs="Arial"/>
          <w:u w:val="single"/>
        </w:rPr>
      </w:pPr>
    </w:p>
    <w:p w:rsidR="001F5E88" w:rsidRDefault="001F5E88" w:rsidP="0087088C">
      <w:pPr>
        <w:rPr>
          <w:rStyle w:val="Strong"/>
          <w:rFonts w:ascii="Arial" w:hAnsi="Arial" w:cs="Arial"/>
          <w:u w:val="single"/>
        </w:rPr>
      </w:pPr>
    </w:p>
    <w:p w:rsidR="001F5E88" w:rsidRDefault="001F5E88" w:rsidP="0087088C">
      <w:pPr>
        <w:rPr>
          <w:rStyle w:val="Strong"/>
          <w:rFonts w:ascii="Arial" w:hAnsi="Arial" w:cs="Arial"/>
          <w:u w:val="single"/>
        </w:rPr>
      </w:pPr>
    </w:p>
    <w:p w:rsidR="001F5E88" w:rsidRDefault="005819C0" w:rsidP="0087088C">
      <w:pPr>
        <w:rPr>
          <w:rStyle w:val="Strong"/>
          <w:rFonts w:ascii="Arial" w:hAnsi="Arial" w:cs="Arial"/>
          <w:u w:val="single"/>
        </w:rPr>
      </w:pPr>
      <w:r>
        <w:rPr>
          <w:rFonts w:ascii="Arial" w:hAnsi="Arial" w:cs="Arial"/>
          <w:b/>
          <w:bCs/>
          <w:noProof/>
          <w:u w:val="single"/>
          <w:lang w:val="en-ZA" w:eastAsia="en-ZA"/>
        </w:rPr>
        <w:drawing>
          <wp:anchor distT="0" distB="0" distL="114300" distR="114300" simplePos="0" relativeHeight="251657728" behindDoc="1" locked="0" layoutInCell="1" allowOverlap="1">
            <wp:simplePos x="0" y="0"/>
            <wp:positionH relativeFrom="column">
              <wp:posOffset>-209550</wp:posOffset>
            </wp:positionH>
            <wp:positionV relativeFrom="paragraph">
              <wp:posOffset>-594995</wp:posOffset>
            </wp:positionV>
            <wp:extent cx="1828800" cy="682625"/>
            <wp:effectExtent l="19050" t="0" r="0" b="0"/>
            <wp:wrapTight wrapText="bothSides">
              <wp:wrapPolygon edited="0">
                <wp:start x="-225" y="0"/>
                <wp:lineTo x="-225" y="21098"/>
                <wp:lineTo x="21600" y="21098"/>
                <wp:lineTo x="21600" y="0"/>
                <wp:lineTo x="-225" y="0"/>
              </wp:wrapPolygon>
            </wp:wrapTight>
            <wp:docPr id="2" name="Picture 2" descr="srs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sa logo 2009"/>
                    <pic:cNvPicPr>
                      <a:picLocks noChangeAspect="1" noChangeArrowheads="1"/>
                    </pic:cNvPicPr>
                  </pic:nvPicPr>
                  <pic:blipFill>
                    <a:blip r:embed="rId5" cstate="print"/>
                    <a:srcRect/>
                    <a:stretch>
                      <a:fillRect/>
                    </a:stretch>
                  </pic:blipFill>
                  <pic:spPr bwMode="auto">
                    <a:xfrm>
                      <a:off x="0" y="0"/>
                      <a:ext cx="1828800" cy="682625"/>
                    </a:xfrm>
                    <a:prstGeom prst="rect">
                      <a:avLst/>
                    </a:prstGeom>
                    <a:noFill/>
                  </pic:spPr>
                </pic:pic>
              </a:graphicData>
            </a:graphic>
          </wp:anchor>
        </w:drawing>
      </w:r>
    </w:p>
    <w:p w:rsidR="00B228DF" w:rsidRDefault="00B228DF" w:rsidP="00B228DF">
      <w:pPr>
        <w:pStyle w:val="Heading1"/>
        <w:tabs>
          <w:tab w:val="left" w:pos="540"/>
          <w:tab w:val="left" w:pos="1080"/>
          <w:tab w:val="left" w:pos="1620"/>
          <w:tab w:val="left" w:pos="2340"/>
        </w:tabs>
        <w:jc w:val="center"/>
        <w:rPr>
          <w:rFonts w:ascii="Arial" w:hAnsi="Arial" w:cs="Arial"/>
          <w:sz w:val="24"/>
          <w:szCs w:val="24"/>
        </w:rPr>
      </w:pPr>
    </w:p>
    <w:p w:rsidR="001F5E88" w:rsidRDefault="001F5E88" w:rsidP="00B228DF">
      <w:pPr>
        <w:pStyle w:val="Heading1"/>
        <w:tabs>
          <w:tab w:val="left" w:pos="540"/>
          <w:tab w:val="left" w:pos="1080"/>
          <w:tab w:val="left" w:pos="1620"/>
          <w:tab w:val="left" w:pos="2340"/>
        </w:tabs>
        <w:jc w:val="center"/>
        <w:rPr>
          <w:rFonts w:ascii="Arial" w:hAnsi="Arial" w:cs="Arial"/>
          <w:sz w:val="24"/>
          <w:szCs w:val="24"/>
        </w:rPr>
      </w:pPr>
      <w:r>
        <w:rPr>
          <w:rFonts w:ascii="Arial" w:hAnsi="Arial" w:cs="Arial"/>
          <w:sz w:val="24"/>
          <w:szCs w:val="24"/>
        </w:rPr>
        <w:t>PARLIMENTARY QUESTION FOR THE MINISTER</w:t>
      </w:r>
    </w:p>
    <w:p w:rsidR="001F5E88" w:rsidRPr="00A74B01" w:rsidRDefault="001F5E88" w:rsidP="001F5E88">
      <w:pPr>
        <w:tabs>
          <w:tab w:val="left" w:pos="540"/>
          <w:tab w:val="left" w:pos="1080"/>
          <w:tab w:val="left" w:pos="1620"/>
          <w:tab w:val="left" w:pos="2340"/>
        </w:tabs>
        <w:jc w:val="both"/>
        <w:rPr>
          <w:rFonts w:ascii="Arial" w:hAnsi="Arial" w:cs="Arial"/>
          <w:b/>
          <w:bCs/>
        </w:rPr>
      </w:pPr>
    </w:p>
    <w:p w:rsidR="00786C11" w:rsidRPr="00542763" w:rsidRDefault="00786C11" w:rsidP="00786C11">
      <w:pPr>
        <w:rPr>
          <w:rStyle w:val="Strong"/>
          <w:rFonts w:ascii="Arial" w:hAnsi="Arial" w:cs="Arial"/>
          <w:i/>
          <w:sz w:val="16"/>
          <w:szCs w:val="16"/>
        </w:rPr>
      </w:pPr>
      <w:r w:rsidRPr="001F5E88">
        <w:rPr>
          <w:rStyle w:val="Strong"/>
          <w:rFonts w:ascii="Arial" w:hAnsi="Arial" w:cs="Arial"/>
        </w:rPr>
        <w:t>QUESTION</w:t>
      </w:r>
    </w:p>
    <w:p w:rsidR="00B228DF" w:rsidRDefault="00B228DF" w:rsidP="00786C11">
      <w:pPr>
        <w:spacing w:line="360" w:lineRule="auto"/>
        <w:rPr>
          <w:rFonts w:ascii="Arial" w:hAnsi="Arial" w:cs="Arial"/>
          <w:b/>
        </w:rPr>
      </w:pPr>
    </w:p>
    <w:p w:rsidR="00786C11" w:rsidRDefault="00786C11" w:rsidP="00786C11">
      <w:pPr>
        <w:spacing w:line="360" w:lineRule="auto"/>
        <w:rPr>
          <w:rFonts w:ascii="Arial" w:hAnsi="Arial" w:cs="Arial"/>
        </w:rPr>
      </w:pPr>
      <w:r w:rsidRPr="00D5569A">
        <w:rPr>
          <w:rFonts w:ascii="Arial" w:hAnsi="Arial" w:cs="Arial"/>
          <w:b/>
        </w:rPr>
        <w:t xml:space="preserve">2321. </w:t>
      </w:r>
      <w:r w:rsidR="00542763" w:rsidRPr="00D5569A">
        <w:rPr>
          <w:rFonts w:ascii="Arial" w:hAnsi="Arial" w:cs="Arial"/>
          <w:b/>
        </w:rPr>
        <w:t>Mr.</w:t>
      </w:r>
      <w:r w:rsidRPr="00D5569A">
        <w:rPr>
          <w:rFonts w:ascii="Arial" w:hAnsi="Arial" w:cs="Arial"/>
          <w:b/>
        </w:rPr>
        <w:t xml:space="preserve"> P G Moteka (EFF) to ask the Minister of Sport and Recreation:</w:t>
      </w:r>
      <w:r w:rsidRPr="00D5569A">
        <w:rPr>
          <w:rFonts w:ascii="Arial" w:hAnsi="Arial" w:cs="Arial"/>
          <w:b/>
        </w:rPr>
        <w:br/>
      </w:r>
      <w:r w:rsidRPr="00D5569A">
        <w:rPr>
          <w:rFonts w:ascii="Arial" w:hAnsi="Arial" w:cs="Arial"/>
        </w:rPr>
        <w:t xml:space="preserve">(1) (a) What number of labour disputes are currently being faced by (i) her department and (ii) the entities reporting to her, (b) what is the cause of each dispute, (c) what is the nature of each dispute and (d) on what date was each dispute </w:t>
      </w:r>
      <w:r>
        <w:rPr>
          <w:rFonts w:ascii="Arial" w:hAnsi="Arial" w:cs="Arial"/>
        </w:rPr>
        <w:t xml:space="preserve">(i) reported and (ii) resolved; </w:t>
      </w:r>
      <w:r w:rsidRPr="00D5569A">
        <w:rPr>
          <w:rFonts w:ascii="Arial" w:hAnsi="Arial" w:cs="Arial"/>
        </w:rPr>
        <w:t xml:space="preserve">(2) (a)(i) what number of employees have been dismissed by her department in the past five years and (ii) for what reason was each employee dismissed and (b)(i)what number of the specified employees were paid severance packages and (ii)what was the monetary value of each severance package? </w:t>
      </w:r>
      <w:r>
        <w:rPr>
          <w:rFonts w:ascii="Arial" w:hAnsi="Arial" w:cs="Arial"/>
        </w:rPr>
        <w:t xml:space="preserve"> </w:t>
      </w:r>
      <w:r w:rsidRPr="00D5569A">
        <w:rPr>
          <w:rFonts w:ascii="Arial" w:hAnsi="Arial" w:cs="Arial"/>
        </w:rPr>
        <w:t>NW2498E</w:t>
      </w:r>
    </w:p>
    <w:p w:rsidR="00786C11" w:rsidRDefault="00786C11" w:rsidP="00786C11">
      <w:pPr>
        <w:spacing w:line="360" w:lineRule="auto"/>
        <w:rPr>
          <w:rFonts w:ascii="Arial" w:hAnsi="Arial" w:cs="Arial"/>
        </w:rPr>
      </w:pPr>
    </w:p>
    <w:p w:rsidR="00786C11" w:rsidRPr="00786C11" w:rsidRDefault="00786C11" w:rsidP="00786C11">
      <w:pPr>
        <w:spacing w:line="360" w:lineRule="auto"/>
        <w:rPr>
          <w:rFonts w:ascii="Arial" w:hAnsi="Arial" w:cs="Arial"/>
          <w:b/>
        </w:rPr>
      </w:pPr>
      <w:r w:rsidRPr="009A0CFA">
        <w:rPr>
          <w:rFonts w:ascii="Arial" w:hAnsi="Arial" w:cs="Arial"/>
          <w:b/>
        </w:rPr>
        <w:t>REPLY</w:t>
      </w:r>
    </w:p>
    <w:p w:rsidR="00786C11" w:rsidRDefault="00786C11" w:rsidP="00786C11">
      <w:pPr>
        <w:spacing w:line="360" w:lineRule="auto"/>
        <w:rPr>
          <w:rFonts w:ascii="Arial" w:hAnsi="Arial" w:cs="Arial"/>
        </w:rPr>
      </w:pPr>
      <w:r w:rsidRPr="00D5569A">
        <w:rPr>
          <w:rFonts w:ascii="Arial" w:hAnsi="Arial" w:cs="Arial"/>
        </w:rPr>
        <w:t>(1) (a) What number of labour disputes are currently being faced by</w:t>
      </w:r>
    </w:p>
    <w:p w:rsidR="00786C11" w:rsidRDefault="00786C11" w:rsidP="00786C11">
      <w:pPr>
        <w:spacing w:line="360" w:lineRule="auto"/>
        <w:rPr>
          <w:rFonts w:ascii="Arial" w:hAnsi="Arial" w:cs="Arial"/>
        </w:rPr>
      </w:pPr>
      <w:r>
        <w:rPr>
          <w:rFonts w:ascii="Arial" w:hAnsi="Arial" w:cs="Arial"/>
        </w:rPr>
        <w:t xml:space="preserve"> (i) her department </w:t>
      </w:r>
    </w:p>
    <w:p w:rsidR="00786C11" w:rsidRPr="009A0CFA" w:rsidRDefault="00786C11" w:rsidP="00786C11">
      <w:pPr>
        <w:rPr>
          <w:rFonts w:ascii="Arial" w:hAnsi="Arial" w:cs="Arial"/>
          <w:lang w:val="en-ZA" w:eastAsia="en-ZA"/>
        </w:rPr>
      </w:pPr>
      <w:r>
        <w:rPr>
          <w:rFonts w:ascii="Arial" w:hAnsi="Arial" w:cs="Arial"/>
          <w:lang w:val="en-ZA" w:eastAsia="en-ZA"/>
        </w:rPr>
        <w:t xml:space="preserve">     The Department does not have d</w:t>
      </w:r>
      <w:r w:rsidRPr="009A0CFA">
        <w:rPr>
          <w:rFonts w:ascii="Arial" w:hAnsi="Arial" w:cs="Arial"/>
          <w:lang w:val="en-ZA" w:eastAsia="en-ZA"/>
        </w:rPr>
        <w:t>ispute currently and not facing any disputes.</w:t>
      </w:r>
    </w:p>
    <w:p w:rsidR="00786C11" w:rsidRPr="009A0CFA" w:rsidRDefault="00786C11" w:rsidP="00786C11">
      <w:pPr>
        <w:rPr>
          <w:rFonts w:ascii="Segoe UI" w:hAnsi="Segoe UI" w:cs="Segoe UI"/>
          <w:sz w:val="20"/>
          <w:szCs w:val="20"/>
          <w:lang w:val="en-ZA" w:eastAsia="en-ZA"/>
        </w:rPr>
      </w:pPr>
      <w:r w:rsidRPr="009A0CFA">
        <w:rPr>
          <w:rFonts w:ascii="Segoe UI" w:hAnsi="Segoe UI" w:cs="Segoe UI"/>
          <w:sz w:val="20"/>
          <w:szCs w:val="20"/>
          <w:lang w:val="en-ZA" w:eastAsia="en-ZA"/>
        </w:rPr>
        <w:t> </w:t>
      </w:r>
    </w:p>
    <w:p w:rsidR="00786C11" w:rsidRDefault="00786C11" w:rsidP="00786C11">
      <w:pPr>
        <w:spacing w:line="360" w:lineRule="auto"/>
        <w:rPr>
          <w:rFonts w:ascii="Arial" w:hAnsi="Arial" w:cs="Arial"/>
        </w:rPr>
      </w:pPr>
      <w:r w:rsidRPr="00D5569A">
        <w:rPr>
          <w:rFonts w:ascii="Arial" w:hAnsi="Arial" w:cs="Arial"/>
        </w:rPr>
        <w:t>(ii)</w:t>
      </w:r>
      <w:r>
        <w:rPr>
          <w:rFonts w:ascii="Arial" w:hAnsi="Arial" w:cs="Arial"/>
        </w:rPr>
        <w:t xml:space="preserve"> the entities reporting to her</w:t>
      </w:r>
    </w:p>
    <w:p w:rsidR="00786C11" w:rsidRDefault="00786C11" w:rsidP="00786C11">
      <w:pPr>
        <w:rPr>
          <w:rFonts w:ascii="Arial" w:hAnsi="Arial" w:cs="Arial"/>
          <w:lang w:eastAsia="en-ZA"/>
        </w:rPr>
      </w:pPr>
      <w:r w:rsidRPr="009A0CFA">
        <w:rPr>
          <w:rFonts w:ascii="Arial" w:hAnsi="Arial" w:cs="Arial"/>
          <w:b/>
          <w:lang w:eastAsia="en-ZA"/>
        </w:rPr>
        <w:t>S</w:t>
      </w:r>
      <w:r w:rsidRPr="002366D8">
        <w:rPr>
          <w:rFonts w:ascii="Arial" w:hAnsi="Arial" w:cs="Arial"/>
          <w:b/>
          <w:lang w:eastAsia="en-ZA"/>
        </w:rPr>
        <w:t xml:space="preserve">outh </w:t>
      </w:r>
      <w:r w:rsidRPr="009A0CFA">
        <w:rPr>
          <w:rFonts w:ascii="Arial" w:hAnsi="Arial" w:cs="Arial"/>
          <w:b/>
          <w:lang w:eastAsia="en-ZA"/>
        </w:rPr>
        <w:t>A</w:t>
      </w:r>
      <w:r w:rsidRPr="002366D8">
        <w:rPr>
          <w:rFonts w:ascii="Arial" w:hAnsi="Arial" w:cs="Arial"/>
          <w:b/>
          <w:lang w:eastAsia="en-ZA"/>
        </w:rPr>
        <w:t xml:space="preserve">frican </w:t>
      </w:r>
      <w:r w:rsidRPr="009A0CFA">
        <w:rPr>
          <w:rFonts w:ascii="Arial" w:hAnsi="Arial" w:cs="Arial"/>
          <w:b/>
          <w:lang w:eastAsia="en-ZA"/>
        </w:rPr>
        <w:t>I</w:t>
      </w:r>
      <w:r w:rsidRPr="002366D8">
        <w:rPr>
          <w:rFonts w:ascii="Arial" w:hAnsi="Arial" w:cs="Arial"/>
          <w:b/>
          <w:lang w:eastAsia="en-ZA"/>
        </w:rPr>
        <w:t xml:space="preserve">nstitute for </w:t>
      </w:r>
      <w:r w:rsidRPr="009A0CFA">
        <w:rPr>
          <w:rFonts w:ascii="Arial" w:hAnsi="Arial" w:cs="Arial"/>
          <w:b/>
          <w:lang w:eastAsia="en-ZA"/>
        </w:rPr>
        <w:t>D</w:t>
      </w:r>
      <w:r w:rsidRPr="002366D8">
        <w:rPr>
          <w:rFonts w:ascii="Arial" w:hAnsi="Arial" w:cs="Arial"/>
          <w:b/>
          <w:lang w:eastAsia="en-ZA"/>
        </w:rPr>
        <w:t xml:space="preserve">rug - Free </w:t>
      </w:r>
      <w:r w:rsidRPr="009A0CFA">
        <w:rPr>
          <w:rFonts w:ascii="Arial" w:hAnsi="Arial" w:cs="Arial"/>
          <w:b/>
          <w:lang w:eastAsia="en-ZA"/>
        </w:rPr>
        <w:t>S</w:t>
      </w:r>
      <w:r w:rsidRPr="002366D8">
        <w:rPr>
          <w:rFonts w:ascii="Arial" w:hAnsi="Arial" w:cs="Arial"/>
          <w:b/>
          <w:lang w:eastAsia="en-ZA"/>
        </w:rPr>
        <w:t>port (SAIDS)</w:t>
      </w:r>
      <w:r w:rsidRPr="002366D8">
        <w:rPr>
          <w:rFonts w:ascii="Arial" w:hAnsi="Arial" w:cs="Arial"/>
          <w:lang w:eastAsia="en-ZA"/>
        </w:rPr>
        <w:t xml:space="preserve"> does not have currently and not facing any disputes</w:t>
      </w:r>
    </w:p>
    <w:p w:rsidR="00786C11" w:rsidRPr="002366D8" w:rsidRDefault="00786C11" w:rsidP="00786C11">
      <w:pPr>
        <w:rPr>
          <w:rFonts w:ascii="Arial" w:hAnsi="Arial" w:cs="Arial"/>
          <w:lang w:eastAsia="en-ZA"/>
        </w:rPr>
      </w:pPr>
    </w:p>
    <w:p w:rsidR="00786C11" w:rsidRPr="002366D8" w:rsidRDefault="00786C11" w:rsidP="00786C11">
      <w:pPr>
        <w:rPr>
          <w:rFonts w:ascii="Arial" w:hAnsi="Arial" w:cs="Arial"/>
          <w:lang w:eastAsia="en-ZA"/>
        </w:rPr>
      </w:pPr>
      <w:r w:rsidRPr="002366D8">
        <w:rPr>
          <w:rFonts w:ascii="Arial" w:hAnsi="Arial" w:cs="Arial"/>
          <w:b/>
          <w:lang w:eastAsia="en-ZA"/>
        </w:rPr>
        <w:t>Boxing South Africa (BSA)</w:t>
      </w:r>
      <w:r>
        <w:rPr>
          <w:rFonts w:ascii="Arial" w:hAnsi="Arial" w:cs="Arial"/>
          <w:b/>
          <w:lang w:eastAsia="en-ZA"/>
        </w:rPr>
        <w:t xml:space="preserve"> </w:t>
      </w:r>
      <w:r>
        <w:rPr>
          <w:rFonts w:ascii="Arial" w:hAnsi="Arial" w:cs="Arial"/>
          <w:lang w:eastAsia="en-ZA"/>
        </w:rPr>
        <w:t>has five disputes</w:t>
      </w:r>
    </w:p>
    <w:p w:rsidR="00786C11" w:rsidRDefault="00786C11" w:rsidP="00786C11">
      <w:pPr>
        <w:spacing w:line="360" w:lineRule="auto"/>
        <w:ind w:right="-142"/>
        <w:rPr>
          <w:rFonts w:ascii="Arial" w:hAnsi="Arial" w:cs="Arial"/>
        </w:rPr>
      </w:pPr>
      <w:r>
        <w:rPr>
          <w:rFonts w:ascii="Arial" w:hAnsi="Arial" w:cs="Arial"/>
        </w:rPr>
        <w:t xml:space="preserve">          </w:t>
      </w:r>
    </w:p>
    <w:p w:rsidR="00786C11" w:rsidRDefault="00786C11" w:rsidP="00786C11">
      <w:pPr>
        <w:spacing w:line="360" w:lineRule="auto"/>
        <w:rPr>
          <w:rFonts w:ascii="Arial" w:hAnsi="Arial" w:cs="Arial"/>
        </w:rPr>
      </w:pPr>
      <w:r w:rsidRPr="00D5569A">
        <w:rPr>
          <w:rFonts w:ascii="Arial" w:hAnsi="Arial" w:cs="Arial"/>
        </w:rPr>
        <w:t>(b) wh</w:t>
      </w:r>
      <w:r>
        <w:rPr>
          <w:rFonts w:ascii="Arial" w:hAnsi="Arial" w:cs="Arial"/>
        </w:rPr>
        <w:t>at is the cause of each dispute</w:t>
      </w:r>
    </w:p>
    <w:p w:rsidR="00786C11" w:rsidRDefault="00786C11" w:rsidP="00786C11">
      <w:pPr>
        <w:numPr>
          <w:ilvl w:val="0"/>
          <w:numId w:val="6"/>
        </w:numPr>
        <w:spacing w:line="360" w:lineRule="auto"/>
        <w:ind w:right="-142" w:hanging="10"/>
        <w:rPr>
          <w:rFonts w:ascii="Arial" w:hAnsi="Arial" w:cs="Arial"/>
        </w:rPr>
      </w:pPr>
      <w:r>
        <w:rPr>
          <w:rFonts w:ascii="Arial" w:hAnsi="Arial" w:cs="Arial"/>
        </w:rPr>
        <w:t>Termination of service following outcomes of disciplinary process on ground of misconduct. (4)</w:t>
      </w:r>
    </w:p>
    <w:p w:rsidR="00786C11" w:rsidRDefault="00786C11" w:rsidP="00786C11">
      <w:pPr>
        <w:numPr>
          <w:ilvl w:val="0"/>
          <w:numId w:val="6"/>
        </w:numPr>
        <w:spacing w:line="360" w:lineRule="auto"/>
        <w:ind w:right="-142" w:hanging="10"/>
        <w:rPr>
          <w:rFonts w:ascii="Arial" w:hAnsi="Arial" w:cs="Arial"/>
        </w:rPr>
      </w:pPr>
      <w:r>
        <w:rPr>
          <w:rFonts w:ascii="Arial" w:hAnsi="Arial" w:cs="Arial"/>
        </w:rPr>
        <w:t>Dispute lodged by dismissed employee alleging non-payment of acting allowance at a time when employee was still in BSA employ. (1)</w:t>
      </w:r>
    </w:p>
    <w:p w:rsidR="00786C11" w:rsidRDefault="00786C11" w:rsidP="00786C11">
      <w:pPr>
        <w:spacing w:line="360" w:lineRule="auto"/>
        <w:rPr>
          <w:rFonts w:ascii="Arial" w:hAnsi="Arial" w:cs="Arial"/>
        </w:rPr>
      </w:pPr>
    </w:p>
    <w:p w:rsidR="00786C11" w:rsidRDefault="00786C11" w:rsidP="00786C11">
      <w:pPr>
        <w:spacing w:line="360" w:lineRule="auto"/>
        <w:rPr>
          <w:rFonts w:ascii="Arial" w:hAnsi="Arial" w:cs="Arial"/>
        </w:rPr>
      </w:pPr>
      <w:r w:rsidRPr="00D5569A">
        <w:rPr>
          <w:rFonts w:ascii="Arial" w:hAnsi="Arial" w:cs="Arial"/>
        </w:rPr>
        <w:lastRenderedPageBreak/>
        <w:t xml:space="preserve"> (c) what is the nat</w:t>
      </w:r>
      <w:r>
        <w:rPr>
          <w:rFonts w:ascii="Arial" w:hAnsi="Arial" w:cs="Arial"/>
        </w:rPr>
        <w:t xml:space="preserve">ure of each dispute </w:t>
      </w:r>
    </w:p>
    <w:p w:rsidR="00786C11" w:rsidRDefault="00786C11" w:rsidP="00786C11">
      <w:pPr>
        <w:numPr>
          <w:ilvl w:val="0"/>
          <w:numId w:val="7"/>
        </w:numPr>
        <w:spacing w:line="360" w:lineRule="auto"/>
        <w:ind w:right="-142" w:hanging="10"/>
        <w:rPr>
          <w:rFonts w:ascii="Arial" w:hAnsi="Arial" w:cs="Arial"/>
        </w:rPr>
      </w:pPr>
      <w:r>
        <w:rPr>
          <w:rFonts w:ascii="Arial" w:hAnsi="Arial" w:cs="Arial"/>
        </w:rPr>
        <w:t>Disputed outcome of disciplinary process and allegations of unfair dismissal was logged. (4)</w:t>
      </w:r>
    </w:p>
    <w:p w:rsidR="00786C11" w:rsidRDefault="00786C11" w:rsidP="00786C11">
      <w:pPr>
        <w:numPr>
          <w:ilvl w:val="0"/>
          <w:numId w:val="7"/>
        </w:numPr>
        <w:spacing w:line="360" w:lineRule="auto"/>
        <w:ind w:right="-142" w:hanging="10"/>
        <w:rPr>
          <w:rFonts w:ascii="Arial" w:hAnsi="Arial" w:cs="Arial"/>
        </w:rPr>
      </w:pPr>
      <w:r>
        <w:rPr>
          <w:rFonts w:ascii="Arial" w:hAnsi="Arial" w:cs="Arial"/>
        </w:rPr>
        <w:t>Allegations of unfair labour practice. (1)</w:t>
      </w:r>
    </w:p>
    <w:p w:rsidR="00786C11" w:rsidRDefault="00786C11" w:rsidP="00786C11">
      <w:pPr>
        <w:spacing w:line="360" w:lineRule="auto"/>
        <w:rPr>
          <w:rFonts w:ascii="Arial" w:hAnsi="Arial" w:cs="Arial"/>
        </w:rPr>
      </w:pPr>
    </w:p>
    <w:p w:rsidR="00786C11" w:rsidRDefault="00786C11" w:rsidP="00786C11">
      <w:pPr>
        <w:spacing w:line="360" w:lineRule="auto"/>
        <w:rPr>
          <w:rFonts w:ascii="Arial" w:hAnsi="Arial" w:cs="Arial"/>
        </w:rPr>
      </w:pPr>
      <w:r w:rsidRPr="00D5569A">
        <w:rPr>
          <w:rFonts w:ascii="Arial" w:hAnsi="Arial" w:cs="Arial"/>
        </w:rPr>
        <w:t xml:space="preserve"> (d) on what date was each dispute</w:t>
      </w:r>
    </w:p>
    <w:p w:rsidR="00786C11" w:rsidRDefault="00786C11" w:rsidP="00786C11">
      <w:pPr>
        <w:numPr>
          <w:ilvl w:val="0"/>
          <w:numId w:val="8"/>
        </w:numPr>
        <w:spacing w:line="360" w:lineRule="auto"/>
        <w:rPr>
          <w:rFonts w:ascii="Arial" w:hAnsi="Arial" w:cs="Arial"/>
        </w:rPr>
      </w:pPr>
      <w:r>
        <w:rPr>
          <w:rFonts w:ascii="Arial" w:hAnsi="Arial" w:cs="Arial"/>
        </w:rPr>
        <w:t xml:space="preserve"> reported </w:t>
      </w:r>
    </w:p>
    <w:p w:rsidR="00786C11" w:rsidRDefault="00786C11" w:rsidP="00786C11">
      <w:pPr>
        <w:spacing w:line="360" w:lineRule="auto"/>
        <w:ind w:left="780" w:right="-142"/>
        <w:rPr>
          <w:rFonts w:ascii="Arial" w:hAnsi="Arial" w:cs="Arial"/>
        </w:rPr>
      </w:pPr>
      <w:r>
        <w:rPr>
          <w:rFonts w:ascii="Arial" w:hAnsi="Arial" w:cs="Arial"/>
        </w:rPr>
        <w:t>four cases were reported in 2015</w:t>
      </w:r>
    </w:p>
    <w:p w:rsidR="00786C11" w:rsidRPr="002366D8" w:rsidRDefault="00786C11" w:rsidP="00786C11">
      <w:pPr>
        <w:spacing w:line="360" w:lineRule="auto"/>
        <w:ind w:left="720" w:right="-142"/>
        <w:rPr>
          <w:rFonts w:ascii="Arial" w:hAnsi="Arial" w:cs="Arial"/>
        </w:rPr>
      </w:pPr>
      <w:r>
        <w:rPr>
          <w:rFonts w:ascii="Arial" w:hAnsi="Arial" w:cs="Arial"/>
        </w:rPr>
        <w:t xml:space="preserve"> one case was reported in 2016</w:t>
      </w:r>
    </w:p>
    <w:p w:rsidR="00786C11" w:rsidRDefault="00786C11" w:rsidP="00786C11">
      <w:pPr>
        <w:spacing w:line="360" w:lineRule="auto"/>
        <w:rPr>
          <w:rFonts w:ascii="Arial" w:hAnsi="Arial" w:cs="Arial"/>
        </w:rPr>
      </w:pPr>
      <w:r>
        <w:rPr>
          <w:rFonts w:ascii="Arial" w:hAnsi="Arial" w:cs="Arial"/>
        </w:rPr>
        <w:t xml:space="preserve"> (ii)      resolved</w:t>
      </w:r>
    </w:p>
    <w:p w:rsidR="00786C11" w:rsidRDefault="00786C11" w:rsidP="00786C11">
      <w:pPr>
        <w:spacing w:line="360" w:lineRule="auto"/>
        <w:rPr>
          <w:rFonts w:ascii="Arial" w:hAnsi="Arial" w:cs="Arial"/>
        </w:rPr>
      </w:pPr>
      <w:r>
        <w:rPr>
          <w:rFonts w:ascii="Arial" w:hAnsi="Arial" w:cs="Arial"/>
        </w:rPr>
        <w:t xml:space="preserve">           Five cases not resolved</w:t>
      </w:r>
    </w:p>
    <w:p w:rsidR="00786C11" w:rsidRDefault="00786C11" w:rsidP="00786C11">
      <w:pPr>
        <w:spacing w:line="360" w:lineRule="auto"/>
        <w:rPr>
          <w:rFonts w:ascii="Arial" w:hAnsi="Arial" w:cs="Arial"/>
        </w:rPr>
      </w:pPr>
    </w:p>
    <w:p w:rsidR="00786C11" w:rsidRDefault="00786C11" w:rsidP="00786C11">
      <w:pPr>
        <w:spacing w:line="360" w:lineRule="auto"/>
        <w:ind w:left="426" w:hanging="426"/>
        <w:rPr>
          <w:rFonts w:ascii="Arial" w:hAnsi="Arial" w:cs="Arial"/>
        </w:rPr>
      </w:pPr>
      <w:r>
        <w:rPr>
          <w:rFonts w:ascii="Arial" w:hAnsi="Arial" w:cs="Arial"/>
        </w:rPr>
        <w:t xml:space="preserve"> </w:t>
      </w:r>
      <w:r w:rsidRPr="00D5569A">
        <w:rPr>
          <w:rFonts w:ascii="Arial" w:hAnsi="Arial" w:cs="Arial"/>
        </w:rPr>
        <w:t>(2) (a)(i) what number of employees have been dismissed by her depar</w:t>
      </w:r>
      <w:r>
        <w:rPr>
          <w:rFonts w:ascii="Arial" w:hAnsi="Arial" w:cs="Arial"/>
        </w:rPr>
        <w:t xml:space="preserve">tment in the past five years </w:t>
      </w:r>
    </w:p>
    <w:p w:rsidR="00786C11" w:rsidRDefault="00786C11" w:rsidP="00786C11">
      <w:pPr>
        <w:spacing w:line="360" w:lineRule="auto"/>
        <w:ind w:left="426" w:hanging="426"/>
        <w:rPr>
          <w:rFonts w:ascii="Arial" w:hAnsi="Arial" w:cs="Arial"/>
        </w:rPr>
      </w:pPr>
      <w:r>
        <w:rPr>
          <w:rFonts w:ascii="Arial" w:hAnsi="Arial" w:cs="Arial"/>
        </w:rPr>
        <w:t xml:space="preserve">      </w:t>
      </w:r>
      <w:r w:rsidRPr="00786C11">
        <w:rPr>
          <w:rFonts w:ascii="Arial" w:hAnsi="Arial" w:cs="Arial"/>
        </w:rPr>
        <w:t>5 employees were dismissed by the Department in the past five years</w:t>
      </w:r>
      <w:r>
        <w:rPr>
          <w:rFonts w:ascii="Segoe UI" w:hAnsi="Segoe UI" w:cs="Segoe UI"/>
          <w:sz w:val="20"/>
          <w:szCs w:val="20"/>
        </w:rPr>
        <w:t>.</w:t>
      </w:r>
    </w:p>
    <w:p w:rsidR="00786C11" w:rsidRDefault="00786C11" w:rsidP="00786C11">
      <w:pPr>
        <w:numPr>
          <w:ilvl w:val="0"/>
          <w:numId w:val="8"/>
        </w:numPr>
        <w:spacing w:line="360" w:lineRule="auto"/>
        <w:ind w:left="426" w:hanging="366"/>
        <w:rPr>
          <w:rFonts w:ascii="Arial" w:hAnsi="Arial" w:cs="Arial"/>
        </w:rPr>
      </w:pPr>
      <w:r w:rsidRPr="00D5569A">
        <w:rPr>
          <w:rFonts w:ascii="Arial" w:hAnsi="Arial" w:cs="Arial"/>
        </w:rPr>
        <w:t xml:space="preserve">for what reason </w:t>
      </w:r>
      <w:r>
        <w:rPr>
          <w:rFonts w:ascii="Arial" w:hAnsi="Arial" w:cs="Arial"/>
        </w:rPr>
        <w:t>was each employee dismissed</w:t>
      </w:r>
    </w:p>
    <w:p w:rsidR="00786C11" w:rsidRDefault="00786C11" w:rsidP="00786C11">
      <w:pPr>
        <w:spacing w:line="360" w:lineRule="auto"/>
        <w:ind w:left="780" w:hanging="354"/>
        <w:rPr>
          <w:rFonts w:ascii="Arial" w:hAnsi="Arial" w:cs="Arial"/>
        </w:rPr>
      </w:pPr>
      <w:r>
        <w:rPr>
          <w:rFonts w:ascii="Arial" w:hAnsi="Arial" w:cs="Arial"/>
        </w:rPr>
        <w:t>three</w:t>
      </w:r>
      <w:r w:rsidRPr="00786C11">
        <w:rPr>
          <w:rFonts w:ascii="Arial" w:hAnsi="Arial" w:cs="Arial"/>
        </w:rPr>
        <w:t xml:space="preserve"> on</w:t>
      </w:r>
      <w:r>
        <w:rPr>
          <w:rFonts w:ascii="Arial" w:hAnsi="Arial" w:cs="Arial"/>
        </w:rPr>
        <w:t xml:space="preserve"> abscondment</w:t>
      </w:r>
    </w:p>
    <w:p w:rsidR="00786C11" w:rsidRDefault="00786C11" w:rsidP="00786C11">
      <w:pPr>
        <w:spacing w:line="360" w:lineRule="auto"/>
        <w:ind w:left="780" w:hanging="354"/>
        <w:rPr>
          <w:rFonts w:ascii="Arial" w:hAnsi="Arial" w:cs="Arial"/>
        </w:rPr>
      </w:pPr>
      <w:r>
        <w:rPr>
          <w:rFonts w:ascii="Arial" w:hAnsi="Arial" w:cs="Arial"/>
        </w:rPr>
        <w:t>one on fraud, corruption and misrepresentation</w:t>
      </w:r>
    </w:p>
    <w:p w:rsidR="00786C11" w:rsidRDefault="00786C11" w:rsidP="00786C11">
      <w:pPr>
        <w:spacing w:line="360" w:lineRule="auto"/>
        <w:ind w:left="426"/>
        <w:rPr>
          <w:rFonts w:ascii="Arial" w:hAnsi="Arial" w:cs="Arial"/>
        </w:rPr>
      </w:pPr>
      <w:r>
        <w:rPr>
          <w:rFonts w:ascii="Arial" w:hAnsi="Arial" w:cs="Arial"/>
        </w:rPr>
        <w:t xml:space="preserve">one </w:t>
      </w:r>
      <w:r w:rsidRPr="00786C11">
        <w:rPr>
          <w:rFonts w:ascii="Arial" w:hAnsi="Arial" w:cs="Arial"/>
        </w:rPr>
        <w:t>on Thef</w:t>
      </w:r>
      <w:r>
        <w:rPr>
          <w:rFonts w:ascii="Arial" w:hAnsi="Arial" w:cs="Arial"/>
        </w:rPr>
        <w:t>t</w:t>
      </w:r>
    </w:p>
    <w:p w:rsidR="00786C11" w:rsidRDefault="00786C11" w:rsidP="00786C11">
      <w:pPr>
        <w:spacing w:line="360" w:lineRule="auto"/>
        <w:ind w:left="426"/>
        <w:rPr>
          <w:rFonts w:ascii="Arial" w:hAnsi="Arial" w:cs="Arial"/>
        </w:rPr>
      </w:pPr>
    </w:p>
    <w:p w:rsidR="00786C11" w:rsidRDefault="00786C11" w:rsidP="00786C11">
      <w:pPr>
        <w:spacing w:line="360" w:lineRule="auto"/>
        <w:rPr>
          <w:rFonts w:ascii="Arial" w:hAnsi="Arial" w:cs="Arial"/>
        </w:rPr>
      </w:pPr>
      <w:r w:rsidRPr="00D5569A">
        <w:rPr>
          <w:rFonts w:ascii="Arial" w:hAnsi="Arial" w:cs="Arial"/>
        </w:rPr>
        <w:t xml:space="preserve">(b)(i)what number of the specified employees were paid severance packages </w:t>
      </w:r>
    </w:p>
    <w:p w:rsidR="00786C11" w:rsidRDefault="00786C11" w:rsidP="00786C11">
      <w:pPr>
        <w:spacing w:line="360" w:lineRule="auto"/>
        <w:rPr>
          <w:rFonts w:ascii="Arial" w:hAnsi="Arial" w:cs="Arial"/>
        </w:rPr>
      </w:pPr>
      <w:r>
        <w:rPr>
          <w:rFonts w:ascii="Arial" w:hAnsi="Arial" w:cs="Arial"/>
        </w:rPr>
        <w:t xml:space="preserve">      none</w:t>
      </w:r>
    </w:p>
    <w:p w:rsidR="00786C11" w:rsidRDefault="00786C11" w:rsidP="00786C11">
      <w:pPr>
        <w:spacing w:line="360" w:lineRule="auto"/>
        <w:rPr>
          <w:rFonts w:ascii="Arial" w:hAnsi="Arial" w:cs="Arial"/>
        </w:rPr>
      </w:pPr>
      <w:r>
        <w:rPr>
          <w:rFonts w:ascii="Arial" w:hAnsi="Arial" w:cs="Arial"/>
        </w:rPr>
        <w:t xml:space="preserve">  </w:t>
      </w:r>
      <w:r w:rsidRPr="00D5569A">
        <w:rPr>
          <w:rFonts w:ascii="Arial" w:hAnsi="Arial" w:cs="Arial"/>
        </w:rPr>
        <w:t xml:space="preserve"> (ii)what was the monetary value of each severance package? </w:t>
      </w:r>
      <w:r>
        <w:rPr>
          <w:rFonts w:ascii="Arial" w:hAnsi="Arial" w:cs="Arial"/>
        </w:rPr>
        <w:t xml:space="preserve"> </w:t>
      </w:r>
    </w:p>
    <w:p w:rsidR="00E46D5A" w:rsidRDefault="00786C11" w:rsidP="00B228DF">
      <w:pPr>
        <w:spacing w:line="360" w:lineRule="auto"/>
        <w:rPr>
          <w:rStyle w:val="fontstyle2"/>
          <w:rFonts w:ascii="Arial" w:hAnsi="Arial" w:cs="Arial"/>
        </w:rPr>
      </w:pPr>
      <w:r>
        <w:rPr>
          <w:rFonts w:ascii="Arial" w:hAnsi="Arial" w:cs="Arial"/>
        </w:rPr>
        <w:t xml:space="preserve">    none</w:t>
      </w:r>
    </w:p>
    <w:p w:rsidR="00E46D5A" w:rsidRPr="0048172F" w:rsidRDefault="00E46D5A" w:rsidP="00E46D5A">
      <w:pPr>
        <w:spacing w:line="360" w:lineRule="auto"/>
        <w:ind w:left="360" w:firstLine="30"/>
        <w:jc w:val="both"/>
        <w:rPr>
          <w:rStyle w:val="fontstyle2"/>
          <w:rFonts w:ascii="Arial" w:hAnsi="Arial" w:cs="Arial"/>
        </w:rPr>
      </w:pPr>
    </w:p>
    <w:p w:rsidR="00E46D5A" w:rsidRPr="00656095" w:rsidRDefault="00E46D5A" w:rsidP="00E46D5A">
      <w:pPr>
        <w:rPr>
          <w:rStyle w:val="fontstyle2"/>
          <w:rFonts w:ascii="Arial" w:hAnsi="Arial" w:cs="Arial"/>
          <w:b/>
        </w:rPr>
      </w:pPr>
    </w:p>
    <w:p w:rsidR="00E46D5A" w:rsidRPr="00786C11" w:rsidRDefault="00E46D5A" w:rsidP="00786C11">
      <w:pPr>
        <w:tabs>
          <w:tab w:val="left" w:pos="-8364"/>
        </w:tabs>
        <w:jc w:val="both"/>
        <w:rPr>
          <w:rFonts w:ascii="Arial" w:hAnsi="Arial" w:cs="Arial"/>
        </w:rPr>
      </w:pPr>
    </w:p>
    <w:p w:rsidR="00E46D5A" w:rsidRPr="00910731" w:rsidRDefault="00E46D5A" w:rsidP="00E46D5A">
      <w:pPr>
        <w:spacing w:line="360" w:lineRule="auto"/>
        <w:jc w:val="both"/>
        <w:rPr>
          <w:rFonts w:ascii="Arial" w:hAnsi="Arial" w:cs="Arial"/>
          <w:b/>
          <w:bCs/>
        </w:rPr>
      </w:pPr>
      <w:r>
        <w:rPr>
          <w:rFonts w:ascii="Arial" w:hAnsi="Arial" w:cs="Arial"/>
          <w:b/>
          <w:bCs/>
        </w:rPr>
        <w:t>MS</w:t>
      </w:r>
      <w:r w:rsidR="00786C11">
        <w:rPr>
          <w:rFonts w:ascii="Arial" w:hAnsi="Arial" w:cs="Arial"/>
          <w:b/>
          <w:bCs/>
        </w:rPr>
        <w:t>.</w:t>
      </w:r>
      <w:r>
        <w:rPr>
          <w:rFonts w:ascii="Arial" w:hAnsi="Arial" w:cs="Arial"/>
          <w:b/>
          <w:bCs/>
        </w:rPr>
        <w:t xml:space="preserve"> T XASA, MP</w:t>
      </w:r>
    </w:p>
    <w:p w:rsidR="00E46D5A" w:rsidRPr="00910731" w:rsidRDefault="00E46D5A" w:rsidP="00E46D5A">
      <w:pPr>
        <w:spacing w:line="360" w:lineRule="auto"/>
        <w:jc w:val="both"/>
        <w:rPr>
          <w:rFonts w:ascii="Arial" w:hAnsi="Arial" w:cs="Arial"/>
          <w:b/>
          <w:bCs/>
        </w:rPr>
      </w:pPr>
      <w:r w:rsidRPr="00910731">
        <w:rPr>
          <w:rFonts w:ascii="Arial" w:hAnsi="Arial" w:cs="Arial"/>
          <w:b/>
          <w:bCs/>
        </w:rPr>
        <w:t>MINISTER OF SPORT AND RECREATION</w:t>
      </w:r>
    </w:p>
    <w:sectPr w:rsidR="00E46D5A" w:rsidRPr="009107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6DE0"/>
    <w:multiLevelType w:val="hybridMultilevel"/>
    <w:tmpl w:val="FEB4CD74"/>
    <w:lvl w:ilvl="0" w:tplc="D34CC2F6">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C352F0"/>
    <w:multiLevelType w:val="hybridMultilevel"/>
    <w:tmpl w:val="5EF66376"/>
    <w:lvl w:ilvl="0" w:tplc="916C53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992CFA"/>
    <w:multiLevelType w:val="hybridMultilevel"/>
    <w:tmpl w:val="6380A422"/>
    <w:lvl w:ilvl="0" w:tplc="1C09000D">
      <w:start w:val="1"/>
      <w:numFmt w:val="bullet"/>
      <w:lvlText w:val=""/>
      <w:lvlJc w:val="left"/>
      <w:pPr>
        <w:ind w:left="885" w:hanging="360"/>
      </w:pPr>
      <w:rPr>
        <w:rFonts w:ascii="Wingdings" w:hAnsi="Wingdings" w:hint="default"/>
      </w:rPr>
    </w:lvl>
    <w:lvl w:ilvl="1" w:tplc="1C090003" w:tentative="1">
      <w:start w:val="1"/>
      <w:numFmt w:val="bullet"/>
      <w:lvlText w:val="o"/>
      <w:lvlJc w:val="left"/>
      <w:pPr>
        <w:ind w:left="1605" w:hanging="360"/>
      </w:pPr>
      <w:rPr>
        <w:rFonts w:ascii="Courier New" w:hAnsi="Courier New" w:cs="Courier New" w:hint="default"/>
      </w:rPr>
    </w:lvl>
    <w:lvl w:ilvl="2" w:tplc="1C090005" w:tentative="1">
      <w:start w:val="1"/>
      <w:numFmt w:val="bullet"/>
      <w:lvlText w:val=""/>
      <w:lvlJc w:val="left"/>
      <w:pPr>
        <w:ind w:left="2325" w:hanging="360"/>
      </w:pPr>
      <w:rPr>
        <w:rFonts w:ascii="Wingdings" w:hAnsi="Wingdings" w:hint="default"/>
      </w:rPr>
    </w:lvl>
    <w:lvl w:ilvl="3" w:tplc="1C090001" w:tentative="1">
      <w:start w:val="1"/>
      <w:numFmt w:val="bullet"/>
      <w:lvlText w:val=""/>
      <w:lvlJc w:val="left"/>
      <w:pPr>
        <w:ind w:left="3045" w:hanging="360"/>
      </w:pPr>
      <w:rPr>
        <w:rFonts w:ascii="Symbol" w:hAnsi="Symbol" w:hint="default"/>
      </w:rPr>
    </w:lvl>
    <w:lvl w:ilvl="4" w:tplc="1C090003" w:tentative="1">
      <w:start w:val="1"/>
      <w:numFmt w:val="bullet"/>
      <w:lvlText w:val="o"/>
      <w:lvlJc w:val="left"/>
      <w:pPr>
        <w:ind w:left="3765" w:hanging="360"/>
      </w:pPr>
      <w:rPr>
        <w:rFonts w:ascii="Courier New" w:hAnsi="Courier New" w:cs="Courier New" w:hint="default"/>
      </w:rPr>
    </w:lvl>
    <w:lvl w:ilvl="5" w:tplc="1C090005" w:tentative="1">
      <w:start w:val="1"/>
      <w:numFmt w:val="bullet"/>
      <w:lvlText w:val=""/>
      <w:lvlJc w:val="left"/>
      <w:pPr>
        <w:ind w:left="4485" w:hanging="360"/>
      </w:pPr>
      <w:rPr>
        <w:rFonts w:ascii="Wingdings" w:hAnsi="Wingdings" w:hint="default"/>
      </w:rPr>
    </w:lvl>
    <w:lvl w:ilvl="6" w:tplc="1C090001" w:tentative="1">
      <w:start w:val="1"/>
      <w:numFmt w:val="bullet"/>
      <w:lvlText w:val=""/>
      <w:lvlJc w:val="left"/>
      <w:pPr>
        <w:ind w:left="5205" w:hanging="360"/>
      </w:pPr>
      <w:rPr>
        <w:rFonts w:ascii="Symbol" w:hAnsi="Symbol" w:hint="default"/>
      </w:rPr>
    </w:lvl>
    <w:lvl w:ilvl="7" w:tplc="1C090003" w:tentative="1">
      <w:start w:val="1"/>
      <w:numFmt w:val="bullet"/>
      <w:lvlText w:val="o"/>
      <w:lvlJc w:val="left"/>
      <w:pPr>
        <w:ind w:left="5925" w:hanging="360"/>
      </w:pPr>
      <w:rPr>
        <w:rFonts w:ascii="Courier New" w:hAnsi="Courier New" w:cs="Courier New" w:hint="default"/>
      </w:rPr>
    </w:lvl>
    <w:lvl w:ilvl="8" w:tplc="1C090005" w:tentative="1">
      <w:start w:val="1"/>
      <w:numFmt w:val="bullet"/>
      <w:lvlText w:val=""/>
      <w:lvlJc w:val="left"/>
      <w:pPr>
        <w:ind w:left="6645" w:hanging="360"/>
      </w:pPr>
      <w:rPr>
        <w:rFonts w:ascii="Wingdings" w:hAnsi="Wingdings" w:hint="default"/>
      </w:rPr>
    </w:lvl>
  </w:abstractNum>
  <w:abstractNum w:abstractNumId="3">
    <w:nsid w:val="24922EB2"/>
    <w:multiLevelType w:val="hybridMultilevel"/>
    <w:tmpl w:val="CCD21666"/>
    <w:lvl w:ilvl="0" w:tplc="893EB7AC">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
    <w:nsid w:val="3DD00F13"/>
    <w:multiLevelType w:val="hybridMultilevel"/>
    <w:tmpl w:val="E04C6F4C"/>
    <w:lvl w:ilvl="0" w:tplc="1C09000D">
      <w:start w:val="1"/>
      <w:numFmt w:val="bullet"/>
      <w:lvlText w:val=""/>
      <w:lvlJc w:val="left"/>
      <w:pPr>
        <w:ind w:left="436" w:hanging="360"/>
      </w:pPr>
      <w:rPr>
        <w:rFonts w:ascii="Wingdings" w:hAnsi="Wingdings"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5">
    <w:nsid w:val="41842679"/>
    <w:multiLevelType w:val="hybridMultilevel"/>
    <w:tmpl w:val="35904EC2"/>
    <w:lvl w:ilvl="0" w:tplc="98A46E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36171A"/>
    <w:multiLevelType w:val="hybridMultilevel"/>
    <w:tmpl w:val="EA14A104"/>
    <w:lvl w:ilvl="0" w:tplc="20E2F2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C5633E5"/>
    <w:multiLevelType w:val="hybridMultilevel"/>
    <w:tmpl w:val="2FFC212E"/>
    <w:lvl w:ilvl="0" w:tplc="1C09000D">
      <w:start w:val="1"/>
      <w:numFmt w:val="bullet"/>
      <w:lvlText w:val=""/>
      <w:lvlJc w:val="left"/>
      <w:pPr>
        <w:ind w:left="436" w:hanging="360"/>
      </w:pPr>
      <w:rPr>
        <w:rFonts w:ascii="Wingdings" w:hAnsi="Wingdings"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2"/>
  </w:num>
  <w:num w:numId="6">
    <w:abstractNumId w:val="4"/>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compat/>
  <w:rsids>
    <w:rsidRoot w:val="0087088C"/>
    <w:rsid w:val="000169A2"/>
    <w:rsid w:val="00096BE7"/>
    <w:rsid w:val="000D1ECF"/>
    <w:rsid w:val="000F145A"/>
    <w:rsid w:val="00114953"/>
    <w:rsid w:val="00137734"/>
    <w:rsid w:val="00147631"/>
    <w:rsid w:val="00157FC6"/>
    <w:rsid w:val="001D1118"/>
    <w:rsid w:val="001F5E88"/>
    <w:rsid w:val="002366D8"/>
    <w:rsid w:val="00246268"/>
    <w:rsid w:val="002463F3"/>
    <w:rsid w:val="002857EE"/>
    <w:rsid w:val="0031067F"/>
    <w:rsid w:val="003335F5"/>
    <w:rsid w:val="00382B08"/>
    <w:rsid w:val="003942CF"/>
    <w:rsid w:val="003F61AF"/>
    <w:rsid w:val="004016F8"/>
    <w:rsid w:val="00403B78"/>
    <w:rsid w:val="00427436"/>
    <w:rsid w:val="00443D1E"/>
    <w:rsid w:val="004720EA"/>
    <w:rsid w:val="0047338C"/>
    <w:rsid w:val="0048172F"/>
    <w:rsid w:val="00542763"/>
    <w:rsid w:val="0054645C"/>
    <w:rsid w:val="00574187"/>
    <w:rsid w:val="005819C0"/>
    <w:rsid w:val="00607679"/>
    <w:rsid w:val="0063407B"/>
    <w:rsid w:val="006453F4"/>
    <w:rsid w:val="00656095"/>
    <w:rsid w:val="006830A8"/>
    <w:rsid w:val="006A3F35"/>
    <w:rsid w:val="006A44A0"/>
    <w:rsid w:val="006F53A8"/>
    <w:rsid w:val="00710210"/>
    <w:rsid w:val="0075302A"/>
    <w:rsid w:val="00786C11"/>
    <w:rsid w:val="007D2E97"/>
    <w:rsid w:val="007E674D"/>
    <w:rsid w:val="0087088C"/>
    <w:rsid w:val="008969C0"/>
    <w:rsid w:val="008B13F4"/>
    <w:rsid w:val="008E435C"/>
    <w:rsid w:val="009A0CFA"/>
    <w:rsid w:val="00A061DC"/>
    <w:rsid w:val="00A17F2B"/>
    <w:rsid w:val="00A4437A"/>
    <w:rsid w:val="00A65518"/>
    <w:rsid w:val="00A73F52"/>
    <w:rsid w:val="00AC3560"/>
    <w:rsid w:val="00AE7F65"/>
    <w:rsid w:val="00AF7AC8"/>
    <w:rsid w:val="00B228DF"/>
    <w:rsid w:val="00B33F92"/>
    <w:rsid w:val="00B47589"/>
    <w:rsid w:val="00B805B9"/>
    <w:rsid w:val="00BD6291"/>
    <w:rsid w:val="00BF02C4"/>
    <w:rsid w:val="00C500C4"/>
    <w:rsid w:val="00C508E7"/>
    <w:rsid w:val="00C55590"/>
    <w:rsid w:val="00C64936"/>
    <w:rsid w:val="00C81889"/>
    <w:rsid w:val="00CC434F"/>
    <w:rsid w:val="00CF3698"/>
    <w:rsid w:val="00D35547"/>
    <w:rsid w:val="00D5569A"/>
    <w:rsid w:val="00D6695E"/>
    <w:rsid w:val="00DF6477"/>
    <w:rsid w:val="00E3553A"/>
    <w:rsid w:val="00E44EC8"/>
    <w:rsid w:val="00E46D5A"/>
    <w:rsid w:val="00E90395"/>
    <w:rsid w:val="00EA7241"/>
    <w:rsid w:val="00EE2FBA"/>
    <w:rsid w:val="00F43B83"/>
    <w:rsid w:val="00F64B26"/>
    <w:rsid w:val="00F7110F"/>
    <w:rsid w:val="00F84680"/>
    <w:rsid w:val="00F93ACD"/>
    <w:rsid w:val="00FD090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F5E88"/>
    <w:pPr>
      <w:keepNext/>
      <w:jc w:val="both"/>
      <w:outlineLvl w:val="0"/>
    </w:pPr>
    <w:rPr>
      <w:rFonts w:ascii="Footlight MT Light" w:hAnsi="Footlight MT Light"/>
      <w:b/>
      <w:sz w:val="36"/>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87088C"/>
    <w:rPr>
      <w:b/>
      <w:bCs/>
    </w:rPr>
  </w:style>
  <w:style w:type="character" w:customStyle="1" w:styleId="fontstyle2">
    <w:name w:val="fontstyle2"/>
    <w:basedOn w:val="DefaultParagraphFont"/>
    <w:rsid w:val="0087088C"/>
  </w:style>
  <w:style w:type="character" w:customStyle="1" w:styleId="Heading1Char">
    <w:name w:val="Heading 1 Char"/>
    <w:link w:val="Heading1"/>
    <w:rsid w:val="001F5E88"/>
    <w:rPr>
      <w:rFonts w:ascii="Footlight MT Light" w:hAnsi="Footlight MT Light"/>
      <w:b/>
      <w:sz w:val="36"/>
      <w:lang w:val="en-GB" w:eastAsia="en-US"/>
    </w:rPr>
  </w:style>
  <w:style w:type="paragraph" w:styleId="BalloonText">
    <w:name w:val="Balloon Text"/>
    <w:basedOn w:val="Normal"/>
    <w:link w:val="BalloonTextChar"/>
    <w:rsid w:val="001F5E88"/>
    <w:rPr>
      <w:rFonts w:ascii="Tahoma" w:hAnsi="Tahoma" w:cs="Tahoma"/>
      <w:sz w:val="16"/>
      <w:szCs w:val="16"/>
    </w:rPr>
  </w:style>
  <w:style w:type="character" w:customStyle="1" w:styleId="BalloonTextChar">
    <w:name w:val="Balloon Text Char"/>
    <w:link w:val="BalloonText"/>
    <w:rsid w:val="001F5E88"/>
    <w:rPr>
      <w:rFonts w:ascii="Tahoma" w:hAnsi="Tahoma" w:cs="Tahoma"/>
      <w:sz w:val="16"/>
      <w:szCs w:val="16"/>
      <w:lang w:val="en-US" w:eastAsia="en-US"/>
    </w:rPr>
  </w:style>
  <w:style w:type="paragraph" w:styleId="BodyTextIndent2">
    <w:name w:val="Body Text Indent 2"/>
    <w:basedOn w:val="Normal"/>
    <w:link w:val="BodyTextIndent2Char"/>
    <w:rsid w:val="006453F4"/>
    <w:pPr>
      <w:spacing w:after="120" w:line="480" w:lineRule="auto"/>
      <w:ind w:left="283"/>
    </w:pPr>
    <w:rPr>
      <w:rFonts w:ascii="Footlight MT Light" w:hAnsi="Footlight MT Light"/>
      <w:szCs w:val="20"/>
      <w:lang w:val="en-GB"/>
    </w:rPr>
  </w:style>
  <w:style w:type="character" w:customStyle="1" w:styleId="BodyTextIndent2Char">
    <w:name w:val="Body Text Indent 2 Char"/>
    <w:link w:val="BodyTextIndent2"/>
    <w:rsid w:val="006453F4"/>
    <w:rPr>
      <w:rFonts w:ascii="Footlight MT Light" w:hAnsi="Footlight MT Light"/>
      <w:sz w:val="24"/>
      <w:lang w:val="en-GB" w:eastAsia="en-US"/>
    </w:rPr>
  </w:style>
</w:styles>
</file>

<file path=word/webSettings.xml><?xml version="1.0" encoding="utf-8"?>
<w:webSettings xmlns:r="http://schemas.openxmlformats.org/officeDocument/2006/relationships" xmlns:w="http://schemas.openxmlformats.org/wordprocessingml/2006/main">
  <w:divs>
    <w:div w:id="1653212478">
      <w:bodyDiv w:val="1"/>
      <w:marLeft w:val="60"/>
      <w:marRight w:val="60"/>
      <w:marTop w:val="60"/>
      <w:marBottom w:val="15"/>
      <w:divBdr>
        <w:top w:val="none" w:sz="0" w:space="0" w:color="auto"/>
        <w:left w:val="none" w:sz="0" w:space="0" w:color="auto"/>
        <w:bottom w:val="none" w:sz="0" w:space="0" w:color="auto"/>
        <w:right w:val="none" w:sz="0" w:space="0" w:color="auto"/>
      </w:divBdr>
      <w:divsChild>
        <w:div w:id="939339542">
          <w:marLeft w:val="0"/>
          <w:marRight w:val="0"/>
          <w:marTop w:val="0"/>
          <w:marBottom w:val="0"/>
          <w:divBdr>
            <w:top w:val="none" w:sz="0" w:space="0" w:color="auto"/>
            <w:left w:val="none" w:sz="0" w:space="0" w:color="auto"/>
            <w:bottom w:val="none" w:sz="0" w:space="0" w:color="auto"/>
            <w:right w:val="none" w:sz="0" w:space="0" w:color="auto"/>
          </w:divBdr>
        </w:div>
        <w:div w:id="95756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Meshack</dc:creator>
  <cp:lastModifiedBy>PUMZA</cp:lastModifiedBy>
  <cp:revision>2</cp:revision>
  <cp:lastPrinted>2018-08-24T07:32:00Z</cp:lastPrinted>
  <dcterms:created xsi:type="dcterms:W3CDTF">2018-10-01T11:04:00Z</dcterms:created>
  <dcterms:modified xsi:type="dcterms:W3CDTF">2018-10-01T11:04:00Z</dcterms:modified>
</cp:coreProperties>
</file>