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85343E" w:rsidP="00A20998">
      <w:pPr>
        <w:spacing w:line="360" w:lineRule="auto"/>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FA124D" w:rsidRDefault="00FA124D" w:rsidP="00FA124D">
      <w:pPr>
        <w:spacing w:after="200" w:line="276" w:lineRule="auto"/>
        <w:rPr>
          <w:rFonts w:ascii="Arial" w:eastAsia="Calibri" w:hAnsi="Arial" w:cs="Arial"/>
          <w:b/>
          <w:bCs/>
          <w:sz w:val="22"/>
          <w:szCs w:val="22"/>
          <w:lang w:val="en-ZA"/>
        </w:rPr>
      </w:pPr>
    </w:p>
    <w:p w:rsidR="002E7253" w:rsidRPr="002E7253" w:rsidRDefault="002E7253" w:rsidP="00FA124D">
      <w:pPr>
        <w:spacing w:after="200" w:line="276" w:lineRule="auto"/>
        <w:rPr>
          <w:rFonts w:ascii="Arial" w:eastAsia="Calibri" w:hAnsi="Arial" w:cs="Arial"/>
          <w:b/>
          <w:bCs/>
          <w:sz w:val="22"/>
          <w:szCs w:val="22"/>
          <w:lang w:val="en-GB"/>
        </w:rPr>
      </w:pPr>
      <w:r w:rsidRPr="002E7253">
        <w:rPr>
          <w:rFonts w:ascii="Arial" w:eastAsia="Calibri" w:hAnsi="Arial" w:cs="Arial"/>
          <w:b/>
          <w:bCs/>
          <w:sz w:val="22"/>
          <w:szCs w:val="22"/>
          <w:lang w:val="en-ZA"/>
        </w:rPr>
        <w:t>NATIONAL ASSEMBLY</w:t>
      </w:r>
    </w:p>
    <w:p w:rsidR="002E7253" w:rsidRPr="002E7253" w:rsidRDefault="00FA124D" w:rsidP="00FA124D">
      <w:pPr>
        <w:spacing w:after="200" w:line="276" w:lineRule="auto"/>
        <w:rPr>
          <w:rFonts w:ascii="Arial" w:eastAsia="Calibri" w:hAnsi="Arial" w:cs="Arial"/>
          <w:b/>
          <w:bCs/>
          <w:sz w:val="22"/>
          <w:szCs w:val="22"/>
          <w:lang w:val="en-GB"/>
        </w:rPr>
      </w:pPr>
      <w:r>
        <w:rPr>
          <w:rFonts w:ascii="Arial" w:eastAsia="Calibri" w:hAnsi="Arial" w:cs="Arial"/>
          <w:b/>
          <w:bCs/>
          <w:sz w:val="22"/>
          <w:szCs w:val="22"/>
          <w:lang w:val="en-GB"/>
        </w:rPr>
        <w:t xml:space="preserve">QUESTION </w:t>
      </w:r>
      <w:r w:rsidR="002E7253" w:rsidRPr="002E7253">
        <w:rPr>
          <w:rFonts w:ascii="Arial" w:eastAsia="Calibri" w:hAnsi="Arial" w:cs="Arial"/>
          <w:b/>
          <w:bCs/>
          <w:sz w:val="22"/>
          <w:szCs w:val="22"/>
          <w:lang w:val="en-GB"/>
        </w:rPr>
        <w:t>FOR WRITTEN REPLY</w:t>
      </w:r>
    </w:p>
    <w:p w:rsidR="002E7253" w:rsidRPr="002E7253" w:rsidRDefault="00FA124D" w:rsidP="00FA124D">
      <w:pPr>
        <w:spacing w:after="200" w:line="276" w:lineRule="auto"/>
        <w:rPr>
          <w:rFonts w:ascii="Arial" w:eastAsia="Calibri" w:hAnsi="Arial" w:cs="Arial"/>
          <w:b/>
          <w:bCs/>
          <w:sz w:val="22"/>
          <w:szCs w:val="22"/>
          <w:lang w:val="en-GB"/>
        </w:rPr>
      </w:pPr>
      <w:r>
        <w:rPr>
          <w:rFonts w:ascii="Arial" w:eastAsia="Calibri" w:hAnsi="Arial" w:cs="Arial"/>
          <w:b/>
          <w:bCs/>
          <w:sz w:val="22"/>
          <w:szCs w:val="22"/>
          <w:lang w:val="en-GB"/>
        </w:rPr>
        <w:t xml:space="preserve">PARLIAMENTARY </w:t>
      </w:r>
      <w:r w:rsidR="002E7253" w:rsidRPr="002E7253">
        <w:rPr>
          <w:rFonts w:ascii="Arial" w:eastAsia="Calibri" w:hAnsi="Arial" w:cs="Arial"/>
          <w:b/>
          <w:bCs/>
          <w:sz w:val="22"/>
          <w:szCs w:val="22"/>
          <w:lang w:val="en-GB"/>
        </w:rPr>
        <w:t xml:space="preserve">QUESTION </w:t>
      </w:r>
      <w:r>
        <w:rPr>
          <w:rFonts w:ascii="Arial" w:eastAsia="Calibri" w:hAnsi="Arial" w:cs="Arial"/>
          <w:b/>
          <w:bCs/>
          <w:sz w:val="22"/>
          <w:szCs w:val="22"/>
          <w:lang w:val="en-GB"/>
        </w:rPr>
        <w:t xml:space="preserve">NO: </w:t>
      </w:r>
      <w:r w:rsidR="004926BD">
        <w:rPr>
          <w:rFonts w:ascii="Arial" w:eastAsia="Calibri" w:hAnsi="Arial" w:cs="Arial"/>
          <w:b/>
          <w:bCs/>
          <w:sz w:val="22"/>
          <w:szCs w:val="22"/>
          <w:lang w:val="en-GB"/>
        </w:rPr>
        <w:t>2</w:t>
      </w:r>
      <w:r w:rsidR="003B0260">
        <w:rPr>
          <w:rFonts w:ascii="Arial" w:eastAsia="Calibri" w:hAnsi="Arial" w:cs="Arial"/>
          <w:b/>
          <w:bCs/>
          <w:sz w:val="22"/>
          <w:szCs w:val="22"/>
          <w:lang w:val="en-GB"/>
        </w:rPr>
        <w:t>3</w:t>
      </w:r>
      <w:r w:rsidR="00B021CE">
        <w:rPr>
          <w:rFonts w:ascii="Arial" w:eastAsia="Calibri" w:hAnsi="Arial" w:cs="Arial"/>
          <w:b/>
          <w:bCs/>
          <w:sz w:val="22"/>
          <w:szCs w:val="22"/>
          <w:lang w:val="en-GB"/>
        </w:rPr>
        <w:t>21</w:t>
      </w:r>
    </w:p>
    <w:p w:rsidR="002E7253" w:rsidRPr="00FA124D" w:rsidRDefault="002E7253" w:rsidP="00FA124D">
      <w:pPr>
        <w:spacing w:after="200" w:line="276" w:lineRule="auto"/>
        <w:rPr>
          <w:rFonts w:ascii="Arial" w:eastAsia="Calibri" w:hAnsi="Arial" w:cs="Arial"/>
          <w:b/>
          <w:bCs/>
          <w:sz w:val="22"/>
          <w:szCs w:val="22"/>
          <w:lang w:val="en-GB"/>
        </w:rPr>
      </w:pPr>
      <w:r w:rsidRPr="00FA124D">
        <w:rPr>
          <w:rFonts w:ascii="Arial" w:eastAsia="Calibri" w:hAnsi="Arial" w:cs="Arial"/>
          <w:b/>
          <w:bCs/>
          <w:sz w:val="22"/>
          <w:szCs w:val="22"/>
          <w:lang w:val="en-GB"/>
        </w:rPr>
        <w:t xml:space="preserve">DATE </w:t>
      </w:r>
      <w:r w:rsidR="00FA124D" w:rsidRPr="00FA124D">
        <w:rPr>
          <w:rFonts w:ascii="Arial" w:eastAsia="Calibri" w:hAnsi="Arial" w:cs="Arial"/>
          <w:b/>
          <w:bCs/>
          <w:sz w:val="22"/>
          <w:szCs w:val="22"/>
          <w:lang w:val="en-GB"/>
        </w:rPr>
        <w:t xml:space="preserve">OF </w:t>
      </w:r>
      <w:r w:rsidRPr="00FA124D">
        <w:rPr>
          <w:rFonts w:ascii="Arial" w:eastAsia="Calibri" w:hAnsi="Arial" w:cs="Arial"/>
          <w:b/>
          <w:bCs/>
          <w:sz w:val="22"/>
          <w:szCs w:val="22"/>
          <w:lang w:val="en-GB"/>
        </w:rPr>
        <w:t xml:space="preserve">QUESTION: </w:t>
      </w:r>
      <w:r w:rsidR="005601A1" w:rsidRPr="00FA124D">
        <w:rPr>
          <w:rFonts w:ascii="Arial" w:eastAsia="Calibri" w:hAnsi="Arial" w:cs="Arial"/>
          <w:b/>
          <w:bCs/>
          <w:sz w:val="22"/>
          <w:szCs w:val="22"/>
          <w:lang w:val="en-GB"/>
        </w:rPr>
        <w:t>2</w:t>
      </w:r>
      <w:r w:rsidR="00B021CE" w:rsidRPr="00FA124D">
        <w:rPr>
          <w:rFonts w:ascii="Arial" w:eastAsia="Calibri" w:hAnsi="Arial" w:cs="Arial"/>
          <w:b/>
          <w:bCs/>
          <w:sz w:val="22"/>
          <w:szCs w:val="22"/>
          <w:lang w:val="en-GB"/>
        </w:rPr>
        <w:t>8</w:t>
      </w:r>
      <w:r w:rsidR="00FA124D">
        <w:rPr>
          <w:rFonts w:ascii="Arial" w:eastAsia="Calibri" w:hAnsi="Arial" w:cs="Arial"/>
          <w:b/>
          <w:bCs/>
          <w:sz w:val="22"/>
          <w:szCs w:val="22"/>
          <w:lang w:val="en-GB"/>
        </w:rPr>
        <w:t xml:space="preserve"> OCTOBER </w:t>
      </w:r>
      <w:r w:rsidRPr="00FA124D">
        <w:rPr>
          <w:rFonts w:ascii="Arial" w:eastAsia="Calibri" w:hAnsi="Arial" w:cs="Arial"/>
          <w:b/>
          <w:bCs/>
          <w:sz w:val="22"/>
          <w:szCs w:val="22"/>
          <w:lang w:val="en-GB"/>
        </w:rPr>
        <w:t>2016</w:t>
      </w:r>
    </w:p>
    <w:p w:rsidR="00D463C8" w:rsidRPr="00FA124D" w:rsidRDefault="00791471" w:rsidP="00FA124D">
      <w:pPr>
        <w:spacing w:before="100" w:beforeAutospacing="1" w:after="100" w:afterAutospacing="1" w:line="276" w:lineRule="auto"/>
        <w:outlineLvl w:val="0"/>
        <w:rPr>
          <w:rFonts w:ascii="Arial" w:eastAsia="Calibri" w:hAnsi="Arial" w:cs="Arial"/>
          <w:b/>
          <w:bCs/>
          <w:sz w:val="22"/>
          <w:szCs w:val="22"/>
          <w:lang w:val="en-GB"/>
        </w:rPr>
      </w:pPr>
      <w:r w:rsidRPr="00FA124D">
        <w:rPr>
          <w:rFonts w:ascii="Arial" w:eastAsia="Calibri" w:hAnsi="Arial" w:cs="Arial"/>
          <w:b/>
          <w:bCs/>
          <w:sz w:val="22"/>
          <w:szCs w:val="22"/>
          <w:lang w:val="en-GB"/>
        </w:rPr>
        <w:t xml:space="preserve">DATE OF SUBMISSION: </w:t>
      </w:r>
      <w:r w:rsidR="00B021CE" w:rsidRPr="00FA124D">
        <w:rPr>
          <w:rFonts w:ascii="Arial" w:eastAsia="Calibri" w:hAnsi="Arial" w:cs="Arial"/>
          <w:b/>
          <w:bCs/>
          <w:sz w:val="22"/>
          <w:szCs w:val="22"/>
          <w:lang w:val="en-GB"/>
        </w:rPr>
        <w:t>11</w:t>
      </w:r>
      <w:r w:rsidR="00281574" w:rsidRPr="00FA124D">
        <w:rPr>
          <w:rFonts w:ascii="Arial" w:eastAsia="Calibri" w:hAnsi="Arial" w:cs="Arial"/>
          <w:b/>
          <w:bCs/>
          <w:sz w:val="22"/>
          <w:szCs w:val="22"/>
          <w:lang w:val="en-GB"/>
        </w:rPr>
        <w:t xml:space="preserve"> </w:t>
      </w:r>
      <w:r w:rsidR="005601A1" w:rsidRPr="00FA124D">
        <w:rPr>
          <w:rFonts w:ascii="Arial" w:eastAsia="Calibri" w:hAnsi="Arial" w:cs="Arial"/>
          <w:b/>
          <w:bCs/>
          <w:sz w:val="22"/>
          <w:szCs w:val="22"/>
          <w:lang w:val="en-GB"/>
        </w:rPr>
        <w:t>NOVEM</w:t>
      </w:r>
      <w:r w:rsidRPr="00FA124D">
        <w:rPr>
          <w:rFonts w:ascii="Arial" w:eastAsia="Calibri" w:hAnsi="Arial" w:cs="Arial"/>
          <w:b/>
          <w:bCs/>
          <w:sz w:val="22"/>
          <w:szCs w:val="22"/>
          <w:lang w:val="en-GB"/>
        </w:rPr>
        <w:t>BER</w:t>
      </w:r>
      <w:r w:rsidR="009F2D5C" w:rsidRPr="00FA124D">
        <w:rPr>
          <w:rFonts w:ascii="Arial" w:eastAsia="Calibri" w:hAnsi="Arial" w:cs="Arial"/>
          <w:b/>
          <w:bCs/>
          <w:sz w:val="22"/>
          <w:szCs w:val="22"/>
          <w:lang w:val="en-GB"/>
        </w:rPr>
        <w:t xml:space="preserve"> </w:t>
      </w:r>
      <w:r w:rsidR="00D463C8" w:rsidRPr="00FA124D">
        <w:rPr>
          <w:rFonts w:ascii="Arial" w:eastAsia="Calibri" w:hAnsi="Arial" w:cs="Arial"/>
          <w:b/>
          <w:bCs/>
          <w:sz w:val="22"/>
          <w:szCs w:val="22"/>
          <w:lang w:val="en-GB"/>
        </w:rPr>
        <w:t>2016</w:t>
      </w:r>
    </w:p>
    <w:p w:rsidR="00B021CE" w:rsidRPr="00B021CE" w:rsidRDefault="00B021CE" w:rsidP="00B021CE">
      <w:pPr>
        <w:spacing w:before="120" w:after="120" w:line="360" w:lineRule="auto"/>
        <w:jc w:val="both"/>
        <w:rPr>
          <w:rFonts w:ascii="Arial" w:hAnsi="Arial" w:cs="Arial"/>
          <w:b/>
          <w:bCs/>
          <w:sz w:val="22"/>
          <w:szCs w:val="22"/>
          <w:lang w:val="en-ZA"/>
        </w:rPr>
      </w:pPr>
      <w:r w:rsidRPr="00B021CE">
        <w:rPr>
          <w:rFonts w:ascii="Arial" w:hAnsi="Arial" w:cs="Arial"/>
          <w:b/>
          <w:bCs/>
          <w:sz w:val="22"/>
          <w:szCs w:val="22"/>
          <w:lang w:val="en-ZA"/>
        </w:rPr>
        <w:t>Ms D Carter (Cope) to ask the Minister of Justice and Correctional Services:</w:t>
      </w:r>
    </w:p>
    <w:p w:rsidR="00B021CE" w:rsidRDefault="00B021CE" w:rsidP="00B021CE">
      <w:pPr>
        <w:spacing w:before="120" w:after="120" w:line="360" w:lineRule="auto"/>
        <w:jc w:val="both"/>
        <w:rPr>
          <w:rFonts w:ascii="Arial" w:hAnsi="Arial" w:cs="Arial"/>
          <w:sz w:val="22"/>
          <w:szCs w:val="22"/>
          <w:lang w:val="en-ZA"/>
        </w:rPr>
      </w:pPr>
      <w:r w:rsidRPr="00B021CE">
        <w:rPr>
          <w:rFonts w:ascii="Arial" w:hAnsi="Arial" w:cs="Arial"/>
          <w:sz w:val="22"/>
          <w:szCs w:val="22"/>
          <w:lang w:val="en-ZA"/>
        </w:rPr>
        <w:t>Whether he requested the attendance of the National Director of Public Prosecutions, Mr Shaun Abrahams, at a meeting held at Luthuli House, the headquarters of the ANC, with the President, Mr Jacob G Zuma, and others, including himself; if so, (a) what was the purpose of the meeting, (b) was the impending prosecution of the Minister of Finance discussed and (c) what was the rationale behind scheduling an official meeting pertaining to Government at the headquart</w:t>
      </w:r>
      <w:r>
        <w:rPr>
          <w:rFonts w:ascii="Arial" w:hAnsi="Arial" w:cs="Arial"/>
          <w:sz w:val="22"/>
          <w:szCs w:val="22"/>
          <w:lang w:val="en-ZA"/>
        </w:rPr>
        <w:t>ers of the ANC?</w:t>
      </w:r>
    </w:p>
    <w:p w:rsidR="00B021CE" w:rsidRPr="00B021CE" w:rsidRDefault="00B021CE" w:rsidP="00B021CE">
      <w:pPr>
        <w:spacing w:before="120" w:after="120" w:line="360" w:lineRule="auto"/>
        <w:ind w:left="360"/>
        <w:jc w:val="right"/>
        <w:rPr>
          <w:rFonts w:ascii="Arial" w:hAnsi="Arial" w:cs="Arial"/>
          <w:b/>
          <w:sz w:val="22"/>
          <w:szCs w:val="22"/>
          <w:lang w:val="en-ZA"/>
        </w:rPr>
      </w:pPr>
      <w:r w:rsidRPr="00B021CE">
        <w:rPr>
          <w:rFonts w:ascii="Arial" w:hAnsi="Arial" w:cs="Arial"/>
          <w:b/>
          <w:sz w:val="22"/>
          <w:szCs w:val="22"/>
          <w:lang w:val="en-ZA"/>
        </w:rPr>
        <w:t>NW2654E</w:t>
      </w:r>
    </w:p>
    <w:p w:rsidR="00983C6B" w:rsidRDefault="00983C6B" w:rsidP="006D7E71">
      <w:pPr>
        <w:spacing w:before="120" w:after="120" w:line="360" w:lineRule="auto"/>
        <w:rPr>
          <w:rFonts w:ascii="Arial" w:hAnsi="Arial" w:cs="Arial"/>
          <w:b/>
        </w:rPr>
      </w:pPr>
      <w:r>
        <w:rPr>
          <w:rFonts w:ascii="Arial" w:hAnsi="Arial" w:cs="Arial"/>
          <w:b/>
        </w:rPr>
        <w:br w:type="page"/>
      </w:r>
      <w:r w:rsidR="0007655F">
        <w:rPr>
          <w:rFonts w:ascii="Arial" w:hAnsi="Arial" w:cs="Arial"/>
          <w:b/>
        </w:rPr>
        <w:lastRenderedPageBreak/>
        <w:t>REPLY:</w:t>
      </w:r>
    </w:p>
    <w:p w:rsidR="00FA124D" w:rsidRPr="00FA124D" w:rsidRDefault="00FA124D" w:rsidP="00FA124D">
      <w:pPr>
        <w:numPr>
          <w:ilvl w:val="0"/>
          <w:numId w:val="31"/>
        </w:numPr>
        <w:spacing w:after="200" w:line="276" w:lineRule="auto"/>
        <w:contextualSpacing/>
        <w:jc w:val="both"/>
        <w:rPr>
          <w:rFonts w:ascii="Arial" w:eastAsia="Calibri" w:hAnsi="Arial" w:cs="Arial"/>
          <w:lang w:val="en-ZA"/>
        </w:rPr>
      </w:pPr>
      <w:r w:rsidRPr="00FA124D">
        <w:rPr>
          <w:rFonts w:ascii="Arial" w:eastAsia="Calibri" w:hAnsi="Arial" w:cs="Arial"/>
          <w:lang w:val="en-ZA"/>
        </w:rPr>
        <w:t>Yes.  The purpose of the meeting was to reflect on a rapidly unfolding degenerating situation at institutions of higher learning as a direct result of the violence that had erupted during the protestation against the high cost of accessing higher education and the call for free education under the umbrella of the “Fees must fall” campaign.  It was deemed prudent to return the appropriate State intervention to stabilise the situation as busses were burning, shops were being looted, streets were barricaded, buildings and vehicles were being vandalised and harm was inflicted on persons.</w:t>
      </w:r>
    </w:p>
    <w:p w:rsidR="00FA124D" w:rsidRPr="00FA124D" w:rsidRDefault="00FA124D" w:rsidP="00FA124D">
      <w:pPr>
        <w:spacing w:after="200" w:line="276" w:lineRule="auto"/>
        <w:ind w:left="360"/>
        <w:contextualSpacing/>
        <w:jc w:val="both"/>
        <w:rPr>
          <w:rFonts w:ascii="Arial" w:eastAsia="Calibri" w:hAnsi="Arial" w:cs="Arial"/>
          <w:lang w:val="en-ZA"/>
        </w:rPr>
      </w:pPr>
    </w:p>
    <w:p w:rsidR="00FA124D" w:rsidRPr="00FA124D" w:rsidRDefault="00FA124D" w:rsidP="00FA124D">
      <w:pPr>
        <w:numPr>
          <w:ilvl w:val="0"/>
          <w:numId w:val="31"/>
        </w:numPr>
        <w:spacing w:after="200" w:line="276" w:lineRule="auto"/>
        <w:contextualSpacing/>
        <w:jc w:val="both"/>
        <w:rPr>
          <w:rFonts w:ascii="Arial" w:eastAsia="Calibri" w:hAnsi="Arial" w:cs="Arial"/>
          <w:lang w:val="en-ZA"/>
        </w:rPr>
      </w:pPr>
      <w:r w:rsidRPr="00FA124D">
        <w:rPr>
          <w:rFonts w:ascii="Arial" w:eastAsia="Calibri" w:hAnsi="Arial" w:cs="Arial"/>
          <w:lang w:val="en-ZA"/>
        </w:rPr>
        <w:t>No.  The President had been apprised of the impending prosecution days before this meeting.  It was hence not necessary to discuss the matter.  The matter nevertheless had no bearing on the agenda of the meeting and was never raised nor discussed at all.</w:t>
      </w:r>
    </w:p>
    <w:p w:rsidR="00FA124D" w:rsidRPr="00FA124D" w:rsidRDefault="00FA124D" w:rsidP="00FA124D">
      <w:pPr>
        <w:spacing w:after="200" w:line="276" w:lineRule="auto"/>
        <w:ind w:left="720"/>
        <w:contextualSpacing/>
        <w:rPr>
          <w:rFonts w:ascii="Arial" w:eastAsia="Calibri" w:hAnsi="Arial" w:cs="Arial"/>
          <w:lang w:val="en-ZA"/>
        </w:rPr>
      </w:pPr>
    </w:p>
    <w:p w:rsidR="00FA124D" w:rsidRPr="00FA124D" w:rsidRDefault="00FA124D" w:rsidP="00FA124D">
      <w:pPr>
        <w:numPr>
          <w:ilvl w:val="0"/>
          <w:numId w:val="31"/>
        </w:numPr>
        <w:spacing w:after="200" w:line="276" w:lineRule="auto"/>
        <w:contextualSpacing/>
        <w:jc w:val="both"/>
        <w:rPr>
          <w:rFonts w:ascii="Arial" w:eastAsia="Calibri" w:hAnsi="Arial" w:cs="Arial"/>
          <w:lang w:val="en-ZA"/>
        </w:rPr>
      </w:pPr>
      <w:r w:rsidRPr="00FA124D">
        <w:rPr>
          <w:rFonts w:ascii="Arial" w:eastAsia="Calibri" w:hAnsi="Arial" w:cs="Arial"/>
          <w:lang w:val="en-ZA"/>
        </w:rPr>
        <w:t xml:space="preserve">It was an emergency meeting called by His Excellency, the Honourable President, who invited Ministers of the Justice, Crime, Prevention &amp; Security Cluster.  The President was leaving the country later that day. The location was most convenient, as most of the members of the executive who attended the meeting were already at the venue for other commitments.  Due to the urgency of the situation the meeting thus took place at this venue. </w:t>
      </w:r>
    </w:p>
    <w:p w:rsidR="00FA124D" w:rsidRDefault="00FA124D" w:rsidP="006D7E71">
      <w:pPr>
        <w:spacing w:before="120" w:after="120" w:line="360" w:lineRule="auto"/>
        <w:rPr>
          <w:rFonts w:ascii="Arial" w:hAnsi="Arial" w:cs="Arial"/>
          <w:b/>
        </w:rPr>
      </w:pPr>
    </w:p>
    <w:p w:rsidR="00983C6B" w:rsidRPr="00FE64CB" w:rsidRDefault="00983C6B" w:rsidP="00983C6B">
      <w:pPr>
        <w:rPr>
          <w:rFonts w:ascii="Arial" w:hAnsi="Arial" w:cs="Arial"/>
          <w:b/>
        </w:rPr>
      </w:pPr>
    </w:p>
    <w:sectPr w:rsidR="00983C6B" w:rsidRPr="00FE64C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AA0" w:rsidRDefault="00D14AA0" w:rsidP="00913892">
      <w:r>
        <w:separator/>
      </w:r>
    </w:p>
  </w:endnote>
  <w:endnote w:type="continuationSeparator" w:id="0">
    <w:p w:rsidR="00D14AA0" w:rsidRDefault="00D14AA0"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85343E" w:rsidRPr="0085343E">
        <w:rPr>
          <w:b/>
          <w:bCs/>
          <w:noProof/>
        </w:rPr>
        <w:t>2</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AA0" w:rsidRDefault="00D14AA0" w:rsidP="00913892">
      <w:r>
        <w:separator/>
      </w:r>
    </w:p>
  </w:footnote>
  <w:footnote w:type="continuationSeparator" w:id="0">
    <w:p w:rsidR="00D14AA0" w:rsidRDefault="00D14AA0"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3">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94B31A6"/>
    <w:multiLevelType w:val="hybridMultilevel"/>
    <w:tmpl w:val="3B62AEF2"/>
    <w:lvl w:ilvl="0" w:tplc="4E9407E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7">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9">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0"/>
  </w:num>
  <w:num w:numId="5">
    <w:abstractNumId w:val="25"/>
  </w:num>
  <w:num w:numId="6">
    <w:abstractNumId w:val="2"/>
  </w:num>
  <w:num w:numId="7">
    <w:abstractNumId w:val="30"/>
  </w:num>
  <w:num w:numId="8">
    <w:abstractNumId w:val="9"/>
  </w:num>
  <w:num w:numId="9">
    <w:abstractNumId w:val="14"/>
  </w:num>
  <w:num w:numId="10">
    <w:abstractNumId w:val="26"/>
  </w:num>
  <w:num w:numId="11">
    <w:abstractNumId w:val="1"/>
  </w:num>
  <w:num w:numId="12">
    <w:abstractNumId w:val="18"/>
  </w:num>
  <w:num w:numId="13">
    <w:abstractNumId w:val="12"/>
  </w:num>
  <w:num w:numId="14">
    <w:abstractNumId w:val="15"/>
  </w:num>
  <w:num w:numId="15">
    <w:abstractNumId w:val="8"/>
  </w:num>
  <w:num w:numId="16">
    <w:abstractNumId w:val="13"/>
  </w:num>
  <w:num w:numId="17">
    <w:abstractNumId w:val="28"/>
  </w:num>
  <w:num w:numId="18">
    <w:abstractNumId w:val="19"/>
  </w:num>
  <w:num w:numId="19">
    <w:abstractNumId w:val="16"/>
  </w:num>
  <w:num w:numId="20">
    <w:abstractNumId w:val="27"/>
  </w:num>
  <w:num w:numId="21">
    <w:abstractNumId w:val="22"/>
  </w:num>
  <w:num w:numId="22">
    <w:abstractNumId w:val="23"/>
  </w:num>
  <w:num w:numId="23">
    <w:abstractNumId w:val="7"/>
  </w:num>
  <w:num w:numId="24">
    <w:abstractNumId w:val="24"/>
  </w:num>
  <w:num w:numId="25">
    <w:abstractNumId w:val="4"/>
  </w:num>
  <w:num w:numId="26">
    <w:abstractNumId w:val="6"/>
  </w:num>
  <w:num w:numId="27">
    <w:abstractNumId w:val="21"/>
  </w:num>
  <w:num w:numId="28">
    <w:abstractNumId w:val="29"/>
  </w:num>
  <w:num w:numId="29">
    <w:abstractNumId w:val="5"/>
  </w:num>
  <w:num w:numId="30">
    <w:abstractNumId w:val="10"/>
  </w:num>
  <w:num w:numId="31">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1911"/>
    <w:rsid w:val="00052CE2"/>
    <w:rsid w:val="00070401"/>
    <w:rsid w:val="00072E1B"/>
    <w:rsid w:val="0007655F"/>
    <w:rsid w:val="000A3DA5"/>
    <w:rsid w:val="000C01D4"/>
    <w:rsid w:val="000D4F57"/>
    <w:rsid w:val="000E7085"/>
    <w:rsid w:val="000E76BA"/>
    <w:rsid w:val="00105174"/>
    <w:rsid w:val="00110B8F"/>
    <w:rsid w:val="00120775"/>
    <w:rsid w:val="00134C16"/>
    <w:rsid w:val="001354F5"/>
    <w:rsid w:val="00144111"/>
    <w:rsid w:val="00156483"/>
    <w:rsid w:val="001702F2"/>
    <w:rsid w:val="001774BC"/>
    <w:rsid w:val="001848C4"/>
    <w:rsid w:val="00192D26"/>
    <w:rsid w:val="00194B05"/>
    <w:rsid w:val="001A6D2A"/>
    <w:rsid w:val="001B00F0"/>
    <w:rsid w:val="001E1BE7"/>
    <w:rsid w:val="001F445E"/>
    <w:rsid w:val="00203F6A"/>
    <w:rsid w:val="00213182"/>
    <w:rsid w:val="0021549B"/>
    <w:rsid w:val="002269FD"/>
    <w:rsid w:val="00281574"/>
    <w:rsid w:val="002857B6"/>
    <w:rsid w:val="00286311"/>
    <w:rsid w:val="002A0DB1"/>
    <w:rsid w:val="002B2B31"/>
    <w:rsid w:val="002B6D18"/>
    <w:rsid w:val="002C719B"/>
    <w:rsid w:val="002D5BF7"/>
    <w:rsid w:val="002D7BBD"/>
    <w:rsid w:val="002E7253"/>
    <w:rsid w:val="0031652F"/>
    <w:rsid w:val="00322BA4"/>
    <w:rsid w:val="00346942"/>
    <w:rsid w:val="0037187E"/>
    <w:rsid w:val="003767D7"/>
    <w:rsid w:val="00381B64"/>
    <w:rsid w:val="00386CA6"/>
    <w:rsid w:val="003A64C5"/>
    <w:rsid w:val="003B0260"/>
    <w:rsid w:val="003C43F4"/>
    <w:rsid w:val="003C4D22"/>
    <w:rsid w:val="003C5B62"/>
    <w:rsid w:val="003D526D"/>
    <w:rsid w:val="003E0CEE"/>
    <w:rsid w:val="003F5064"/>
    <w:rsid w:val="003F6245"/>
    <w:rsid w:val="004031F8"/>
    <w:rsid w:val="00417DB4"/>
    <w:rsid w:val="00422DF6"/>
    <w:rsid w:val="00431C9F"/>
    <w:rsid w:val="00433C19"/>
    <w:rsid w:val="00436057"/>
    <w:rsid w:val="00436842"/>
    <w:rsid w:val="00440FFF"/>
    <w:rsid w:val="00441BD5"/>
    <w:rsid w:val="00447BA5"/>
    <w:rsid w:val="004572CE"/>
    <w:rsid w:val="00465448"/>
    <w:rsid w:val="00465A51"/>
    <w:rsid w:val="00480461"/>
    <w:rsid w:val="004926BD"/>
    <w:rsid w:val="004B6B6B"/>
    <w:rsid w:val="004F6FEC"/>
    <w:rsid w:val="00515B6A"/>
    <w:rsid w:val="005160F8"/>
    <w:rsid w:val="0054211D"/>
    <w:rsid w:val="005601A1"/>
    <w:rsid w:val="00572F09"/>
    <w:rsid w:val="005772C1"/>
    <w:rsid w:val="005835BC"/>
    <w:rsid w:val="005856A7"/>
    <w:rsid w:val="00585897"/>
    <w:rsid w:val="005B6209"/>
    <w:rsid w:val="005E365A"/>
    <w:rsid w:val="005E6608"/>
    <w:rsid w:val="00612214"/>
    <w:rsid w:val="00625CD7"/>
    <w:rsid w:val="00630932"/>
    <w:rsid w:val="00653FE5"/>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77A77"/>
    <w:rsid w:val="0078425B"/>
    <w:rsid w:val="00791471"/>
    <w:rsid w:val="007961D4"/>
    <w:rsid w:val="007C0AC3"/>
    <w:rsid w:val="007C1863"/>
    <w:rsid w:val="007E3B84"/>
    <w:rsid w:val="007E7201"/>
    <w:rsid w:val="007F2B0B"/>
    <w:rsid w:val="00802B80"/>
    <w:rsid w:val="00846897"/>
    <w:rsid w:val="0085343E"/>
    <w:rsid w:val="00865132"/>
    <w:rsid w:val="008769EF"/>
    <w:rsid w:val="00881381"/>
    <w:rsid w:val="00892846"/>
    <w:rsid w:val="008A1398"/>
    <w:rsid w:val="008A1837"/>
    <w:rsid w:val="008C1A56"/>
    <w:rsid w:val="008C6E4B"/>
    <w:rsid w:val="008D4373"/>
    <w:rsid w:val="008E312C"/>
    <w:rsid w:val="008E78E6"/>
    <w:rsid w:val="008F6A5A"/>
    <w:rsid w:val="009025C1"/>
    <w:rsid w:val="00905C38"/>
    <w:rsid w:val="00913892"/>
    <w:rsid w:val="0092193B"/>
    <w:rsid w:val="009229AD"/>
    <w:rsid w:val="0094372F"/>
    <w:rsid w:val="009541F2"/>
    <w:rsid w:val="009551F2"/>
    <w:rsid w:val="00973033"/>
    <w:rsid w:val="00983C6B"/>
    <w:rsid w:val="009868D6"/>
    <w:rsid w:val="0098762D"/>
    <w:rsid w:val="009A755B"/>
    <w:rsid w:val="009B0CAB"/>
    <w:rsid w:val="009D4F78"/>
    <w:rsid w:val="009E0268"/>
    <w:rsid w:val="009E1C96"/>
    <w:rsid w:val="009F17AE"/>
    <w:rsid w:val="009F1B70"/>
    <w:rsid w:val="009F2D5C"/>
    <w:rsid w:val="00A20998"/>
    <w:rsid w:val="00A42301"/>
    <w:rsid w:val="00A4711C"/>
    <w:rsid w:val="00A64328"/>
    <w:rsid w:val="00A6432A"/>
    <w:rsid w:val="00A66729"/>
    <w:rsid w:val="00A7136B"/>
    <w:rsid w:val="00AA2AB0"/>
    <w:rsid w:val="00AA39AC"/>
    <w:rsid w:val="00AD7B7A"/>
    <w:rsid w:val="00AF5D91"/>
    <w:rsid w:val="00B021CE"/>
    <w:rsid w:val="00B13369"/>
    <w:rsid w:val="00B170EA"/>
    <w:rsid w:val="00B26AB3"/>
    <w:rsid w:val="00B40A2F"/>
    <w:rsid w:val="00B46E62"/>
    <w:rsid w:val="00B553A6"/>
    <w:rsid w:val="00B8345D"/>
    <w:rsid w:val="00B958BA"/>
    <w:rsid w:val="00BA3361"/>
    <w:rsid w:val="00BA3A67"/>
    <w:rsid w:val="00BA61AF"/>
    <w:rsid w:val="00BB53A8"/>
    <w:rsid w:val="00BC7AFB"/>
    <w:rsid w:val="00BD6D36"/>
    <w:rsid w:val="00BF0672"/>
    <w:rsid w:val="00BF0809"/>
    <w:rsid w:val="00BF738D"/>
    <w:rsid w:val="00C15423"/>
    <w:rsid w:val="00C31057"/>
    <w:rsid w:val="00C331B7"/>
    <w:rsid w:val="00C360AA"/>
    <w:rsid w:val="00C3772F"/>
    <w:rsid w:val="00C41A50"/>
    <w:rsid w:val="00C75ACC"/>
    <w:rsid w:val="00C770B6"/>
    <w:rsid w:val="00C81ABF"/>
    <w:rsid w:val="00C8589D"/>
    <w:rsid w:val="00C877EE"/>
    <w:rsid w:val="00C904B6"/>
    <w:rsid w:val="00C90886"/>
    <w:rsid w:val="00C95F59"/>
    <w:rsid w:val="00CC239F"/>
    <w:rsid w:val="00CD042D"/>
    <w:rsid w:val="00CD3DB4"/>
    <w:rsid w:val="00CD4D18"/>
    <w:rsid w:val="00CE0598"/>
    <w:rsid w:val="00CF1B81"/>
    <w:rsid w:val="00D14AA0"/>
    <w:rsid w:val="00D209A0"/>
    <w:rsid w:val="00D222F0"/>
    <w:rsid w:val="00D24750"/>
    <w:rsid w:val="00D3067D"/>
    <w:rsid w:val="00D463C8"/>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44AFC"/>
    <w:rsid w:val="00E55AFD"/>
    <w:rsid w:val="00EA4D5C"/>
    <w:rsid w:val="00EA53D2"/>
    <w:rsid w:val="00EA7A64"/>
    <w:rsid w:val="00EB54FA"/>
    <w:rsid w:val="00EB5C9A"/>
    <w:rsid w:val="00EC5379"/>
    <w:rsid w:val="00ED5CF6"/>
    <w:rsid w:val="00EE1177"/>
    <w:rsid w:val="00EF081C"/>
    <w:rsid w:val="00EF32C9"/>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124D"/>
    <w:rsid w:val="00FA26A6"/>
    <w:rsid w:val="00FA4D8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2016-03-22T09:27:00Z</cp:lastPrinted>
  <dcterms:created xsi:type="dcterms:W3CDTF">2016-12-06T12:24:00Z</dcterms:created>
  <dcterms:modified xsi:type="dcterms:W3CDTF">2016-12-06T12:24:00Z</dcterms:modified>
</cp:coreProperties>
</file>