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3F2575">
      <w:pPr>
        <w:jc w:val="center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EA79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266C9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320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266C9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05 NOVEMBER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EA79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266C9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266C99" w:rsidRPr="00266C99" w:rsidRDefault="00266C99" w:rsidP="00266C9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266C99">
        <w:rPr>
          <w:rFonts w:ascii="Arial" w:hAnsi="Arial" w:cs="Arial"/>
          <w:b/>
          <w:sz w:val="40"/>
          <w:szCs w:val="40"/>
        </w:rPr>
        <w:t>2320.</w:t>
      </w:r>
      <w:r w:rsidRPr="00266C99">
        <w:rPr>
          <w:rFonts w:ascii="Arial" w:hAnsi="Arial" w:cs="Arial"/>
          <w:b/>
          <w:sz w:val="40"/>
          <w:szCs w:val="40"/>
        </w:rPr>
        <w:tab/>
        <w:t xml:space="preserve">Ms B S Masango (DA) to ask the Minister of </w:t>
      </w:r>
      <w:r w:rsidRPr="00266C99">
        <w:rPr>
          <w:rFonts w:ascii="Arial" w:eastAsia="Calibri" w:hAnsi="Arial" w:cs="Arial"/>
          <w:b/>
          <w:sz w:val="40"/>
          <w:szCs w:val="40"/>
        </w:rPr>
        <w:t>Social</w:t>
      </w:r>
      <w:r w:rsidRPr="00266C99">
        <w:rPr>
          <w:rFonts w:ascii="Arial" w:hAnsi="Arial" w:cs="Arial"/>
          <w:b/>
          <w:sz w:val="40"/>
          <w:szCs w:val="40"/>
        </w:rPr>
        <w:t xml:space="preserve"> Development</w:t>
      </w:r>
      <w:r w:rsidR="00937C8E" w:rsidRPr="00266C99">
        <w:rPr>
          <w:rFonts w:ascii="Arial" w:hAnsi="Arial" w:cs="Arial"/>
          <w:b/>
          <w:sz w:val="40"/>
          <w:szCs w:val="40"/>
        </w:rPr>
        <w:fldChar w:fldCharType="begin"/>
      </w:r>
      <w:r w:rsidRPr="00266C99">
        <w:rPr>
          <w:rFonts w:ascii="Arial" w:hAnsi="Arial" w:cs="Arial"/>
          <w:sz w:val="40"/>
          <w:szCs w:val="40"/>
        </w:rPr>
        <w:instrText xml:space="preserve"> XE "</w:instrText>
      </w:r>
      <w:r w:rsidRPr="00266C99">
        <w:rPr>
          <w:rFonts w:ascii="Arial" w:eastAsia="Calibri" w:hAnsi="Arial" w:cs="Arial"/>
          <w:b/>
          <w:sz w:val="40"/>
          <w:szCs w:val="40"/>
        </w:rPr>
        <w:instrText>Social</w:instrText>
      </w:r>
      <w:r w:rsidRPr="00266C99">
        <w:rPr>
          <w:rFonts w:ascii="Arial" w:hAnsi="Arial" w:cs="Arial"/>
          <w:b/>
          <w:sz w:val="40"/>
          <w:szCs w:val="40"/>
        </w:rPr>
        <w:instrText xml:space="preserve"> Development</w:instrText>
      </w:r>
      <w:r w:rsidRPr="00266C99">
        <w:rPr>
          <w:rFonts w:ascii="Arial" w:hAnsi="Arial" w:cs="Arial"/>
          <w:sz w:val="40"/>
          <w:szCs w:val="40"/>
        </w:rPr>
        <w:instrText xml:space="preserve">" </w:instrText>
      </w:r>
      <w:r w:rsidR="00937C8E" w:rsidRPr="00266C99">
        <w:rPr>
          <w:rFonts w:ascii="Arial" w:hAnsi="Arial" w:cs="Arial"/>
          <w:b/>
          <w:sz w:val="40"/>
          <w:szCs w:val="40"/>
        </w:rPr>
        <w:fldChar w:fldCharType="end"/>
      </w:r>
      <w:r w:rsidRPr="00266C99">
        <w:rPr>
          <w:rFonts w:ascii="Arial" w:hAnsi="Arial" w:cs="Arial"/>
          <w:b/>
          <w:sz w:val="40"/>
          <w:szCs w:val="40"/>
        </w:rPr>
        <w:t xml:space="preserve">: </w:t>
      </w:r>
    </w:p>
    <w:p w:rsidR="00266C99" w:rsidRPr="00266C99" w:rsidRDefault="00266C99" w:rsidP="00266C99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266C99">
        <w:rPr>
          <w:rFonts w:ascii="Arial" w:hAnsi="Arial" w:cs="Arial"/>
          <w:sz w:val="40"/>
          <w:szCs w:val="40"/>
        </w:rPr>
        <w:t>(1)</w:t>
      </w:r>
      <w:r w:rsidRPr="00266C99">
        <w:rPr>
          <w:rFonts w:ascii="Arial" w:hAnsi="Arial" w:cs="Arial"/>
          <w:sz w:val="40"/>
          <w:szCs w:val="40"/>
        </w:rPr>
        <w:tab/>
        <w:t xml:space="preserve">(a) Which provinces have opened shelters for victims of gender-based violence and femicide following provision of necessary facilities by the national Department of Public </w:t>
      </w:r>
      <w:r w:rsidRPr="00266C99">
        <w:rPr>
          <w:rFonts w:ascii="Arial" w:eastAsia="Calibri" w:hAnsi="Arial" w:cs="Arial"/>
          <w:sz w:val="40"/>
          <w:szCs w:val="40"/>
        </w:rPr>
        <w:t>Works</w:t>
      </w:r>
      <w:r w:rsidRPr="00266C99">
        <w:rPr>
          <w:rFonts w:ascii="Arial" w:hAnsi="Arial" w:cs="Arial"/>
          <w:sz w:val="40"/>
          <w:szCs w:val="40"/>
        </w:rPr>
        <w:t xml:space="preserve"> and Infrastructure and (b)(i) what is the total number of (i) the specified shelters in each province and (ii) shelters that are functioning;</w:t>
      </w:r>
    </w:p>
    <w:p w:rsidR="00266C99" w:rsidRPr="00266C99" w:rsidRDefault="00266C99" w:rsidP="00266C99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266C99">
        <w:rPr>
          <w:rFonts w:ascii="Arial" w:hAnsi="Arial" w:cs="Arial"/>
          <w:sz w:val="40"/>
          <w:szCs w:val="40"/>
        </w:rPr>
        <w:t>(2)</w:t>
      </w:r>
      <w:r w:rsidRPr="00266C99">
        <w:rPr>
          <w:rFonts w:ascii="Arial" w:hAnsi="Arial" w:cs="Arial"/>
          <w:sz w:val="40"/>
          <w:szCs w:val="40"/>
        </w:rPr>
        <w:tab/>
        <w:t xml:space="preserve">(a) what is the breakdown for each shelter with regard to </w:t>
      </w:r>
      <w:r w:rsidRPr="003F2575">
        <w:rPr>
          <w:rFonts w:ascii="Arial" w:hAnsi="Arial" w:cs="Arial"/>
          <w:sz w:val="40"/>
          <w:szCs w:val="40"/>
        </w:rPr>
        <w:t xml:space="preserve">the (i) uptake and (ii) capacity </w:t>
      </w:r>
      <w:r w:rsidRPr="00266C99">
        <w:rPr>
          <w:rFonts w:ascii="Arial" w:hAnsi="Arial" w:cs="Arial"/>
          <w:sz w:val="40"/>
          <w:szCs w:val="40"/>
        </w:rPr>
        <w:t xml:space="preserve">for each shelter </w:t>
      </w:r>
      <w:r w:rsidRPr="00266C99">
        <w:rPr>
          <w:rFonts w:ascii="Arial" w:eastAsia="Calibri" w:hAnsi="Arial" w:cs="Arial"/>
          <w:sz w:val="40"/>
          <w:szCs w:val="40"/>
        </w:rPr>
        <w:t>and</w:t>
      </w:r>
      <w:r w:rsidRPr="00266C99">
        <w:rPr>
          <w:rFonts w:ascii="Arial" w:hAnsi="Arial" w:cs="Arial"/>
          <w:sz w:val="40"/>
          <w:szCs w:val="40"/>
        </w:rPr>
        <w:t xml:space="preserve"> (b) which </w:t>
      </w:r>
      <w:r w:rsidRPr="00266C99">
        <w:rPr>
          <w:rFonts w:ascii="Arial" w:hAnsi="Arial" w:cs="Arial"/>
          <w:sz w:val="40"/>
          <w:szCs w:val="40"/>
        </w:rPr>
        <w:lastRenderedPageBreak/>
        <w:t>shelters have established partnerships with nonprofit organisations?</w:t>
      </w:r>
      <w:r w:rsidRPr="00266C99">
        <w:rPr>
          <w:rFonts w:ascii="Arial" w:hAnsi="Arial" w:cs="Arial"/>
          <w:sz w:val="40"/>
          <w:szCs w:val="40"/>
        </w:rPr>
        <w:tab/>
      </w:r>
      <w:r w:rsidRPr="00266C99">
        <w:rPr>
          <w:rFonts w:ascii="Arial" w:hAnsi="Arial" w:cs="Arial"/>
          <w:sz w:val="40"/>
          <w:szCs w:val="40"/>
        </w:rPr>
        <w:tab/>
      </w:r>
      <w:r w:rsidRPr="00266C99">
        <w:rPr>
          <w:rFonts w:ascii="Arial" w:hAnsi="Arial" w:cs="Arial"/>
          <w:sz w:val="40"/>
          <w:szCs w:val="40"/>
        </w:rPr>
        <w:tab/>
      </w:r>
      <w:r w:rsidRPr="00266C99">
        <w:rPr>
          <w:rFonts w:ascii="Arial" w:hAnsi="Arial" w:cs="Arial"/>
          <w:sz w:val="40"/>
          <w:szCs w:val="40"/>
        </w:rPr>
        <w:tab/>
      </w:r>
      <w:r w:rsidRPr="00266C99">
        <w:rPr>
          <w:rFonts w:ascii="Arial" w:hAnsi="Arial" w:cs="Arial"/>
          <w:sz w:val="40"/>
          <w:szCs w:val="40"/>
        </w:rPr>
        <w:tab/>
        <w:t>NW2639E</w:t>
      </w:r>
    </w:p>
    <w:p w:rsidR="00CD063D" w:rsidRPr="00CD063D" w:rsidRDefault="00CD063D" w:rsidP="00CD063D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0"/>
          <w:szCs w:val="40"/>
        </w:rPr>
      </w:pP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734BCB" w:rsidRDefault="00734BCB" w:rsidP="00734BC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 (a)</w:t>
      </w:r>
      <w:r w:rsidRPr="00AF77CB">
        <w:rPr>
          <w:rFonts w:ascii="Arial" w:hAnsi="Arial" w:cs="Arial"/>
          <w:sz w:val="36"/>
          <w:szCs w:val="36"/>
        </w:rPr>
        <w:t xml:space="preserve"> The Western Cape</w:t>
      </w:r>
      <w:r>
        <w:rPr>
          <w:rFonts w:ascii="Arial" w:hAnsi="Arial" w:cs="Arial"/>
          <w:sz w:val="36"/>
          <w:szCs w:val="36"/>
        </w:rPr>
        <w:t xml:space="preserve"> is the only province that has established </w:t>
      </w:r>
      <w:r w:rsidRPr="00AF77CB">
        <w:rPr>
          <w:rFonts w:ascii="Arial" w:hAnsi="Arial" w:cs="Arial"/>
          <w:sz w:val="36"/>
          <w:szCs w:val="36"/>
        </w:rPr>
        <w:t xml:space="preserve">six (6) shelters </w:t>
      </w:r>
      <w:r>
        <w:rPr>
          <w:rFonts w:ascii="Arial" w:hAnsi="Arial" w:cs="Arial"/>
          <w:sz w:val="36"/>
          <w:szCs w:val="36"/>
        </w:rPr>
        <w:t xml:space="preserve">for victims of gender-based violence and femicide following </w:t>
      </w:r>
      <w:r w:rsidRPr="00AF77CB">
        <w:rPr>
          <w:rFonts w:ascii="Arial" w:hAnsi="Arial" w:cs="Arial"/>
          <w:sz w:val="36"/>
          <w:szCs w:val="36"/>
        </w:rPr>
        <w:t xml:space="preserve">provision of necessary facilities by the national Department of Public </w:t>
      </w:r>
      <w:r w:rsidRPr="00AF77CB">
        <w:rPr>
          <w:rFonts w:ascii="Arial" w:eastAsia="Calibri" w:hAnsi="Arial" w:cs="Arial"/>
          <w:sz w:val="36"/>
          <w:szCs w:val="36"/>
        </w:rPr>
        <w:t>Works</w:t>
      </w:r>
      <w:r w:rsidRPr="00AF77CB">
        <w:rPr>
          <w:rFonts w:ascii="Arial" w:hAnsi="Arial" w:cs="Arial"/>
          <w:sz w:val="36"/>
          <w:szCs w:val="36"/>
        </w:rPr>
        <w:t xml:space="preserve"> and Infrastructure</w:t>
      </w:r>
      <w:r>
        <w:rPr>
          <w:rFonts w:ascii="Arial" w:hAnsi="Arial" w:cs="Arial"/>
          <w:sz w:val="36"/>
          <w:szCs w:val="36"/>
        </w:rPr>
        <w:t xml:space="preserve">. The other provinces have conducted site verification and prepared costing for operationalisation </w:t>
      </w:r>
      <w:r w:rsidR="00CB3803">
        <w:rPr>
          <w:rFonts w:ascii="Arial" w:hAnsi="Arial" w:cs="Arial"/>
          <w:sz w:val="36"/>
          <w:szCs w:val="36"/>
        </w:rPr>
        <w:t xml:space="preserve">of the shelters </w:t>
      </w:r>
      <w:r>
        <w:rPr>
          <w:rFonts w:ascii="Arial" w:hAnsi="Arial" w:cs="Arial"/>
          <w:sz w:val="36"/>
          <w:szCs w:val="36"/>
        </w:rPr>
        <w:t>in the coming financial year</w:t>
      </w:r>
      <w:r w:rsidR="00CB3803">
        <w:rPr>
          <w:rFonts w:ascii="Arial" w:hAnsi="Arial" w:cs="Arial"/>
          <w:sz w:val="36"/>
          <w:szCs w:val="36"/>
        </w:rPr>
        <w:t xml:space="preserve"> (2022/23)</w:t>
      </w:r>
      <w:r>
        <w:rPr>
          <w:rFonts w:ascii="Arial" w:hAnsi="Arial" w:cs="Arial"/>
          <w:sz w:val="36"/>
          <w:szCs w:val="36"/>
        </w:rPr>
        <w:t xml:space="preserve"> due to the budget constraints</w:t>
      </w:r>
      <w:r w:rsidR="00CB3803">
        <w:rPr>
          <w:rFonts w:ascii="Arial" w:hAnsi="Arial" w:cs="Arial"/>
          <w:sz w:val="36"/>
          <w:szCs w:val="36"/>
        </w:rPr>
        <w:t xml:space="preserve"> experienced by the </w:t>
      </w:r>
      <w:r>
        <w:rPr>
          <w:rFonts w:ascii="Arial" w:hAnsi="Arial" w:cs="Arial"/>
          <w:sz w:val="36"/>
          <w:szCs w:val="36"/>
        </w:rPr>
        <w:t xml:space="preserve">provinces. </w:t>
      </w:r>
    </w:p>
    <w:p w:rsidR="00734BCB" w:rsidRPr="00AF77CB" w:rsidRDefault="00734BCB" w:rsidP="00734BC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36"/>
          <w:szCs w:val="36"/>
        </w:rPr>
      </w:pPr>
      <w:r w:rsidRPr="00AF77CB">
        <w:rPr>
          <w:rFonts w:ascii="Arial" w:hAnsi="Arial" w:cs="Arial"/>
          <w:sz w:val="36"/>
          <w:szCs w:val="36"/>
        </w:rPr>
        <w:t xml:space="preserve">(b)(i) </w:t>
      </w:r>
      <w:r>
        <w:rPr>
          <w:rFonts w:ascii="Arial" w:hAnsi="Arial" w:cs="Arial"/>
          <w:sz w:val="36"/>
          <w:szCs w:val="36"/>
        </w:rPr>
        <w:t>Countrywide, there are 140 Shelters established and functional by Government in partnership with Civil Society Organisations</w:t>
      </w:r>
    </w:p>
    <w:p w:rsidR="00734BCB" w:rsidRPr="00AF77CB" w:rsidRDefault="00734BCB" w:rsidP="00734BCB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 terms of the National Public Works and Infrastructure partnership the </w:t>
      </w:r>
      <w:r w:rsidRPr="00AF77CB">
        <w:rPr>
          <w:rFonts w:ascii="Arial" w:hAnsi="Arial" w:cs="Arial"/>
          <w:sz w:val="36"/>
          <w:szCs w:val="36"/>
        </w:rPr>
        <w:t>Western Cape</w:t>
      </w:r>
      <w:r>
        <w:rPr>
          <w:rFonts w:ascii="Arial" w:hAnsi="Arial" w:cs="Arial"/>
          <w:sz w:val="36"/>
          <w:szCs w:val="36"/>
        </w:rPr>
        <w:t xml:space="preserve"> Government operationalised </w:t>
      </w:r>
      <w:r w:rsidRPr="00AF77CB">
        <w:rPr>
          <w:rFonts w:ascii="Arial" w:hAnsi="Arial" w:cs="Arial"/>
          <w:sz w:val="36"/>
          <w:szCs w:val="36"/>
        </w:rPr>
        <w:t>six (6) shelters</w:t>
      </w:r>
      <w:r>
        <w:rPr>
          <w:rFonts w:ascii="Arial" w:hAnsi="Arial" w:cs="Arial"/>
          <w:sz w:val="36"/>
          <w:szCs w:val="36"/>
        </w:rPr>
        <w:t>.</w:t>
      </w:r>
    </w:p>
    <w:p w:rsidR="00734BCB" w:rsidRDefault="00734BCB" w:rsidP="00734BC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36"/>
          <w:szCs w:val="36"/>
        </w:rPr>
      </w:pPr>
      <w:r w:rsidRPr="00AF77CB">
        <w:rPr>
          <w:rFonts w:ascii="Arial" w:hAnsi="Arial" w:cs="Arial"/>
          <w:sz w:val="36"/>
          <w:szCs w:val="36"/>
        </w:rPr>
        <w:t>(ii)</w:t>
      </w:r>
      <w:r>
        <w:rPr>
          <w:rFonts w:ascii="Arial" w:hAnsi="Arial" w:cs="Arial"/>
          <w:sz w:val="36"/>
          <w:szCs w:val="36"/>
        </w:rPr>
        <w:t xml:space="preserve"> The Shelters that are functioning and established by government in partnership with Civil Society Organisations are 134.</w:t>
      </w:r>
      <w:r w:rsidR="00CB3803">
        <w:rPr>
          <w:rFonts w:ascii="Arial" w:hAnsi="Arial" w:cs="Arial"/>
          <w:sz w:val="36"/>
          <w:szCs w:val="36"/>
        </w:rPr>
        <w:t xml:space="preserve"> However only Six (6) shelters in Western Cape from the facilities donated by t</w:t>
      </w:r>
      <w:r>
        <w:rPr>
          <w:rFonts w:ascii="Arial" w:hAnsi="Arial" w:cs="Arial"/>
          <w:sz w:val="36"/>
          <w:szCs w:val="36"/>
        </w:rPr>
        <w:t xml:space="preserve">he National Public Work and Infrastructure  </w:t>
      </w:r>
      <w:r w:rsidRPr="00AF77CB">
        <w:rPr>
          <w:rFonts w:ascii="Arial" w:hAnsi="Arial" w:cs="Arial"/>
          <w:sz w:val="36"/>
          <w:szCs w:val="36"/>
        </w:rPr>
        <w:t>are operational</w:t>
      </w:r>
    </w:p>
    <w:p w:rsidR="00734BCB" w:rsidRPr="0076217F" w:rsidRDefault="00734BCB" w:rsidP="00734BC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(2) </w:t>
      </w:r>
      <w:r w:rsidRPr="0024382E">
        <w:rPr>
          <w:rFonts w:ascii="Arial" w:hAnsi="Arial" w:cs="Arial"/>
          <w:b/>
          <w:bCs/>
          <w:sz w:val="36"/>
          <w:szCs w:val="36"/>
        </w:rPr>
        <w:t>(a)</w:t>
      </w:r>
      <w:r w:rsidR="00CB3803">
        <w:rPr>
          <w:rFonts w:ascii="Arial" w:hAnsi="Arial" w:cs="Arial"/>
          <w:b/>
          <w:bCs/>
          <w:sz w:val="36"/>
          <w:szCs w:val="36"/>
        </w:rPr>
        <w:t xml:space="preserve"> </w:t>
      </w:r>
      <w:r w:rsidRPr="0024382E">
        <w:rPr>
          <w:rFonts w:ascii="Arial" w:hAnsi="Arial" w:cs="Arial"/>
          <w:bCs/>
          <w:sz w:val="36"/>
          <w:szCs w:val="36"/>
        </w:rPr>
        <w:t xml:space="preserve">Below is the reflection of the breakdown for the </w:t>
      </w:r>
      <w:r w:rsidR="007F0104">
        <w:rPr>
          <w:rFonts w:ascii="Arial" w:hAnsi="Arial" w:cs="Arial"/>
          <w:bCs/>
          <w:sz w:val="36"/>
          <w:szCs w:val="36"/>
        </w:rPr>
        <w:t xml:space="preserve">(i) </w:t>
      </w:r>
      <w:r w:rsidRPr="0024382E">
        <w:rPr>
          <w:rFonts w:ascii="Arial" w:hAnsi="Arial" w:cs="Arial"/>
          <w:bCs/>
          <w:sz w:val="36"/>
          <w:szCs w:val="36"/>
        </w:rPr>
        <w:t>Government shelters in partnership with Civil Society Organisations</w:t>
      </w:r>
      <w:r w:rsidRPr="0024382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with regard to the (i</w:t>
      </w:r>
      <w:r w:rsidR="007F0104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>) uptake</w:t>
      </w:r>
      <w:r w:rsidRPr="0024382E">
        <w:rPr>
          <w:rFonts w:ascii="Arial" w:hAnsi="Arial" w:cs="Arial"/>
          <w:bCs/>
          <w:sz w:val="36"/>
          <w:szCs w:val="36"/>
        </w:rPr>
        <w:t>:</w:t>
      </w: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2874"/>
        <w:gridCol w:w="3578"/>
        <w:gridCol w:w="2749"/>
      </w:tblGrid>
      <w:tr w:rsidR="00734BCB" w:rsidRPr="0067646B" w:rsidTr="00DD4B94">
        <w:trPr>
          <w:trHeight w:val="672"/>
        </w:trPr>
        <w:tc>
          <w:tcPr>
            <w:tcW w:w="2735" w:type="dxa"/>
            <w:shd w:val="clear" w:color="auto" w:fill="4F81BD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en-ZA"/>
              </w:rPr>
              <w:t>PROVINCE</w:t>
            </w:r>
          </w:p>
        </w:tc>
        <w:tc>
          <w:tcPr>
            <w:tcW w:w="3672" w:type="dxa"/>
            <w:shd w:val="clear" w:color="auto" w:fill="4F81BD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en-ZA"/>
              </w:rPr>
              <w:t xml:space="preserve">NUMBER OF SHELTERS PER PROVINCE </w:t>
            </w:r>
          </w:p>
        </w:tc>
        <w:tc>
          <w:tcPr>
            <w:tcW w:w="2794" w:type="dxa"/>
            <w:shd w:val="clear" w:color="auto" w:fill="4F81BD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en-ZA"/>
              </w:rPr>
              <w:t>BED CAPACITY</w:t>
            </w:r>
          </w:p>
        </w:tc>
      </w:tr>
      <w:tr w:rsidR="00734BCB" w:rsidRPr="0067646B" w:rsidTr="00DD4B94">
        <w:trPr>
          <w:trHeight w:val="506"/>
        </w:trPr>
        <w:tc>
          <w:tcPr>
            <w:tcW w:w="2735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b/>
                <w:color w:val="000000" w:themeColor="dark1"/>
                <w:kern w:val="24"/>
                <w:sz w:val="36"/>
                <w:szCs w:val="36"/>
                <w:lang w:eastAsia="en-ZA"/>
              </w:rPr>
              <w:t xml:space="preserve">GAUTENG </w:t>
            </w:r>
          </w:p>
        </w:tc>
        <w:tc>
          <w:tcPr>
            <w:tcW w:w="3672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25</w:t>
            </w:r>
          </w:p>
        </w:tc>
        <w:tc>
          <w:tcPr>
            <w:tcW w:w="2794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605</w:t>
            </w:r>
          </w:p>
        </w:tc>
      </w:tr>
      <w:tr w:rsidR="00734BCB" w:rsidRPr="0067646B" w:rsidTr="00DD4B94">
        <w:trPr>
          <w:trHeight w:val="429"/>
        </w:trPr>
        <w:tc>
          <w:tcPr>
            <w:tcW w:w="2735" w:type="dxa"/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b/>
                <w:color w:val="000000" w:themeColor="dark1"/>
                <w:kern w:val="24"/>
                <w:sz w:val="36"/>
                <w:szCs w:val="36"/>
                <w:lang w:eastAsia="en-ZA"/>
              </w:rPr>
              <w:t>FREE STATE</w:t>
            </w:r>
          </w:p>
        </w:tc>
        <w:tc>
          <w:tcPr>
            <w:tcW w:w="3672" w:type="dxa"/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07</w:t>
            </w:r>
          </w:p>
        </w:tc>
        <w:tc>
          <w:tcPr>
            <w:tcW w:w="2794" w:type="dxa"/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47</w:t>
            </w:r>
          </w:p>
        </w:tc>
      </w:tr>
      <w:tr w:rsidR="00734BCB" w:rsidRPr="0067646B" w:rsidTr="00DD4B94">
        <w:trPr>
          <w:trHeight w:val="440"/>
        </w:trPr>
        <w:tc>
          <w:tcPr>
            <w:tcW w:w="2735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b/>
                <w:color w:val="000000" w:themeColor="dark1"/>
                <w:kern w:val="24"/>
                <w:sz w:val="36"/>
                <w:szCs w:val="36"/>
                <w:lang w:eastAsia="en-ZA"/>
              </w:rPr>
              <w:t>KWAZULU-NATAL</w:t>
            </w:r>
          </w:p>
        </w:tc>
        <w:tc>
          <w:tcPr>
            <w:tcW w:w="3672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20</w:t>
            </w:r>
          </w:p>
        </w:tc>
        <w:tc>
          <w:tcPr>
            <w:tcW w:w="2794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274</w:t>
            </w:r>
          </w:p>
        </w:tc>
      </w:tr>
      <w:tr w:rsidR="00734BCB" w:rsidRPr="0067646B" w:rsidTr="00DD4B94">
        <w:trPr>
          <w:trHeight w:val="453"/>
        </w:trPr>
        <w:tc>
          <w:tcPr>
            <w:tcW w:w="2735" w:type="dxa"/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b/>
                <w:color w:val="000000" w:themeColor="dark1"/>
                <w:kern w:val="24"/>
                <w:sz w:val="36"/>
                <w:szCs w:val="36"/>
                <w:lang w:eastAsia="en-ZA"/>
              </w:rPr>
              <w:t>MPUMALANGA</w:t>
            </w:r>
          </w:p>
        </w:tc>
        <w:tc>
          <w:tcPr>
            <w:tcW w:w="3672" w:type="dxa"/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22</w:t>
            </w:r>
          </w:p>
        </w:tc>
        <w:tc>
          <w:tcPr>
            <w:tcW w:w="2794" w:type="dxa"/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144</w:t>
            </w:r>
          </w:p>
        </w:tc>
      </w:tr>
      <w:tr w:rsidR="00734BCB" w:rsidRPr="0067646B" w:rsidTr="00DD4B94">
        <w:trPr>
          <w:trHeight w:val="375"/>
        </w:trPr>
        <w:tc>
          <w:tcPr>
            <w:tcW w:w="2735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b/>
                <w:color w:val="000000" w:themeColor="dark1"/>
                <w:kern w:val="24"/>
                <w:sz w:val="36"/>
                <w:szCs w:val="36"/>
                <w:lang w:eastAsia="en-ZA"/>
              </w:rPr>
              <w:t>NORTHERN CAPE</w:t>
            </w:r>
          </w:p>
        </w:tc>
        <w:tc>
          <w:tcPr>
            <w:tcW w:w="3672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08</w:t>
            </w:r>
          </w:p>
        </w:tc>
        <w:tc>
          <w:tcPr>
            <w:tcW w:w="2794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20</w:t>
            </w:r>
          </w:p>
        </w:tc>
      </w:tr>
      <w:tr w:rsidR="00734BCB" w:rsidRPr="0067646B" w:rsidTr="00DD4B94">
        <w:trPr>
          <w:trHeight w:val="452"/>
        </w:trPr>
        <w:tc>
          <w:tcPr>
            <w:tcW w:w="2735" w:type="dxa"/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b/>
                <w:color w:val="000000" w:themeColor="dark1"/>
                <w:kern w:val="24"/>
                <w:sz w:val="36"/>
                <w:szCs w:val="36"/>
                <w:lang w:eastAsia="en-ZA"/>
              </w:rPr>
              <w:t>EASTERN CAPE</w:t>
            </w:r>
          </w:p>
        </w:tc>
        <w:tc>
          <w:tcPr>
            <w:tcW w:w="3672" w:type="dxa"/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13</w:t>
            </w:r>
          </w:p>
        </w:tc>
        <w:tc>
          <w:tcPr>
            <w:tcW w:w="2794" w:type="dxa"/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88</w:t>
            </w:r>
          </w:p>
        </w:tc>
      </w:tr>
      <w:tr w:rsidR="00734BCB" w:rsidRPr="0067646B" w:rsidTr="00DD4B94">
        <w:trPr>
          <w:trHeight w:val="532"/>
        </w:trPr>
        <w:tc>
          <w:tcPr>
            <w:tcW w:w="2735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b/>
                <w:color w:val="000000" w:themeColor="dark1"/>
                <w:kern w:val="24"/>
                <w:sz w:val="36"/>
                <w:szCs w:val="36"/>
                <w:lang w:eastAsia="en-ZA"/>
              </w:rPr>
              <w:t>WESTERN CAPE</w:t>
            </w:r>
          </w:p>
        </w:tc>
        <w:tc>
          <w:tcPr>
            <w:tcW w:w="3672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15</w:t>
            </w:r>
          </w:p>
        </w:tc>
        <w:tc>
          <w:tcPr>
            <w:tcW w:w="2794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361</w:t>
            </w:r>
          </w:p>
        </w:tc>
      </w:tr>
      <w:tr w:rsidR="00734BCB" w:rsidRPr="0067646B" w:rsidTr="00DD4B94">
        <w:trPr>
          <w:trHeight w:val="427"/>
        </w:trPr>
        <w:tc>
          <w:tcPr>
            <w:tcW w:w="2735" w:type="dxa"/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b/>
                <w:color w:val="000000" w:themeColor="dark1"/>
                <w:kern w:val="24"/>
                <w:sz w:val="36"/>
                <w:szCs w:val="36"/>
                <w:lang w:eastAsia="en-ZA"/>
              </w:rPr>
              <w:t>NORTH WEST</w:t>
            </w:r>
          </w:p>
        </w:tc>
        <w:tc>
          <w:tcPr>
            <w:tcW w:w="3672" w:type="dxa"/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SHELTERS 02</w:t>
            </w:r>
          </w:p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SAFE HOUSES 20</w:t>
            </w:r>
          </w:p>
        </w:tc>
        <w:tc>
          <w:tcPr>
            <w:tcW w:w="2794" w:type="dxa"/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108</w:t>
            </w:r>
          </w:p>
        </w:tc>
      </w:tr>
      <w:tr w:rsidR="00734BCB" w:rsidRPr="0067646B" w:rsidTr="00DD4B94">
        <w:trPr>
          <w:trHeight w:val="508"/>
        </w:trPr>
        <w:tc>
          <w:tcPr>
            <w:tcW w:w="2735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b/>
                <w:color w:val="000000" w:themeColor="dark1"/>
                <w:kern w:val="24"/>
                <w:sz w:val="36"/>
                <w:szCs w:val="36"/>
                <w:lang w:eastAsia="en-ZA"/>
              </w:rPr>
              <w:t>LIMPOPO</w:t>
            </w:r>
          </w:p>
        </w:tc>
        <w:tc>
          <w:tcPr>
            <w:tcW w:w="3672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tabs>
                <w:tab w:val="center" w:pos="1820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02</w:t>
            </w: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ab/>
            </w:r>
          </w:p>
        </w:tc>
        <w:tc>
          <w:tcPr>
            <w:tcW w:w="2794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ZA"/>
              </w:rPr>
              <w:t>40</w:t>
            </w:r>
          </w:p>
        </w:tc>
      </w:tr>
      <w:tr w:rsidR="00734BCB" w:rsidRPr="0067646B" w:rsidTr="00DD4B94">
        <w:trPr>
          <w:trHeight w:val="288"/>
        </w:trPr>
        <w:tc>
          <w:tcPr>
            <w:tcW w:w="2735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b/>
                <w:color w:val="000000" w:themeColor="dark1"/>
                <w:kern w:val="24"/>
                <w:sz w:val="36"/>
                <w:szCs w:val="36"/>
                <w:lang w:eastAsia="en-ZA"/>
              </w:rPr>
              <w:t>TOTAL:</w:t>
            </w:r>
          </w:p>
        </w:tc>
        <w:tc>
          <w:tcPr>
            <w:tcW w:w="3672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734BCB" w:rsidRPr="0024382E" w:rsidRDefault="00734BCB" w:rsidP="00DD4B94">
            <w:pPr>
              <w:tabs>
                <w:tab w:val="center" w:pos="182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b/>
                <w:color w:val="000000" w:themeColor="dark1"/>
                <w:kern w:val="24"/>
                <w:sz w:val="36"/>
                <w:szCs w:val="36"/>
                <w:lang w:eastAsia="en-ZA"/>
              </w:rPr>
              <w:t>134</w:t>
            </w:r>
          </w:p>
        </w:tc>
        <w:tc>
          <w:tcPr>
            <w:tcW w:w="2794" w:type="dxa"/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734BCB" w:rsidRPr="0024382E" w:rsidRDefault="00734BCB" w:rsidP="00DD4B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36"/>
                <w:szCs w:val="36"/>
                <w:lang w:eastAsia="en-ZA"/>
              </w:rPr>
            </w:pPr>
            <w:r w:rsidRPr="0024382E">
              <w:rPr>
                <w:rFonts w:ascii="Arial" w:eastAsia="Times New Roman" w:hAnsi="Arial" w:cs="Arial"/>
                <w:b/>
                <w:color w:val="000000" w:themeColor="dark1"/>
                <w:kern w:val="24"/>
                <w:sz w:val="36"/>
                <w:szCs w:val="36"/>
                <w:lang w:eastAsia="en-ZA"/>
              </w:rPr>
              <w:t>1687</w:t>
            </w:r>
          </w:p>
        </w:tc>
      </w:tr>
    </w:tbl>
    <w:p w:rsidR="00734BCB" w:rsidRPr="00AF77CB" w:rsidRDefault="00734BCB" w:rsidP="00734BCB">
      <w:pPr>
        <w:pStyle w:val="ListParagraph"/>
        <w:spacing w:before="100" w:beforeAutospacing="1" w:after="100" w:afterAutospacing="1" w:line="240" w:lineRule="auto"/>
        <w:ind w:left="0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Below are </w:t>
      </w:r>
      <w:r w:rsidRPr="00AF77CB">
        <w:rPr>
          <w:rFonts w:ascii="Arial" w:hAnsi="Arial" w:cs="Arial"/>
          <w:sz w:val="36"/>
          <w:szCs w:val="36"/>
        </w:rPr>
        <w:t>what is the breakdown for each shelter</w:t>
      </w:r>
      <w:r>
        <w:rPr>
          <w:rFonts w:ascii="Arial" w:hAnsi="Arial" w:cs="Arial"/>
          <w:sz w:val="36"/>
          <w:szCs w:val="36"/>
        </w:rPr>
        <w:t xml:space="preserve"> established through the National Public Works and Infrastructure in the Western Cape with regard to the (i) uptake</w:t>
      </w:r>
      <w:r w:rsidRPr="00AF77CB">
        <w:rPr>
          <w:rFonts w:ascii="Arial" w:hAnsi="Arial" w:cs="Arial"/>
          <w:sz w:val="36"/>
          <w:szCs w:val="36"/>
        </w:rPr>
        <w:t xml:space="preserve"> of </w:t>
      </w:r>
      <w:r>
        <w:rPr>
          <w:rFonts w:ascii="Arial" w:hAnsi="Arial" w:cs="Arial"/>
          <w:sz w:val="36"/>
          <w:szCs w:val="36"/>
        </w:rPr>
        <w:t xml:space="preserve">the </w:t>
      </w:r>
      <w:r w:rsidRPr="00AF77CB">
        <w:rPr>
          <w:rFonts w:ascii="Arial" w:hAnsi="Arial" w:cs="Arial"/>
          <w:sz w:val="36"/>
          <w:szCs w:val="36"/>
        </w:rPr>
        <w:t>shelters</w:t>
      </w:r>
      <w:r>
        <w:rPr>
          <w:rFonts w:ascii="Arial" w:hAnsi="Arial" w:cs="Arial"/>
          <w:sz w:val="36"/>
          <w:szCs w:val="36"/>
        </w:rPr>
        <w:t>:</w:t>
      </w:r>
    </w:p>
    <w:tbl>
      <w:tblPr>
        <w:tblStyle w:val="TableGrid"/>
        <w:tblW w:w="8995" w:type="dxa"/>
        <w:tblLayout w:type="fixed"/>
        <w:tblLook w:val="04A0"/>
      </w:tblPr>
      <w:tblGrid>
        <w:gridCol w:w="2155"/>
        <w:gridCol w:w="2174"/>
        <w:gridCol w:w="2326"/>
        <w:gridCol w:w="2340"/>
      </w:tblGrid>
      <w:tr w:rsidR="00734BCB" w:rsidRPr="00AF77CB" w:rsidTr="00DD4B94">
        <w:tc>
          <w:tcPr>
            <w:tcW w:w="2155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77CB">
              <w:rPr>
                <w:rFonts w:ascii="Arial" w:hAnsi="Arial" w:cs="Arial"/>
                <w:b/>
                <w:bCs/>
                <w:sz w:val="32"/>
                <w:szCs w:val="32"/>
              </w:rPr>
              <w:t>Shelter</w:t>
            </w:r>
          </w:p>
        </w:tc>
        <w:tc>
          <w:tcPr>
            <w:tcW w:w="2174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77CB">
              <w:rPr>
                <w:rFonts w:ascii="Arial" w:hAnsi="Arial" w:cs="Arial"/>
                <w:b/>
                <w:bCs/>
                <w:sz w:val="32"/>
                <w:szCs w:val="32"/>
              </w:rPr>
              <w:t>District/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AF77CB">
              <w:rPr>
                <w:rFonts w:ascii="Arial" w:hAnsi="Arial" w:cs="Arial"/>
                <w:b/>
                <w:bCs/>
                <w:sz w:val="32"/>
                <w:szCs w:val="32"/>
              </w:rPr>
              <w:t>Municipality</w:t>
            </w:r>
          </w:p>
        </w:tc>
        <w:tc>
          <w:tcPr>
            <w:tcW w:w="2326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77CB">
              <w:rPr>
                <w:rFonts w:ascii="Arial" w:hAnsi="Arial" w:cs="Arial"/>
                <w:b/>
                <w:bCs/>
                <w:sz w:val="32"/>
                <w:szCs w:val="32"/>
              </w:rPr>
              <w:t>Quarter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AF77CB">
              <w:rPr>
                <w:rFonts w:ascii="Arial" w:hAnsi="Arial" w:cs="Arial"/>
                <w:b/>
                <w:bCs/>
                <w:sz w:val="32"/>
                <w:szCs w:val="32"/>
              </w:rPr>
              <w:t>1 (1April – 30 June 2021) new Admissions</w:t>
            </w:r>
          </w:p>
        </w:tc>
        <w:tc>
          <w:tcPr>
            <w:tcW w:w="2340" w:type="dxa"/>
          </w:tcPr>
          <w:p w:rsidR="00734B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77C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Quarter 2 </w:t>
            </w:r>
          </w:p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77CB">
              <w:rPr>
                <w:rFonts w:ascii="Arial" w:hAnsi="Arial" w:cs="Arial"/>
                <w:b/>
                <w:bCs/>
                <w:sz w:val="32"/>
                <w:szCs w:val="32"/>
              </w:rPr>
              <w:t>(1 July – 30 September 2021) new Admissions</w:t>
            </w:r>
          </w:p>
        </w:tc>
      </w:tr>
      <w:tr w:rsidR="00734BCB" w:rsidRPr="00AF77CB" w:rsidTr="00DD4B94">
        <w:tc>
          <w:tcPr>
            <w:tcW w:w="2155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Shelter 1</w:t>
            </w:r>
          </w:p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(Launched on 7</w:t>
            </w:r>
            <w:r w:rsidRPr="00AF77C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AF77CB">
              <w:rPr>
                <w:rFonts w:ascii="Arial" w:hAnsi="Arial" w:cs="Arial"/>
                <w:sz w:val="32"/>
                <w:szCs w:val="32"/>
              </w:rPr>
              <w:t xml:space="preserve"> May 2021)</w:t>
            </w:r>
          </w:p>
        </w:tc>
        <w:tc>
          <w:tcPr>
            <w:tcW w:w="2174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West Coast/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F77CB">
              <w:rPr>
                <w:rFonts w:ascii="Arial" w:hAnsi="Arial" w:cs="Arial"/>
                <w:sz w:val="32"/>
                <w:szCs w:val="32"/>
              </w:rPr>
              <w:t>Swartland</w:t>
            </w:r>
          </w:p>
        </w:tc>
        <w:tc>
          <w:tcPr>
            <w:tcW w:w="2326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734BCB" w:rsidRPr="00AF77CB" w:rsidTr="00DD4B94">
        <w:tc>
          <w:tcPr>
            <w:tcW w:w="2155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Shelter 2</w:t>
            </w:r>
          </w:p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(Launched on 26</w:t>
            </w:r>
            <w:r w:rsidRPr="00AF77C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F77CB">
              <w:rPr>
                <w:rFonts w:ascii="Arial" w:hAnsi="Arial" w:cs="Arial"/>
                <w:sz w:val="32"/>
                <w:szCs w:val="32"/>
              </w:rPr>
              <w:t>March 2021)</w:t>
            </w:r>
          </w:p>
        </w:tc>
        <w:tc>
          <w:tcPr>
            <w:tcW w:w="2174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Eden Karoo/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F77CB">
              <w:rPr>
                <w:rFonts w:ascii="Arial" w:hAnsi="Arial" w:cs="Arial"/>
                <w:sz w:val="32"/>
                <w:szCs w:val="32"/>
              </w:rPr>
              <w:t>Central Karoo</w:t>
            </w:r>
          </w:p>
        </w:tc>
        <w:tc>
          <w:tcPr>
            <w:tcW w:w="2326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734BCB" w:rsidRPr="00AF77CB" w:rsidTr="00DD4B94">
        <w:tc>
          <w:tcPr>
            <w:tcW w:w="2155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Shelter 3 &amp; 4</w:t>
            </w:r>
          </w:p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(Launched on 7</w:t>
            </w:r>
            <w:r w:rsidRPr="00AF77C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AF77CB">
              <w:rPr>
                <w:rFonts w:ascii="Arial" w:hAnsi="Arial" w:cs="Arial"/>
                <w:sz w:val="32"/>
                <w:szCs w:val="32"/>
              </w:rPr>
              <w:t xml:space="preserve"> May 2021)</w:t>
            </w:r>
          </w:p>
        </w:tc>
        <w:tc>
          <w:tcPr>
            <w:tcW w:w="2174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West Coast/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F77CB">
              <w:rPr>
                <w:rFonts w:ascii="Arial" w:hAnsi="Arial" w:cs="Arial"/>
                <w:sz w:val="32"/>
                <w:szCs w:val="32"/>
              </w:rPr>
              <w:t>Bergriver</w:t>
            </w:r>
          </w:p>
        </w:tc>
        <w:tc>
          <w:tcPr>
            <w:tcW w:w="2326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234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23</w:t>
            </w:r>
          </w:p>
        </w:tc>
      </w:tr>
      <w:tr w:rsidR="00734BCB" w:rsidRPr="00AF77CB" w:rsidTr="00DD4B94">
        <w:tc>
          <w:tcPr>
            <w:tcW w:w="2155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Shelter 5</w:t>
            </w:r>
          </w:p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(Launched on 27</w:t>
            </w:r>
            <w:r w:rsidRPr="00AF77C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AF77CB">
              <w:rPr>
                <w:rFonts w:ascii="Arial" w:hAnsi="Arial" w:cs="Arial"/>
                <w:sz w:val="32"/>
                <w:szCs w:val="32"/>
              </w:rPr>
              <w:t xml:space="preserve"> August 2021) </w:t>
            </w:r>
          </w:p>
        </w:tc>
        <w:tc>
          <w:tcPr>
            <w:tcW w:w="2174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Eden Karoo/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F77CB">
              <w:rPr>
                <w:rFonts w:ascii="Arial" w:hAnsi="Arial" w:cs="Arial"/>
                <w:sz w:val="32"/>
                <w:szCs w:val="32"/>
              </w:rPr>
              <w:t>Hessequa</w:t>
            </w:r>
          </w:p>
        </w:tc>
        <w:tc>
          <w:tcPr>
            <w:tcW w:w="2326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34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734BCB" w:rsidRPr="00AF77CB" w:rsidTr="00DD4B94">
        <w:tc>
          <w:tcPr>
            <w:tcW w:w="2155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Shelter 6</w:t>
            </w:r>
          </w:p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Launched on 27</w:t>
            </w:r>
            <w:r w:rsidRPr="00AF77C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AF77CB">
              <w:rPr>
                <w:rFonts w:ascii="Arial" w:hAnsi="Arial" w:cs="Arial"/>
                <w:sz w:val="32"/>
                <w:szCs w:val="32"/>
              </w:rPr>
              <w:t xml:space="preserve"> August 2021)</w:t>
            </w:r>
          </w:p>
        </w:tc>
        <w:tc>
          <w:tcPr>
            <w:tcW w:w="2174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Eden Karoo/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F77CB">
              <w:rPr>
                <w:rFonts w:ascii="Arial" w:hAnsi="Arial" w:cs="Arial"/>
                <w:sz w:val="32"/>
                <w:szCs w:val="32"/>
              </w:rPr>
              <w:t>Hessequa</w:t>
            </w:r>
          </w:p>
        </w:tc>
        <w:tc>
          <w:tcPr>
            <w:tcW w:w="2326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14</w:t>
            </w:r>
          </w:p>
        </w:tc>
      </w:tr>
      <w:tr w:rsidR="00734BCB" w:rsidRPr="00AF77CB" w:rsidTr="00DD4B94">
        <w:tc>
          <w:tcPr>
            <w:tcW w:w="4329" w:type="dxa"/>
            <w:gridSpan w:val="2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77C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Total: </w:t>
            </w:r>
          </w:p>
        </w:tc>
        <w:tc>
          <w:tcPr>
            <w:tcW w:w="2326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234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AF77CB">
              <w:rPr>
                <w:rFonts w:ascii="Arial" w:hAnsi="Arial" w:cs="Arial"/>
                <w:sz w:val="32"/>
                <w:szCs w:val="32"/>
              </w:rPr>
              <w:t>55</w:t>
            </w:r>
          </w:p>
        </w:tc>
      </w:tr>
    </w:tbl>
    <w:p w:rsidR="00734BCB" w:rsidRPr="00AF77CB" w:rsidRDefault="00734BCB" w:rsidP="00734BC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(ii) capacity for each shelters</w:t>
      </w:r>
    </w:p>
    <w:tbl>
      <w:tblPr>
        <w:tblStyle w:val="TableGrid"/>
        <w:tblW w:w="9085" w:type="dxa"/>
        <w:tblLook w:val="04A0"/>
      </w:tblPr>
      <w:tblGrid>
        <w:gridCol w:w="2155"/>
        <w:gridCol w:w="4500"/>
        <w:gridCol w:w="2430"/>
      </w:tblGrid>
      <w:tr w:rsidR="00734BCB" w:rsidRPr="00AF77CB" w:rsidTr="00DD4B94">
        <w:tc>
          <w:tcPr>
            <w:tcW w:w="2155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F77CB">
              <w:rPr>
                <w:rFonts w:ascii="Arial" w:hAnsi="Arial" w:cs="Arial"/>
                <w:b/>
                <w:bCs/>
                <w:sz w:val="36"/>
                <w:szCs w:val="36"/>
              </w:rPr>
              <w:t>Shelter</w:t>
            </w:r>
          </w:p>
        </w:tc>
        <w:tc>
          <w:tcPr>
            <w:tcW w:w="450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F77CB">
              <w:rPr>
                <w:rFonts w:ascii="Arial" w:hAnsi="Arial" w:cs="Arial"/>
                <w:b/>
                <w:bCs/>
                <w:sz w:val="36"/>
                <w:szCs w:val="36"/>
              </w:rPr>
              <w:t>District/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00AF77CB">
              <w:rPr>
                <w:rFonts w:ascii="Arial" w:hAnsi="Arial" w:cs="Arial"/>
                <w:b/>
                <w:bCs/>
                <w:sz w:val="36"/>
                <w:szCs w:val="36"/>
              </w:rPr>
              <w:t>Municipality</w:t>
            </w:r>
          </w:p>
        </w:tc>
        <w:tc>
          <w:tcPr>
            <w:tcW w:w="243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F77CB">
              <w:rPr>
                <w:rFonts w:ascii="Arial" w:hAnsi="Arial" w:cs="Arial"/>
                <w:b/>
                <w:bCs/>
                <w:sz w:val="36"/>
                <w:szCs w:val="36"/>
              </w:rPr>
              <w:t>Bed Capacity</w:t>
            </w:r>
          </w:p>
        </w:tc>
      </w:tr>
      <w:tr w:rsidR="00734BCB" w:rsidRPr="00AF77CB" w:rsidTr="00DD4B94">
        <w:tc>
          <w:tcPr>
            <w:tcW w:w="2155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F77CB">
              <w:rPr>
                <w:rFonts w:ascii="Arial" w:hAnsi="Arial" w:cs="Arial"/>
                <w:sz w:val="36"/>
                <w:szCs w:val="36"/>
              </w:rPr>
              <w:t>Shelter 1</w:t>
            </w:r>
          </w:p>
        </w:tc>
        <w:tc>
          <w:tcPr>
            <w:tcW w:w="450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F77CB">
              <w:rPr>
                <w:rFonts w:ascii="Arial" w:hAnsi="Arial" w:cs="Arial"/>
                <w:sz w:val="36"/>
                <w:szCs w:val="36"/>
              </w:rPr>
              <w:t>West Coast/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F77CB">
              <w:rPr>
                <w:rFonts w:ascii="Arial" w:hAnsi="Arial" w:cs="Arial"/>
                <w:sz w:val="36"/>
                <w:szCs w:val="36"/>
              </w:rPr>
              <w:t>Swartland</w:t>
            </w:r>
          </w:p>
        </w:tc>
        <w:tc>
          <w:tcPr>
            <w:tcW w:w="243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F77CB"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  <w:tr w:rsidR="00734BCB" w:rsidRPr="00AF77CB" w:rsidTr="00DD4B94">
        <w:tc>
          <w:tcPr>
            <w:tcW w:w="2155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F77CB">
              <w:rPr>
                <w:rFonts w:ascii="Arial" w:hAnsi="Arial" w:cs="Arial"/>
                <w:sz w:val="36"/>
                <w:szCs w:val="36"/>
              </w:rPr>
              <w:t>Shelter 2</w:t>
            </w:r>
          </w:p>
        </w:tc>
        <w:tc>
          <w:tcPr>
            <w:tcW w:w="450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F77CB">
              <w:rPr>
                <w:rFonts w:ascii="Arial" w:hAnsi="Arial" w:cs="Arial"/>
                <w:sz w:val="36"/>
                <w:szCs w:val="36"/>
              </w:rPr>
              <w:t>Eden Karoo/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F77CB">
              <w:rPr>
                <w:rFonts w:ascii="Arial" w:hAnsi="Arial" w:cs="Arial"/>
                <w:sz w:val="36"/>
                <w:szCs w:val="36"/>
              </w:rPr>
              <w:t>Central Karoo</w:t>
            </w:r>
          </w:p>
        </w:tc>
        <w:tc>
          <w:tcPr>
            <w:tcW w:w="243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F77CB">
              <w:rPr>
                <w:rFonts w:ascii="Arial" w:hAnsi="Arial" w:cs="Arial"/>
                <w:sz w:val="36"/>
                <w:szCs w:val="36"/>
              </w:rPr>
              <w:t>6</w:t>
            </w:r>
          </w:p>
        </w:tc>
      </w:tr>
      <w:tr w:rsidR="00734BCB" w:rsidRPr="00AF77CB" w:rsidTr="00DD4B94">
        <w:tc>
          <w:tcPr>
            <w:tcW w:w="2155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F77CB">
              <w:rPr>
                <w:rFonts w:ascii="Arial" w:hAnsi="Arial" w:cs="Arial"/>
                <w:sz w:val="36"/>
                <w:szCs w:val="36"/>
              </w:rPr>
              <w:t>Shelter 3&amp;4</w:t>
            </w:r>
          </w:p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F77CB">
              <w:rPr>
                <w:rFonts w:ascii="Arial" w:hAnsi="Arial" w:cs="Arial"/>
                <w:sz w:val="36"/>
                <w:szCs w:val="36"/>
              </w:rPr>
              <w:t>West Coast/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F77CB">
              <w:rPr>
                <w:rFonts w:ascii="Arial" w:hAnsi="Arial" w:cs="Arial"/>
                <w:sz w:val="36"/>
                <w:szCs w:val="36"/>
              </w:rPr>
              <w:t>Bergriver</w:t>
            </w:r>
          </w:p>
        </w:tc>
        <w:tc>
          <w:tcPr>
            <w:tcW w:w="243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F77CB">
              <w:rPr>
                <w:rFonts w:ascii="Arial" w:hAnsi="Arial" w:cs="Arial"/>
                <w:sz w:val="36"/>
                <w:szCs w:val="36"/>
              </w:rPr>
              <w:t>16</w:t>
            </w:r>
          </w:p>
        </w:tc>
      </w:tr>
      <w:tr w:rsidR="00734BCB" w:rsidRPr="00AF77CB" w:rsidTr="00DD4B94">
        <w:tc>
          <w:tcPr>
            <w:tcW w:w="2155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F77CB">
              <w:rPr>
                <w:rFonts w:ascii="Arial" w:hAnsi="Arial" w:cs="Arial"/>
                <w:sz w:val="36"/>
                <w:szCs w:val="36"/>
              </w:rPr>
              <w:t>Shelter 5</w:t>
            </w:r>
          </w:p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F77CB">
              <w:rPr>
                <w:rFonts w:ascii="Arial" w:hAnsi="Arial" w:cs="Arial"/>
                <w:sz w:val="36"/>
                <w:szCs w:val="36"/>
              </w:rPr>
              <w:t>Eden Karoo/Hessequa</w:t>
            </w:r>
          </w:p>
        </w:tc>
        <w:tc>
          <w:tcPr>
            <w:tcW w:w="243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F77CB"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  <w:tr w:rsidR="00734BCB" w:rsidRPr="00AF77CB" w:rsidTr="00DD4B94">
        <w:tc>
          <w:tcPr>
            <w:tcW w:w="2155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F77CB">
              <w:rPr>
                <w:rFonts w:ascii="Arial" w:hAnsi="Arial" w:cs="Arial"/>
                <w:sz w:val="36"/>
                <w:szCs w:val="36"/>
              </w:rPr>
              <w:t xml:space="preserve">Shelter 6 </w:t>
            </w:r>
          </w:p>
        </w:tc>
        <w:tc>
          <w:tcPr>
            <w:tcW w:w="450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F77CB">
              <w:rPr>
                <w:rFonts w:ascii="Arial" w:hAnsi="Arial" w:cs="Arial"/>
                <w:sz w:val="36"/>
                <w:szCs w:val="36"/>
              </w:rPr>
              <w:t>Eden Karoo/Hessequa</w:t>
            </w:r>
          </w:p>
        </w:tc>
        <w:tc>
          <w:tcPr>
            <w:tcW w:w="2430" w:type="dxa"/>
          </w:tcPr>
          <w:p w:rsidR="00734BCB" w:rsidRPr="00AF77CB" w:rsidRDefault="00734BCB" w:rsidP="00DD4B9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F77CB"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</w:tbl>
    <w:p w:rsidR="00734BCB" w:rsidRPr="00AF77CB" w:rsidRDefault="00734BCB" w:rsidP="00734BC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2 (b) </w:t>
      </w:r>
      <w:r w:rsidRPr="00AF77CB">
        <w:rPr>
          <w:rFonts w:ascii="Arial" w:hAnsi="Arial" w:cs="Arial"/>
          <w:sz w:val="36"/>
          <w:szCs w:val="36"/>
        </w:rPr>
        <w:t xml:space="preserve">All shelters </w:t>
      </w:r>
      <w:r>
        <w:rPr>
          <w:rFonts w:ascii="Arial" w:hAnsi="Arial" w:cs="Arial"/>
          <w:sz w:val="36"/>
          <w:szCs w:val="36"/>
        </w:rPr>
        <w:t xml:space="preserve">are established in partnership with </w:t>
      </w:r>
      <w:r w:rsidRPr="00AF77CB">
        <w:rPr>
          <w:rFonts w:ascii="Arial" w:hAnsi="Arial" w:cs="Arial"/>
          <w:sz w:val="36"/>
          <w:szCs w:val="36"/>
        </w:rPr>
        <w:t>NPO service providers</w:t>
      </w:r>
      <w:r>
        <w:rPr>
          <w:rFonts w:ascii="Arial" w:hAnsi="Arial" w:cs="Arial"/>
          <w:sz w:val="36"/>
          <w:szCs w:val="36"/>
        </w:rPr>
        <w:t>.</w:t>
      </w: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bookmarkStart w:id="0" w:name="_GoBack"/>
      <w:bookmarkEnd w:id="0"/>
    </w:p>
    <w:sectPr w:rsidR="00F04ECE" w:rsidRPr="00DA4793" w:rsidSect="00937C8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C2" w:rsidRDefault="00592AC2">
      <w:pPr>
        <w:spacing w:after="0" w:line="240" w:lineRule="auto"/>
      </w:pPr>
      <w:r>
        <w:separator/>
      </w:r>
    </w:p>
  </w:endnote>
  <w:endnote w:type="continuationSeparator" w:id="0">
    <w:p w:rsidR="00592AC2" w:rsidRDefault="0059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937C8E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592A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C2" w:rsidRDefault="00592AC2">
      <w:pPr>
        <w:spacing w:after="0" w:line="240" w:lineRule="auto"/>
      </w:pPr>
      <w:r>
        <w:separator/>
      </w:r>
    </w:p>
  </w:footnote>
  <w:footnote w:type="continuationSeparator" w:id="0">
    <w:p w:rsidR="00592AC2" w:rsidRDefault="0059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057E4"/>
    <w:rsid w:val="0001673F"/>
    <w:rsid w:val="00022DAF"/>
    <w:rsid w:val="000273C2"/>
    <w:rsid w:val="00027AED"/>
    <w:rsid w:val="00030F7E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6271"/>
    <w:rsid w:val="000707D0"/>
    <w:rsid w:val="0007116F"/>
    <w:rsid w:val="00083B8D"/>
    <w:rsid w:val="00091658"/>
    <w:rsid w:val="0009793F"/>
    <w:rsid w:val="000A7F25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0F39C2"/>
    <w:rsid w:val="000F7F12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3782"/>
    <w:rsid w:val="0013495B"/>
    <w:rsid w:val="00135376"/>
    <w:rsid w:val="00136AE7"/>
    <w:rsid w:val="00137638"/>
    <w:rsid w:val="00144A54"/>
    <w:rsid w:val="0014553B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43EA"/>
    <w:rsid w:val="00205109"/>
    <w:rsid w:val="002052D4"/>
    <w:rsid w:val="00207160"/>
    <w:rsid w:val="00214E66"/>
    <w:rsid w:val="00224843"/>
    <w:rsid w:val="002346B4"/>
    <w:rsid w:val="00235AE5"/>
    <w:rsid w:val="0024771A"/>
    <w:rsid w:val="00253C36"/>
    <w:rsid w:val="002559B6"/>
    <w:rsid w:val="00262858"/>
    <w:rsid w:val="00264E4F"/>
    <w:rsid w:val="00266C99"/>
    <w:rsid w:val="00270B32"/>
    <w:rsid w:val="00270F3D"/>
    <w:rsid w:val="00271A0F"/>
    <w:rsid w:val="002738BB"/>
    <w:rsid w:val="002810E9"/>
    <w:rsid w:val="00281672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1D7B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575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59F4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4A04"/>
    <w:rsid w:val="00515132"/>
    <w:rsid w:val="00525FB1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AC2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08CF"/>
    <w:rsid w:val="006139D8"/>
    <w:rsid w:val="00615E45"/>
    <w:rsid w:val="00620A2E"/>
    <w:rsid w:val="00620BB5"/>
    <w:rsid w:val="006221FB"/>
    <w:rsid w:val="00623997"/>
    <w:rsid w:val="006247F9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764B6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2A2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27770"/>
    <w:rsid w:val="007345A6"/>
    <w:rsid w:val="00734BCB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4648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0104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2E65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4462"/>
    <w:rsid w:val="0090785A"/>
    <w:rsid w:val="00907F57"/>
    <w:rsid w:val="00913103"/>
    <w:rsid w:val="00923C66"/>
    <w:rsid w:val="00925A2E"/>
    <w:rsid w:val="00926BB8"/>
    <w:rsid w:val="009311E4"/>
    <w:rsid w:val="00937C8E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60DA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706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366C"/>
    <w:rsid w:val="00AA48F4"/>
    <w:rsid w:val="00AA6B3F"/>
    <w:rsid w:val="00AB0772"/>
    <w:rsid w:val="00AB10C6"/>
    <w:rsid w:val="00AB6425"/>
    <w:rsid w:val="00AB6B86"/>
    <w:rsid w:val="00AC6B28"/>
    <w:rsid w:val="00AC776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C3C33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47D5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46DBB"/>
    <w:rsid w:val="00C52EF3"/>
    <w:rsid w:val="00C62018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3803"/>
    <w:rsid w:val="00CB46EF"/>
    <w:rsid w:val="00CC0DE5"/>
    <w:rsid w:val="00CC2E37"/>
    <w:rsid w:val="00CC32BE"/>
    <w:rsid w:val="00CC48B5"/>
    <w:rsid w:val="00CC6F23"/>
    <w:rsid w:val="00CC72DA"/>
    <w:rsid w:val="00CC7491"/>
    <w:rsid w:val="00CD063D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099C"/>
    <w:rsid w:val="00D71E36"/>
    <w:rsid w:val="00D76F2A"/>
    <w:rsid w:val="00D77870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091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32ED"/>
    <w:rsid w:val="00E940AE"/>
    <w:rsid w:val="00E94458"/>
    <w:rsid w:val="00E96AE2"/>
    <w:rsid w:val="00EA7946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2653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22B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markedcontent">
    <w:name w:val="markedcontent"/>
    <w:basedOn w:val="DefaultParagraphFont"/>
    <w:rsid w:val="00E93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65A0-A366-4158-90D8-F80B11B9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2021-11-22T14:51:00Z</dcterms:created>
  <dcterms:modified xsi:type="dcterms:W3CDTF">2021-11-22T14:51:00Z</dcterms:modified>
</cp:coreProperties>
</file>