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07" w:rsidRDefault="00A03807" w:rsidP="00A03807">
      <w:pPr>
        <w:rPr>
          <w:rFonts w:ascii="Arial" w:hAnsi="Arial" w:cs="Arial"/>
          <w:lang w:eastAsia="en-ZA"/>
        </w:rPr>
      </w:pPr>
      <w:r>
        <w:rPr>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A03807" w:rsidRDefault="00A03807" w:rsidP="00A03807">
      <w:pPr>
        <w:autoSpaceDE w:val="0"/>
        <w:autoSpaceDN w:val="0"/>
        <w:adjustRightInd w:val="0"/>
        <w:rPr>
          <w:rFonts w:ascii="Arial" w:hAnsi="Arial" w:cs="Arial"/>
        </w:rPr>
      </w:pPr>
    </w:p>
    <w:p w:rsidR="00A03807" w:rsidRDefault="00A03807" w:rsidP="00A03807">
      <w:pPr>
        <w:rPr>
          <w:rFonts w:ascii="Arial" w:hAnsi="Arial" w:cs="Arial"/>
          <w:b/>
          <w:bCs/>
          <w:color w:val="4F6228"/>
          <w:lang w:eastAsia="en-ZA"/>
        </w:rPr>
      </w:pPr>
    </w:p>
    <w:p w:rsidR="00A03807" w:rsidRDefault="00A03807" w:rsidP="00A03807">
      <w:pPr>
        <w:rPr>
          <w:rFonts w:ascii="Arial" w:hAnsi="Arial" w:cs="Arial"/>
          <w:b/>
          <w:bCs/>
          <w:color w:val="4F6228"/>
          <w:lang w:eastAsia="en-ZA"/>
        </w:rPr>
      </w:pPr>
    </w:p>
    <w:p w:rsidR="00A03807" w:rsidRDefault="00A03807" w:rsidP="00A03807">
      <w:pPr>
        <w:jc w:val="center"/>
        <w:rPr>
          <w:rFonts w:ascii="Arial" w:hAnsi="Arial" w:cs="Arial"/>
          <w:b/>
          <w:bCs/>
          <w:color w:val="4F6228"/>
          <w:lang w:eastAsia="en-ZA"/>
        </w:rPr>
      </w:pPr>
    </w:p>
    <w:p w:rsidR="00A03807" w:rsidRDefault="00A03807" w:rsidP="00A03807">
      <w:pPr>
        <w:jc w:val="center"/>
        <w:rPr>
          <w:rFonts w:ascii="Arial" w:hAnsi="Arial" w:cs="Arial"/>
          <w:b/>
          <w:bCs/>
          <w:color w:val="4F6228"/>
          <w:lang w:eastAsia="en-ZA"/>
        </w:rPr>
      </w:pPr>
    </w:p>
    <w:p w:rsidR="00A03807" w:rsidRDefault="00A03807" w:rsidP="00A03807">
      <w:pPr>
        <w:jc w:val="center"/>
        <w:rPr>
          <w:rFonts w:ascii="Arial" w:hAnsi="Arial" w:cs="Arial"/>
          <w:b/>
          <w:bCs/>
          <w:color w:val="4F6228"/>
          <w:lang w:eastAsia="en-ZA"/>
        </w:rPr>
      </w:pPr>
    </w:p>
    <w:p w:rsidR="00A03807" w:rsidRDefault="00A03807" w:rsidP="00A03807">
      <w:pPr>
        <w:jc w:val="center"/>
        <w:rPr>
          <w:rFonts w:ascii="Arial" w:hAnsi="Arial" w:cs="Arial"/>
          <w:b/>
          <w:bCs/>
          <w:color w:val="4F6228"/>
          <w:lang w:eastAsia="en-ZA"/>
        </w:rPr>
      </w:pPr>
    </w:p>
    <w:p w:rsidR="00A03807" w:rsidRDefault="00A03807" w:rsidP="00A03807">
      <w:pPr>
        <w:jc w:val="center"/>
        <w:rPr>
          <w:rFonts w:ascii="Arial" w:hAnsi="Arial" w:cs="Arial"/>
          <w:b/>
          <w:bCs/>
          <w:color w:val="4F6228"/>
          <w:lang w:eastAsia="en-ZA"/>
        </w:rPr>
      </w:pPr>
      <w:r>
        <w:rPr>
          <w:rFonts w:ascii="Arial" w:hAnsi="Arial" w:cs="Arial"/>
          <w:b/>
          <w:bCs/>
          <w:color w:val="4F6228"/>
          <w:lang w:eastAsia="en-ZA"/>
        </w:rPr>
        <w:t>MINISTRY</w:t>
      </w:r>
    </w:p>
    <w:p w:rsidR="00A03807" w:rsidRDefault="00A03807" w:rsidP="00A03807">
      <w:pPr>
        <w:jc w:val="center"/>
        <w:rPr>
          <w:rFonts w:ascii="Arial" w:hAnsi="Arial" w:cs="Arial"/>
          <w:b/>
          <w:bCs/>
          <w:color w:val="4F6228"/>
          <w:lang w:eastAsia="en-ZA"/>
        </w:rPr>
      </w:pPr>
      <w:r>
        <w:rPr>
          <w:rFonts w:ascii="Arial" w:hAnsi="Arial" w:cs="Arial"/>
          <w:b/>
          <w:bCs/>
          <w:color w:val="4F6228"/>
          <w:lang w:eastAsia="en-ZA"/>
        </w:rPr>
        <w:t>HUMAN SETTLEMENTS</w:t>
      </w:r>
    </w:p>
    <w:p w:rsidR="00A03807" w:rsidRDefault="00A03807" w:rsidP="00A03807">
      <w:pPr>
        <w:tabs>
          <w:tab w:val="center" w:pos="4513"/>
          <w:tab w:val="left" w:pos="6660"/>
        </w:tabs>
        <w:rPr>
          <w:rFonts w:ascii="Arial" w:hAnsi="Arial" w:cs="Arial"/>
          <w:b/>
          <w:bCs/>
          <w:color w:val="4F6228"/>
          <w:lang w:eastAsia="en-ZA"/>
        </w:rPr>
      </w:pPr>
      <w:r>
        <w:rPr>
          <w:rFonts w:ascii="Arial" w:hAnsi="Arial" w:cs="Arial"/>
          <w:b/>
          <w:bCs/>
          <w:color w:val="4F6228"/>
          <w:lang w:eastAsia="en-ZA"/>
        </w:rPr>
        <w:tab/>
        <w:t xml:space="preserve">REPUBLIC OF SOUTH AFRICA </w:t>
      </w:r>
      <w:r>
        <w:rPr>
          <w:rFonts w:ascii="Arial" w:hAnsi="Arial" w:cs="Arial"/>
          <w:b/>
          <w:bCs/>
          <w:color w:val="4F6228"/>
          <w:lang w:eastAsia="en-ZA"/>
        </w:rPr>
        <w:tab/>
      </w:r>
    </w:p>
    <w:p w:rsidR="00A03807" w:rsidRDefault="00A03807" w:rsidP="00A03807">
      <w:pPr>
        <w:jc w:val="center"/>
        <w:outlineLvl w:val="0"/>
        <w:rPr>
          <w:rFonts w:ascii="Arial" w:hAnsi="Arial" w:cs="Arial"/>
          <w:color w:val="000000"/>
          <w:lang w:eastAsia="en-ZA"/>
        </w:rPr>
      </w:pPr>
      <w:r>
        <w:rPr>
          <w:rFonts w:ascii="Arial" w:hAnsi="Arial" w:cs="Arial"/>
          <w:color w:val="000000"/>
          <w:lang w:eastAsia="en-ZA"/>
        </w:rPr>
        <w:t xml:space="preserve">Private Bag X645, Pretoria, 0001. Tel: (012) 421 1309, Fax: (012) 341 8513  </w:t>
      </w:r>
    </w:p>
    <w:p w:rsidR="00A03807" w:rsidRDefault="00A03807" w:rsidP="00A03807">
      <w:pPr>
        <w:jc w:val="center"/>
        <w:outlineLvl w:val="0"/>
        <w:rPr>
          <w:rFonts w:ascii="Arial" w:hAnsi="Arial" w:cs="Arial"/>
          <w:lang w:eastAsia="en-ZA"/>
        </w:rPr>
      </w:pPr>
      <w:r>
        <w:rPr>
          <w:rFonts w:ascii="Arial" w:hAnsi="Arial" w:cs="Arial"/>
          <w:color w:val="000000"/>
          <w:lang w:eastAsia="en-ZA"/>
        </w:rPr>
        <w:t xml:space="preserve">Private Bag X9029, Cape Town, 8000. Tel (021) 466 7603, </w:t>
      </w:r>
      <w:r>
        <w:rPr>
          <w:rFonts w:ascii="Arial" w:hAnsi="Arial" w:cs="Arial"/>
          <w:lang w:eastAsia="en-ZA"/>
        </w:rPr>
        <w:t xml:space="preserve">Fax: (021) 466 3610 </w:t>
      </w:r>
    </w:p>
    <w:p w:rsidR="00A03807" w:rsidRDefault="00A03807" w:rsidP="00C16432">
      <w:pPr>
        <w:spacing w:line="360" w:lineRule="auto"/>
        <w:jc w:val="center"/>
        <w:rPr>
          <w:rFonts w:ascii="Arial" w:hAnsi="Arial" w:cs="Arial"/>
          <w:b/>
          <w:sz w:val="28"/>
          <w:szCs w:val="28"/>
        </w:rPr>
      </w:pPr>
    </w:p>
    <w:p w:rsidR="00A03807" w:rsidRDefault="00A03807" w:rsidP="00C16432">
      <w:pPr>
        <w:spacing w:line="360" w:lineRule="auto"/>
        <w:jc w:val="center"/>
        <w:rPr>
          <w:rFonts w:ascii="Arial" w:hAnsi="Arial" w:cs="Arial"/>
          <w:b/>
          <w:sz w:val="28"/>
          <w:szCs w:val="28"/>
        </w:rPr>
      </w:pPr>
    </w:p>
    <w:p w:rsidR="001433AE" w:rsidRPr="00156649" w:rsidRDefault="001433AE" w:rsidP="00BE245E">
      <w:pPr>
        <w:tabs>
          <w:tab w:val="left" w:pos="432"/>
          <w:tab w:val="left" w:pos="864"/>
        </w:tabs>
        <w:spacing w:line="360" w:lineRule="auto"/>
        <w:ind w:left="720"/>
        <w:rPr>
          <w:rFonts w:ascii="Arial" w:hAnsi="Arial" w:cs="Arial"/>
          <w:b/>
          <w:sz w:val="28"/>
          <w:szCs w:val="28"/>
        </w:rPr>
      </w:pPr>
    </w:p>
    <w:p w:rsidR="00A977FD" w:rsidRPr="00450951" w:rsidRDefault="00A977FD" w:rsidP="00A977FD">
      <w:pPr>
        <w:tabs>
          <w:tab w:val="left" w:pos="432"/>
          <w:tab w:val="left" w:pos="864"/>
        </w:tabs>
        <w:spacing w:before="100" w:beforeAutospacing="1"/>
        <w:rPr>
          <w:rFonts w:ascii="Arial" w:hAnsi="Arial" w:cs="Arial"/>
          <w:b/>
          <w:sz w:val="28"/>
          <w:szCs w:val="28"/>
        </w:rPr>
      </w:pPr>
      <w:r>
        <w:rPr>
          <w:rFonts w:ascii="Arial" w:hAnsi="Arial" w:cs="Arial"/>
          <w:b/>
          <w:sz w:val="28"/>
          <w:szCs w:val="28"/>
        </w:rPr>
        <w:tab/>
      </w:r>
      <w:r>
        <w:rPr>
          <w:rFonts w:ascii="Arial" w:hAnsi="Arial" w:cs="Arial"/>
          <w:b/>
          <w:sz w:val="28"/>
          <w:szCs w:val="28"/>
        </w:rPr>
        <w:tab/>
      </w:r>
      <w:r w:rsidRPr="00450951">
        <w:rPr>
          <w:rFonts w:ascii="Arial" w:hAnsi="Arial" w:cs="Arial"/>
          <w:b/>
          <w:sz w:val="28"/>
          <w:szCs w:val="28"/>
        </w:rPr>
        <w:t>NATIONAL ASSEMBLY</w:t>
      </w:r>
    </w:p>
    <w:p w:rsidR="00A977FD" w:rsidRPr="00450951" w:rsidRDefault="00A977FD" w:rsidP="00A977FD">
      <w:pPr>
        <w:tabs>
          <w:tab w:val="left" w:pos="432"/>
          <w:tab w:val="left" w:pos="864"/>
        </w:tabs>
        <w:spacing w:before="100" w:beforeAutospacing="1"/>
        <w:ind w:left="720" w:hanging="720"/>
        <w:rPr>
          <w:rFonts w:ascii="Arial" w:hAnsi="Arial" w:cs="Arial"/>
          <w:b/>
          <w:sz w:val="28"/>
          <w:szCs w:val="28"/>
        </w:rPr>
      </w:pPr>
      <w:r>
        <w:rPr>
          <w:rFonts w:ascii="Arial" w:hAnsi="Arial" w:cs="Arial"/>
          <w:b/>
          <w:sz w:val="28"/>
          <w:szCs w:val="28"/>
        </w:rPr>
        <w:tab/>
      </w:r>
      <w:r>
        <w:rPr>
          <w:rFonts w:ascii="Arial" w:hAnsi="Arial" w:cs="Arial"/>
          <w:b/>
          <w:sz w:val="28"/>
          <w:szCs w:val="28"/>
        </w:rPr>
        <w:tab/>
      </w:r>
      <w:r w:rsidRPr="00450951">
        <w:rPr>
          <w:rFonts w:ascii="Arial" w:hAnsi="Arial" w:cs="Arial"/>
          <w:b/>
          <w:sz w:val="28"/>
          <w:szCs w:val="28"/>
        </w:rPr>
        <w:t>QUESTION FOR W</w:t>
      </w:r>
      <w:r>
        <w:rPr>
          <w:rFonts w:ascii="Arial" w:hAnsi="Arial" w:cs="Arial"/>
          <w:b/>
          <w:sz w:val="28"/>
          <w:szCs w:val="28"/>
        </w:rPr>
        <w:t>R</w:t>
      </w:r>
      <w:r w:rsidRPr="00450951">
        <w:rPr>
          <w:rFonts w:ascii="Arial" w:hAnsi="Arial" w:cs="Arial"/>
          <w:b/>
          <w:sz w:val="28"/>
          <w:szCs w:val="28"/>
        </w:rPr>
        <w:t>ITTEN REPLY</w:t>
      </w:r>
    </w:p>
    <w:p w:rsidR="00A977FD" w:rsidRPr="00450951" w:rsidRDefault="00A977FD" w:rsidP="00A977FD">
      <w:pPr>
        <w:spacing w:before="100" w:beforeAutospacing="1" w:after="100" w:afterAutospacing="1"/>
        <w:ind w:firstLine="720"/>
        <w:outlineLvl w:val="0"/>
        <w:rPr>
          <w:rFonts w:ascii="Arial" w:hAnsi="Arial" w:cs="Arial"/>
          <w:b/>
          <w:sz w:val="28"/>
          <w:szCs w:val="28"/>
        </w:rPr>
      </w:pPr>
      <w:r w:rsidRPr="00450951">
        <w:rPr>
          <w:rFonts w:ascii="Arial" w:hAnsi="Arial" w:cs="Arial"/>
          <w:b/>
          <w:sz w:val="28"/>
          <w:szCs w:val="28"/>
        </w:rPr>
        <w:t xml:space="preserve">QUESTION NUMBER: PQ </w:t>
      </w:r>
      <w:r>
        <w:rPr>
          <w:rFonts w:ascii="Arial" w:hAnsi="Arial" w:cs="Arial"/>
          <w:b/>
          <w:sz w:val="28"/>
          <w:szCs w:val="28"/>
        </w:rPr>
        <w:t xml:space="preserve">232 </w:t>
      </w:r>
    </w:p>
    <w:p w:rsidR="00A977FD" w:rsidRDefault="00A977FD" w:rsidP="00A977FD">
      <w:pPr>
        <w:pStyle w:val="Heading1"/>
        <w:ind w:hanging="720"/>
        <w:jc w:val="left"/>
        <w:rPr>
          <w:rFonts w:ascii="Arial" w:hAnsi="Arial" w:cs="Arial"/>
          <w:sz w:val="28"/>
          <w:szCs w:val="28"/>
        </w:rPr>
      </w:pPr>
      <w:r>
        <w:rPr>
          <w:rFonts w:ascii="Arial" w:hAnsi="Arial" w:cs="Arial"/>
          <w:sz w:val="28"/>
          <w:szCs w:val="28"/>
        </w:rPr>
        <w:tab/>
      </w:r>
      <w:r>
        <w:rPr>
          <w:rFonts w:ascii="Arial" w:hAnsi="Arial" w:cs="Arial"/>
          <w:sz w:val="28"/>
          <w:szCs w:val="28"/>
        </w:rPr>
        <w:tab/>
      </w:r>
      <w:r w:rsidRPr="00450951">
        <w:rPr>
          <w:rFonts w:ascii="Arial" w:hAnsi="Arial" w:cs="Arial"/>
          <w:sz w:val="28"/>
          <w:szCs w:val="28"/>
        </w:rPr>
        <w:t xml:space="preserve">DATE OF PUBLICATION: </w:t>
      </w:r>
      <w:r>
        <w:rPr>
          <w:rFonts w:ascii="Arial" w:hAnsi="Arial" w:cs="Arial"/>
          <w:sz w:val="28"/>
          <w:szCs w:val="28"/>
        </w:rPr>
        <w:t>10 FEBRUARY 2022</w:t>
      </w:r>
    </w:p>
    <w:p w:rsidR="00A977FD" w:rsidRDefault="00A977FD" w:rsidP="00A977FD">
      <w:pPr>
        <w:rPr>
          <w:color w:val="000000" w:themeColor="text1"/>
          <w:lang w:val="en-US"/>
        </w:rPr>
      </w:pPr>
    </w:p>
    <w:p w:rsidR="00A977FD" w:rsidRPr="0019223F" w:rsidRDefault="00A977FD" w:rsidP="00A977FD"/>
    <w:p w:rsidR="00A977FD" w:rsidRPr="00AB4459" w:rsidRDefault="00A977FD" w:rsidP="00A977FD">
      <w:pPr>
        <w:spacing w:before="100" w:beforeAutospacing="1" w:after="100" w:afterAutospacing="1" w:line="360" w:lineRule="auto"/>
        <w:ind w:left="709"/>
        <w:rPr>
          <w:rFonts w:ascii="Arial" w:hAnsi="Arial" w:cs="Arial"/>
          <w:sz w:val="28"/>
          <w:szCs w:val="28"/>
          <w:lang w:val="en-ZA"/>
        </w:rPr>
      </w:pPr>
      <w:r>
        <w:rPr>
          <w:rFonts w:ascii="Arial" w:hAnsi="Arial" w:cs="Arial"/>
          <w:b/>
          <w:sz w:val="28"/>
          <w:szCs w:val="28"/>
          <w:lang w:val="en-ZA"/>
        </w:rPr>
        <w:t>Mr T.M Langa (EFF</w:t>
      </w:r>
      <w:r w:rsidRPr="003B4D01">
        <w:rPr>
          <w:rFonts w:ascii="Arial" w:hAnsi="Arial" w:cs="Arial"/>
          <w:b/>
          <w:sz w:val="28"/>
          <w:szCs w:val="28"/>
          <w:lang w:val="en-ZA"/>
        </w:rPr>
        <w:t xml:space="preserve">) to ask the Minister of Human </w:t>
      </w:r>
      <w:r w:rsidRPr="004054D8">
        <w:rPr>
          <w:rFonts w:ascii="Arial" w:hAnsi="Arial" w:cs="Arial"/>
          <w:b/>
          <w:sz w:val="28"/>
          <w:szCs w:val="28"/>
          <w:lang w:val="en-ZA"/>
        </w:rPr>
        <w:t>Settlements:</w:t>
      </w:r>
      <w:r w:rsidRPr="004054D8">
        <w:rPr>
          <w:rFonts w:ascii="Arial" w:hAnsi="Arial" w:cs="Arial"/>
          <w:b/>
          <w:sz w:val="28"/>
          <w:szCs w:val="28"/>
          <w:lang w:val="en-ZA"/>
        </w:rPr>
        <w:tab/>
      </w:r>
      <w:r w:rsidRPr="00AB4459">
        <w:rPr>
          <w:rFonts w:ascii="Arial" w:hAnsi="Arial" w:cs="Arial"/>
          <w:sz w:val="28"/>
          <w:szCs w:val="28"/>
          <w:lang w:val="en-ZA"/>
        </w:rPr>
        <w:t xml:space="preserve">Whether her department has any plans of building houses for the </w:t>
      </w:r>
    </w:p>
    <w:p w:rsidR="00A977FD" w:rsidRPr="00AB4459" w:rsidRDefault="00A977FD" w:rsidP="00A977FD">
      <w:pPr>
        <w:spacing w:line="360" w:lineRule="auto"/>
        <w:ind w:firstLine="709"/>
        <w:jc w:val="both"/>
        <w:rPr>
          <w:rFonts w:ascii="Arial" w:hAnsi="Arial" w:cs="Arial"/>
          <w:sz w:val="28"/>
          <w:szCs w:val="28"/>
          <w:lang w:val="en-ZA"/>
        </w:rPr>
      </w:pPr>
      <w:r w:rsidRPr="00AB4459">
        <w:rPr>
          <w:rFonts w:ascii="Arial" w:hAnsi="Arial" w:cs="Arial"/>
          <w:sz w:val="28"/>
          <w:szCs w:val="28"/>
          <w:lang w:val="en-ZA"/>
        </w:rPr>
        <w:t xml:space="preserve">residents of Ward 25 in eThekwini, which has the largest informal </w:t>
      </w:r>
    </w:p>
    <w:p w:rsidR="00A977FD" w:rsidRPr="00AB4459" w:rsidRDefault="00A977FD" w:rsidP="00A977FD">
      <w:pPr>
        <w:spacing w:line="360" w:lineRule="auto"/>
        <w:ind w:firstLine="709"/>
        <w:jc w:val="both"/>
        <w:rPr>
          <w:rFonts w:ascii="Arial" w:hAnsi="Arial" w:cs="Arial"/>
          <w:sz w:val="28"/>
          <w:szCs w:val="28"/>
          <w:lang w:val="en-ZA"/>
        </w:rPr>
      </w:pPr>
      <w:r w:rsidRPr="00AB4459">
        <w:rPr>
          <w:rFonts w:ascii="Arial" w:hAnsi="Arial" w:cs="Arial"/>
          <w:sz w:val="28"/>
          <w:szCs w:val="28"/>
          <w:lang w:val="en-ZA"/>
        </w:rPr>
        <w:t>settlements in the Republic?</w:t>
      </w:r>
      <w:r w:rsidRPr="00A977FD">
        <w:rPr>
          <w:rFonts w:ascii="Arial" w:hAnsi="Arial" w:cs="Arial"/>
          <w:b/>
          <w:sz w:val="28"/>
          <w:szCs w:val="28"/>
        </w:rPr>
        <w:t xml:space="preserve"> </w:t>
      </w:r>
      <w:bookmarkStart w:id="0" w:name="_GoBack"/>
      <w:r w:rsidRPr="00A977FD">
        <w:rPr>
          <w:rFonts w:ascii="Arial" w:hAnsi="Arial" w:cs="Arial"/>
          <w:sz w:val="28"/>
          <w:szCs w:val="28"/>
        </w:rPr>
        <w:t>(NW237E)</w:t>
      </w:r>
      <w:bookmarkEnd w:id="0"/>
    </w:p>
    <w:p w:rsidR="00A977FD" w:rsidRPr="00AB4459" w:rsidRDefault="00A977FD" w:rsidP="00A977FD">
      <w:pPr>
        <w:spacing w:line="360" w:lineRule="auto"/>
        <w:jc w:val="both"/>
        <w:rPr>
          <w:rFonts w:ascii="Arial" w:hAnsi="Arial" w:cs="Arial"/>
          <w:sz w:val="28"/>
          <w:szCs w:val="28"/>
          <w:lang w:val="en-ZA"/>
        </w:rPr>
      </w:pPr>
    </w:p>
    <w:p w:rsidR="00A977FD" w:rsidRDefault="00A977FD" w:rsidP="00A977FD">
      <w:pPr>
        <w:spacing w:line="360" w:lineRule="auto"/>
        <w:ind w:firstLine="709"/>
        <w:jc w:val="both"/>
        <w:rPr>
          <w:rFonts w:ascii="Arial" w:hAnsi="Arial" w:cs="Arial"/>
          <w:b/>
          <w:sz w:val="28"/>
          <w:szCs w:val="28"/>
          <w:lang w:val="en-ZA"/>
        </w:rPr>
      </w:pPr>
      <w:r w:rsidRPr="00AB4459">
        <w:rPr>
          <w:rFonts w:ascii="Arial" w:hAnsi="Arial" w:cs="Arial"/>
          <w:b/>
          <w:sz w:val="28"/>
          <w:szCs w:val="28"/>
          <w:lang w:val="en-ZA"/>
        </w:rPr>
        <w:t>Reply:</w:t>
      </w:r>
    </w:p>
    <w:p w:rsidR="00A977FD" w:rsidRPr="00AB4459" w:rsidRDefault="00A977FD" w:rsidP="00A977FD">
      <w:pPr>
        <w:spacing w:line="360" w:lineRule="auto"/>
        <w:ind w:firstLine="709"/>
        <w:jc w:val="both"/>
        <w:rPr>
          <w:rFonts w:ascii="Arial" w:hAnsi="Arial" w:cs="Arial"/>
          <w:b/>
          <w:sz w:val="28"/>
          <w:szCs w:val="28"/>
          <w:lang w:val="en-ZA"/>
        </w:rPr>
      </w:pPr>
    </w:p>
    <w:p w:rsidR="00A977FD" w:rsidRDefault="00A977FD" w:rsidP="00A977FD">
      <w:pPr>
        <w:shd w:val="clear" w:color="auto" w:fill="FFFFFF"/>
        <w:spacing w:line="360" w:lineRule="auto"/>
        <w:ind w:left="709"/>
        <w:jc w:val="both"/>
        <w:rPr>
          <w:rFonts w:ascii="Arial" w:hAnsi="Arial" w:cs="Arial"/>
          <w:sz w:val="28"/>
          <w:szCs w:val="28"/>
          <w:lang w:val="en-ZA"/>
        </w:rPr>
      </w:pPr>
      <w:r w:rsidRPr="00AB4459">
        <w:rPr>
          <w:rFonts w:ascii="Arial" w:hAnsi="Arial" w:cs="Arial"/>
          <w:sz w:val="28"/>
          <w:szCs w:val="28"/>
          <w:lang w:val="en-ZA"/>
        </w:rPr>
        <w:tab/>
        <w:t>The KwaZulu-Natal Department of Human Settlements confirm</w:t>
      </w:r>
      <w:r>
        <w:rPr>
          <w:rFonts w:ascii="Arial" w:hAnsi="Arial" w:cs="Arial"/>
          <w:sz w:val="28"/>
          <w:szCs w:val="28"/>
          <w:lang w:val="en-ZA"/>
        </w:rPr>
        <w:t>s</w:t>
      </w:r>
      <w:r w:rsidRPr="00AB4459">
        <w:rPr>
          <w:rFonts w:ascii="Arial" w:hAnsi="Arial" w:cs="Arial"/>
          <w:sz w:val="28"/>
          <w:szCs w:val="28"/>
          <w:lang w:val="en-ZA"/>
        </w:rPr>
        <w:t xml:space="preserve"> that there are plans in place to provide houses to residents of Ward 25 </w:t>
      </w:r>
      <w:r>
        <w:rPr>
          <w:rFonts w:ascii="Arial" w:hAnsi="Arial" w:cs="Arial"/>
          <w:sz w:val="28"/>
          <w:szCs w:val="28"/>
          <w:lang w:val="en-ZA"/>
        </w:rPr>
        <w:t xml:space="preserve">together </w:t>
      </w:r>
      <w:r w:rsidRPr="00AB4459">
        <w:rPr>
          <w:rFonts w:ascii="Arial" w:hAnsi="Arial" w:cs="Arial"/>
          <w:sz w:val="28"/>
          <w:szCs w:val="28"/>
          <w:lang w:val="en-ZA"/>
        </w:rPr>
        <w:t>with</w:t>
      </w:r>
      <w:r>
        <w:rPr>
          <w:rFonts w:ascii="Arial" w:hAnsi="Arial" w:cs="Arial"/>
          <w:sz w:val="28"/>
          <w:szCs w:val="28"/>
          <w:lang w:val="en-ZA"/>
        </w:rPr>
        <w:t xml:space="preserve"> the</w:t>
      </w:r>
      <w:r w:rsidRPr="00AB4459">
        <w:rPr>
          <w:rFonts w:ascii="Arial" w:hAnsi="Arial" w:cs="Arial"/>
          <w:sz w:val="28"/>
          <w:szCs w:val="28"/>
          <w:lang w:val="en-ZA"/>
        </w:rPr>
        <w:t xml:space="preserve"> E</w:t>
      </w:r>
      <w:r>
        <w:rPr>
          <w:rFonts w:ascii="Arial" w:hAnsi="Arial" w:cs="Arial"/>
          <w:sz w:val="28"/>
          <w:szCs w:val="28"/>
          <w:lang w:val="en-ZA"/>
        </w:rPr>
        <w:t>th</w:t>
      </w:r>
      <w:r w:rsidRPr="00AB4459">
        <w:rPr>
          <w:rFonts w:ascii="Arial" w:hAnsi="Arial" w:cs="Arial"/>
          <w:sz w:val="28"/>
          <w:szCs w:val="28"/>
          <w:lang w:val="en-ZA"/>
        </w:rPr>
        <w:t xml:space="preserve">ekwini </w:t>
      </w:r>
      <w:r>
        <w:rPr>
          <w:rFonts w:ascii="Arial" w:hAnsi="Arial" w:cs="Arial"/>
          <w:sz w:val="28"/>
          <w:szCs w:val="28"/>
          <w:lang w:val="en-ZA"/>
        </w:rPr>
        <w:t xml:space="preserve">Metropolitan </w:t>
      </w:r>
      <w:r w:rsidRPr="00AB4459">
        <w:rPr>
          <w:rFonts w:ascii="Arial" w:hAnsi="Arial" w:cs="Arial"/>
          <w:sz w:val="28"/>
          <w:szCs w:val="28"/>
          <w:lang w:val="en-ZA"/>
        </w:rPr>
        <w:t>Municipality</w:t>
      </w:r>
      <w:r>
        <w:rPr>
          <w:rFonts w:ascii="Arial" w:hAnsi="Arial" w:cs="Arial"/>
          <w:sz w:val="28"/>
          <w:szCs w:val="28"/>
          <w:lang w:val="en-ZA"/>
        </w:rPr>
        <w:t xml:space="preserve"> </w:t>
      </w:r>
      <w:r>
        <w:rPr>
          <w:rFonts w:ascii="Arial" w:hAnsi="Arial" w:cs="Arial"/>
          <w:sz w:val="28"/>
          <w:szCs w:val="28"/>
          <w:lang w:val="en-ZA"/>
        </w:rPr>
        <w:lastRenderedPageBreak/>
        <w:t>(EM)</w:t>
      </w:r>
      <w:r w:rsidRPr="00AB4459">
        <w:rPr>
          <w:rFonts w:ascii="Arial" w:hAnsi="Arial" w:cs="Arial"/>
          <w:sz w:val="28"/>
          <w:szCs w:val="28"/>
          <w:lang w:val="en-ZA"/>
        </w:rPr>
        <w:t xml:space="preserve">. </w:t>
      </w:r>
      <w:r>
        <w:rPr>
          <w:rFonts w:ascii="Arial" w:hAnsi="Arial" w:cs="Arial"/>
          <w:sz w:val="28"/>
          <w:szCs w:val="28"/>
          <w:lang w:val="en-ZA"/>
        </w:rPr>
        <w:t>There are  three projects planned in Ward 25 and the surrounds, and these are:</w:t>
      </w:r>
    </w:p>
    <w:p w:rsidR="00A977FD" w:rsidRDefault="00A977FD" w:rsidP="00A977FD">
      <w:pPr>
        <w:shd w:val="clear" w:color="auto" w:fill="FFFFFF"/>
        <w:spacing w:line="360" w:lineRule="auto"/>
        <w:ind w:left="709"/>
        <w:jc w:val="both"/>
        <w:rPr>
          <w:rFonts w:ascii="Arial" w:hAnsi="Arial" w:cs="Arial"/>
          <w:sz w:val="28"/>
          <w:szCs w:val="28"/>
          <w:lang w:val="en-ZA"/>
        </w:rPr>
      </w:pPr>
    </w:p>
    <w:p w:rsidR="00A977FD" w:rsidRPr="00E46057" w:rsidRDefault="00A977FD" w:rsidP="00A977FD">
      <w:pPr>
        <w:pStyle w:val="ListParagraph"/>
        <w:numPr>
          <w:ilvl w:val="0"/>
          <w:numId w:val="13"/>
        </w:numPr>
        <w:shd w:val="clear" w:color="auto" w:fill="FFFFFF"/>
        <w:spacing w:line="360" w:lineRule="auto"/>
        <w:jc w:val="both"/>
        <w:rPr>
          <w:rFonts w:ascii="Arial" w:hAnsi="Arial" w:cs="Arial"/>
          <w:sz w:val="28"/>
          <w:szCs w:val="28"/>
          <w:lang w:val="en-ZA"/>
        </w:rPr>
      </w:pPr>
      <w:r w:rsidRPr="00E46057">
        <w:rPr>
          <w:rFonts w:ascii="Arial" w:hAnsi="Arial" w:cs="Arial"/>
          <w:sz w:val="28"/>
          <w:szCs w:val="28"/>
          <w:lang w:val="en-ZA"/>
        </w:rPr>
        <w:t>Kennedy Road Informal Settlement</w:t>
      </w:r>
      <w:r>
        <w:rPr>
          <w:rFonts w:ascii="Arial" w:hAnsi="Arial" w:cs="Arial"/>
          <w:sz w:val="28"/>
          <w:szCs w:val="28"/>
          <w:lang w:val="en-ZA"/>
        </w:rPr>
        <w:t xml:space="preserve"> which are located in and around Ward 23 and Ward 25 (225 units)</w:t>
      </w:r>
    </w:p>
    <w:p w:rsidR="00A977FD" w:rsidRPr="00E46057" w:rsidRDefault="00A977FD" w:rsidP="00A977FD">
      <w:pPr>
        <w:pStyle w:val="ListParagraph"/>
        <w:numPr>
          <w:ilvl w:val="0"/>
          <w:numId w:val="13"/>
        </w:numPr>
        <w:shd w:val="clear" w:color="auto" w:fill="FFFFFF"/>
        <w:spacing w:line="360" w:lineRule="auto"/>
        <w:jc w:val="both"/>
        <w:rPr>
          <w:rFonts w:ascii="Arial" w:hAnsi="Arial" w:cs="Arial"/>
          <w:sz w:val="28"/>
          <w:szCs w:val="28"/>
          <w:lang w:val="en-ZA"/>
        </w:rPr>
      </w:pPr>
      <w:r w:rsidRPr="00E46057">
        <w:rPr>
          <w:rFonts w:ascii="Arial" w:hAnsi="Arial" w:cs="Arial"/>
          <w:sz w:val="28"/>
          <w:szCs w:val="28"/>
          <w:lang w:val="en-ZA"/>
        </w:rPr>
        <w:t xml:space="preserve">Dodoma Avenue (45 </w:t>
      </w:r>
      <w:r>
        <w:rPr>
          <w:rFonts w:ascii="Arial" w:hAnsi="Arial" w:cs="Arial"/>
          <w:sz w:val="28"/>
          <w:szCs w:val="28"/>
          <w:lang w:val="en-ZA"/>
        </w:rPr>
        <w:t>u</w:t>
      </w:r>
      <w:r w:rsidRPr="00E46057">
        <w:rPr>
          <w:rFonts w:ascii="Arial" w:hAnsi="Arial" w:cs="Arial"/>
          <w:sz w:val="28"/>
          <w:szCs w:val="28"/>
          <w:lang w:val="en-ZA"/>
        </w:rPr>
        <w:t>nits)</w:t>
      </w:r>
    </w:p>
    <w:p w:rsidR="00A977FD" w:rsidRDefault="00A977FD" w:rsidP="00A977FD">
      <w:pPr>
        <w:pStyle w:val="ListParagraph"/>
        <w:numPr>
          <w:ilvl w:val="0"/>
          <w:numId w:val="13"/>
        </w:numPr>
        <w:shd w:val="clear" w:color="auto" w:fill="FFFFFF"/>
        <w:spacing w:line="360" w:lineRule="auto"/>
        <w:jc w:val="both"/>
        <w:rPr>
          <w:rFonts w:ascii="Arial" w:hAnsi="Arial" w:cs="Arial"/>
          <w:sz w:val="28"/>
          <w:szCs w:val="28"/>
          <w:lang w:val="en-ZA"/>
        </w:rPr>
      </w:pPr>
      <w:r w:rsidRPr="00E46057">
        <w:rPr>
          <w:rFonts w:ascii="Arial" w:hAnsi="Arial" w:cs="Arial"/>
          <w:sz w:val="28"/>
          <w:szCs w:val="28"/>
          <w:lang w:val="en-ZA"/>
        </w:rPr>
        <w:t xml:space="preserve">Barton Place (198 </w:t>
      </w:r>
      <w:r>
        <w:rPr>
          <w:rFonts w:ascii="Arial" w:hAnsi="Arial" w:cs="Arial"/>
          <w:sz w:val="28"/>
          <w:szCs w:val="28"/>
          <w:lang w:val="en-ZA"/>
        </w:rPr>
        <w:t>u</w:t>
      </w:r>
      <w:r w:rsidRPr="00E46057">
        <w:rPr>
          <w:rFonts w:ascii="Arial" w:hAnsi="Arial" w:cs="Arial"/>
          <w:sz w:val="28"/>
          <w:szCs w:val="28"/>
          <w:lang w:val="en-ZA"/>
        </w:rPr>
        <w:t>nits)</w:t>
      </w:r>
    </w:p>
    <w:p w:rsidR="00A977FD" w:rsidRDefault="00A977FD" w:rsidP="00A977FD">
      <w:pPr>
        <w:shd w:val="clear" w:color="auto" w:fill="FFFFFF"/>
        <w:spacing w:line="360" w:lineRule="auto"/>
        <w:ind w:left="709"/>
        <w:jc w:val="both"/>
        <w:rPr>
          <w:rFonts w:ascii="Arial" w:hAnsi="Arial" w:cs="Arial"/>
          <w:sz w:val="28"/>
          <w:szCs w:val="28"/>
          <w:lang w:val="en-ZA"/>
        </w:rPr>
      </w:pPr>
    </w:p>
    <w:p w:rsidR="00A977FD" w:rsidRDefault="00A977FD" w:rsidP="00A977FD">
      <w:pPr>
        <w:shd w:val="clear" w:color="auto" w:fill="FFFFFF"/>
        <w:spacing w:line="360" w:lineRule="auto"/>
        <w:ind w:left="709"/>
        <w:jc w:val="both"/>
        <w:rPr>
          <w:rFonts w:ascii="Arial" w:hAnsi="Arial" w:cs="Arial"/>
          <w:sz w:val="28"/>
          <w:szCs w:val="28"/>
          <w:lang w:val="en-ZA"/>
        </w:rPr>
      </w:pPr>
      <w:r>
        <w:rPr>
          <w:rFonts w:ascii="Arial" w:hAnsi="Arial" w:cs="Arial"/>
          <w:sz w:val="28"/>
          <w:szCs w:val="28"/>
          <w:lang w:val="en-ZA"/>
        </w:rPr>
        <w:t>The a</w:t>
      </w:r>
      <w:r w:rsidRPr="004E6069">
        <w:rPr>
          <w:rFonts w:ascii="Arial" w:hAnsi="Arial" w:cs="Arial"/>
          <w:sz w:val="28"/>
          <w:szCs w:val="28"/>
          <w:lang w:val="en-ZA"/>
        </w:rPr>
        <w:t xml:space="preserve">pproved </w:t>
      </w:r>
      <w:r>
        <w:rPr>
          <w:rFonts w:ascii="Arial" w:hAnsi="Arial" w:cs="Arial"/>
          <w:sz w:val="28"/>
          <w:szCs w:val="28"/>
          <w:lang w:val="en-ZA"/>
        </w:rPr>
        <w:t>for all three projects is R41 518 730,</w:t>
      </w:r>
      <w:r w:rsidRPr="004E6069">
        <w:rPr>
          <w:rFonts w:ascii="Arial" w:hAnsi="Arial" w:cs="Arial"/>
          <w:sz w:val="28"/>
          <w:szCs w:val="28"/>
          <w:lang w:val="en-ZA"/>
        </w:rPr>
        <w:t xml:space="preserve"> including p</w:t>
      </w:r>
      <w:r>
        <w:rPr>
          <w:rFonts w:ascii="Arial" w:hAnsi="Arial" w:cs="Arial"/>
          <w:sz w:val="28"/>
          <w:szCs w:val="28"/>
          <w:lang w:val="en-ZA"/>
        </w:rPr>
        <w:t>lanning, internal services and</w:t>
      </w:r>
      <w:r w:rsidRPr="004E6069">
        <w:rPr>
          <w:rFonts w:ascii="Arial" w:hAnsi="Arial" w:cs="Arial"/>
          <w:sz w:val="28"/>
          <w:szCs w:val="28"/>
          <w:lang w:val="en-ZA"/>
        </w:rPr>
        <w:t xml:space="preserve"> top structures for </w:t>
      </w:r>
      <w:r>
        <w:rPr>
          <w:rFonts w:ascii="Arial" w:hAnsi="Arial" w:cs="Arial"/>
          <w:sz w:val="28"/>
          <w:szCs w:val="28"/>
          <w:lang w:val="en-ZA"/>
        </w:rPr>
        <w:t xml:space="preserve">the Kennedy Road Informal Settlement, </w:t>
      </w:r>
      <w:r w:rsidRPr="004E6069">
        <w:rPr>
          <w:rFonts w:ascii="Arial" w:hAnsi="Arial" w:cs="Arial"/>
          <w:sz w:val="28"/>
          <w:szCs w:val="28"/>
          <w:lang w:val="en-ZA"/>
        </w:rPr>
        <w:t>Dodoma</w:t>
      </w:r>
      <w:r>
        <w:rPr>
          <w:rFonts w:ascii="Arial" w:hAnsi="Arial" w:cs="Arial"/>
          <w:sz w:val="28"/>
          <w:szCs w:val="28"/>
          <w:lang w:val="en-ZA"/>
        </w:rPr>
        <w:t xml:space="preserve"> Avenure</w:t>
      </w:r>
      <w:r w:rsidRPr="004E6069">
        <w:rPr>
          <w:rFonts w:ascii="Arial" w:hAnsi="Arial" w:cs="Arial"/>
          <w:sz w:val="28"/>
          <w:szCs w:val="28"/>
          <w:lang w:val="en-ZA"/>
        </w:rPr>
        <w:t xml:space="preserve"> and Barton Place.</w:t>
      </w:r>
    </w:p>
    <w:p w:rsidR="00A977FD" w:rsidRDefault="00A977FD" w:rsidP="00A977FD">
      <w:pPr>
        <w:shd w:val="clear" w:color="auto" w:fill="FFFFFF"/>
        <w:spacing w:line="360" w:lineRule="auto"/>
        <w:ind w:left="709"/>
        <w:jc w:val="both"/>
        <w:rPr>
          <w:rFonts w:ascii="Arial" w:hAnsi="Arial" w:cs="Arial"/>
          <w:sz w:val="28"/>
          <w:szCs w:val="28"/>
          <w:lang w:val="en-ZA"/>
        </w:rPr>
      </w:pPr>
    </w:p>
    <w:p w:rsidR="00A977FD" w:rsidRDefault="00A977FD" w:rsidP="00A977FD">
      <w:pPr>
        <w:shd w:val="clear" w:color="auto" w:fill="FFFFFF"/>
        <w:spacing w:line="360" w:lineRule="auto"/>
        <w:ind w:left="709"/>
        <w:jc w:val="both"/>
        <w:rPr>
          <w:rFonts w:ascii="Arial" w:hAnsi="Arial" w:cs="Arial"/>
          <w:b/>
          <w:sz w:val="28"/>
          <w:szCs w:val="28"/>
          <w:lang w:val="en-ZA"/>
        </w:rPr>
      </w:pPr>
      <w:r w:rsidRPr="00E46057">
        <w:rPr>
          <w:rFonts w:ascii="Arial" w:hAnsi="Arial" w:cs="Arial"/>
          <w:b/>
          <w:sz w:val="28"/>
          <w:szCs w:val="28"/>
          <w:lang w:val="en-ZA"/>
        </w:rPr>
        <w:t>Kennedy Road Informal Settlement</w:t>
      </w:r>
    </w:p>
    <w:p w:rsidR="00A977FD" w:rsidRDefault="00A977FD" w:rsidP="00A977FD">
      <w:pPr>
        <w:shd w:val="clear" w:color="auto" w:fill="FFFFFF"/>
        <w:spacing w:line="360" w:lineRule="auto"/>
        <w:ind w:left="709"/>
        <w:jc w:val="both"/>
        <w:rPr>
          <w:rFonts w:ascii="Arial" w:hAnsi="Arial" w:cs="Arial"/>
          <w:sz w:val="28"/>
          <w:szCs w:val="28"/>
          <w:lang w:val="en-ZA"/>
        </w:rPr>
      </w:pPr>
      <w:r>
        <w:rPr>
          <w:rFonts w:ascii="Arial" w:hAnsi="Arial" w:cs="Arial"/>
          <w:sz w:val="28"/>
          <w:szCs w:val="28"/>
          <w:lang w:val="en-ZA"/>
        </w:rPr>
        <w:t xml:space="preserve">In the current financial year (2021/2022), the Province in conjuction with the  EM is busy implemeting projects in Ward 23 and 25 in Kennedy Road. It is an Informal Settlements Upgrading project which will be constructed in three (3) phases in areas located in close proximity. The projects will yield 468 duplex units. </w:t>
      </w:r>
    </w:p>
    <w:p w:rsidR="00A977FD" w:rsidRDefault="00A977FD" w:rsidP="00A977FD">
      <w:pPr>
        <w:shd w:val="clear" w:color="auto" w:fill="FFFFFF"/>
        <w:spacing w:line="360" w:lineRule="auto"/>
        <w:ind w:left="709"/>
        <w:jc w:val="both"/>
        <w:rPr>
          <w:rFonts w:ascii="Arial" w:hAnsi="Arial" w:cs="Arial"/>
          <w:sz w:val="28"/>
          <w:szCs w:val="28"/>
          <w:lang w:val="en-ZA"/>
        </w:rPr>
      </w:pPr>
    </w:p>
    <w:p w:rsidR="00A977FD" w:rsidRPr="004E6069" w:rsidRDefault="00A977FD" w:rsidP="00A977FD">
      <w:pPr>
        <w:pStyle w:val="ListParagraph"/>
        <w:spacing w:line="360" w:lineRule="auto"/>
        <w:jc w:val="both"/>
        <w:rPr>
          <w:rFonts w:ascii="Arial" w:hAnsi="Arial" w:cs="Arial"/>
          <w:color w:val="000000" w:themeColor="text1"/>
          <w:sz w:val="28"/>
          <w:szCs w:val="28"/>
        </w:rPr>
      </w:pPr>
      <w:r>
        <w:rPr>
          <w:rFonts w:ascii="Arial" w:hAnsi="Arial" w:cs="Arial"/>
          <w:sz w:val="28"/>
          <w:szCs w:val="28"/>
          <w:lang w:val="en-ZA"/>
        </w:rPr>
        <w:t xml:space="preserve">In addition, the Province is planning to construct 225 units within the Kennedy Road Informal Settlement. At present, Province is busy with detailed planning </w:t>
      </w:r>
      <w:r w:rsidRPr="004E6069">
        <w:rPr>
          <w:rFonts w:ascii="Arial" w:hAnsi="Arial" w:cs="Arial"/>
          <w:sz w:val="28"/>
          <w:szCs w:val="28"/>
          <w:lang w:val="en-ZA"/>
        </w:rPr>
        <w:t xml:space="preserve">and designs of the project. </w:t>
      </w:r>
      <w:r>
        <w:rPr>
          <w:rFonts w:ascii="Arial" w:hAnsi="Arial" w:cs="Arial"/>
          <w:sz w:val="28"/>
          <w:szCs w:val="28"/>
          <w:lang w:val="en-ZA"/>
        </w:rPr>
        <w:t>The S</w:t>
      </w:r>
      <w:r w:rsidRPr="004E6069">
        <w:rPr>
          <w:rFonts w:ascii="Arial" w:hAnsi="Arial" w:cs="Arial"/>
          <w:sz w:val="28"/>
          <w:szCs w:val="28"/>
          <w:lang w:val="en-ZA"/>
        </w:rPr>
        <w:t>patial Planning and Land Use Management Act (</w:t>
      </w:r>
      <w:r w:rsidRPr="004E6069">
        <w:rPr>
          <w:rFonts w:ascii="Arial" w:hAnsi="Arial" w:cs="Arial"/>
          <w:color w:val="000000" w:themeColor="text1"/>
          <w:sz w:val="28"/>
          <w:szCs w:val="28"/>
        </w:rPr>
        <w:t>SPLUMA) approval is anticipated by end of July 2022, and construction of the top structure</w:t>
      </w:r>
      <w:r>
        <w:rPr>
          <w:rFonts w:ascii="Arial" w:hAnsi="Arial" w:cs="Arial"/>
          <w:color w:val="000000" w:themeColor="text1"/>
          <w:sz w:val="28"/>
          <w:szCs w:val="28"/>
        </w:rPr>
        <w:t>s</w:t>
      </w:r>
      <w:r w:rsidRPr="004E6069">
        <w:rPr>
          <w:rFonts w:ascii="Arial" w:hAnsi="Arial" w:cs="Arial"/>
          <w:color w:val="000000" w:themeColor="text1"/>
          <w:sz w:val="28"/>
          <w:szCs w:val="28"/>
        </w:rPr>
        <w:t xml:space="preserve"> is anticipated </w:t>
      </w:r>
      <w:r>
        <w:rPr>
          <w:rFonts w:ascii="Arial" w:hAnsi="Arial" w:cs="Arial"/>
          <w:color w:val="000000" w:themeColor="text1"/>
          <w:sz w:val="28"/>
          <w:szCs w:val="28"/>
        </w:rPr>
        <w:t>to commence</w:t>
      </w:r>
      <w:r w:rsidRPr="004E6069">
        <w:rPr>
          <w:rFonts w:ascii="Arial" w:hAnsi="Arial" w:cs="Arial"/>
          <w:color w:val="000000" w:themeColor="text1"/>
          <w:sz w:val="28"/>
          <w:szCs w:val="28"/>
        </w:rPr>
        <w:t xml:space="preserve"> by April 2024. </w:t>
      </w:r>
    </w:p>
    <w:p w:rsidR="00A977FD" w:rsidRDefault="00A977FD" w:rsidP="00A977FD">
      <w:pPr>
        <w:shd w:val="clear" w:color="auto" w:fill="FFFFFF"/>
        <w:spacing w:line="360" w:lineRule="auto"/>
        <w:jc w:val="both"/>
        <w:rPr>
          <w:rFonts w:ascii="Arial" w:hAnsi="Arial" w:cs="Arial"/>
          <w:sz w:val="28"/>
          <w:szCs w:val="28"/>
          <w:lang w:eastAsia="en-ZA"/>
        </w:rPr>
      </w:pPr>
    </w:p>
    <w:p w:rsidR="00A977FD" w:rsidRDefault="00A977FD" w:rsidP="00A977FD">
      <w:pPr>
        <w:shd w:val="clear" w:color="auto" w:fill="FFFFFF"/>
        <w:spacing w:line="360" w:lineRule="auto"/>
        <w:jc w:val="both"/>
        <w:rPr>
          <w:rFonts w:ascii="Arial" w:hAnsi="Arial" w:cs="Arial"/>
          <w:sz w:val="28"/>
          <w:szCs w:val="28"/>
          <w:lang w:eastAsia="en-ZA"/>
        </w:rPr>
      </w:pPr>
    </w:p>
    <w:p w:rsidR="00A977FD" w:rsidRDefault="00A977FD" w:rsidP="00A977FD">
      <w:pPr>
        <w:shd w:val="clear" w:color="auto" w:fill="FFFFFF"/>
        <w:spacing w:line="360" w:lineRule="auto"/>
        <w:jc w:val="both"/>
        <w:rPr>
          <w:rFonts w:ascii="Arial" w:hAnsi="Arial" w:cs="Arial"/>
          <w:sz w:val="28"/>
          <w:szCs w:val="28"/>
          <w:lang w:eastAsia="en-ZA"/>
        </w:rPr>
      </w:pPr>
    </w:p>
    <w:p w:rsidR="00A977FD" w:rsidRPr="00AB4459" w:rsidRDefault="00A977FD" w:rsidP="00A977FD">
      <w:pPr>
        <w:shd w:val="clear" w:color="auto" w:fill="FFFFFF"/>
        <w:spacing w:line="360" w:lineRule="auto"/>
        <w:jc w:val="both"/>
        <w:rPr>
          <w:rFonts w:ascii="Arial" w:hAnsi="Arial" w:cs="Arial"/>
          <w:sz w:val="28"/>
          <w:szCs w:val="28"/>
          <w:lang w:eastAsia="en-ZA"/>
        </w:rPr>
      </w:pPr>
    </w:p>
    <w:p w:rsidR="00A977FD" w:rsidRPr="00CA4002" w:rsidRDefault="00A977FD" w:rsidP="00A977FD">
      <w:pPr>
        <w:shd w:val="clear" w:color="auto" w:fill="FFFFFF"/>
        <w:spacing w:line="360" w:lineRule="auto"/>
        <w:ind w:firstLine="720"/>
        <w:jc w:val="both"/>
        <w:rPr>
          <w:rFonts w:ascii="Arial" w:hAnsi="Arial" w:cs="Arial"/>
          <w:b/>
          <w:sz w:val="28"/>
          <w:szCs w:val="28"/>
          <w:lang w:eastAsia="en-ZA"/>
        </w:rPr>
      </w:pPr>
      <w:r w:rsidRPr="00CA4002">
        <w:rPr>
          <w:rFonts w:ascii="Arial" w:hAnsi="Arial" w:cs="Arial"/>
          <w:b/>
          <w:sz w:val="28"/>
          <w:szCs w:val="28"/>
          <w:lang w:eastAsia="en-ZA"/>
        </w:rPr>
        <w:lastRenderedPageBreak/>
        <w:t>Dodoma Avenue (45 units)</w:t>
      </w:r>
    </w:p>
    <w:p w:rsidR="00A977FD" w:rsidRPr="00044B50" w:rsidRDefault="00A977FD" w:rsidP="00A977FD">
      <w:pPr>
        <w:shd w:val="clear" w:color="auto" w:fill="FFFFFF"/>
        <w:spacing w:line="360" w:lineRule="auto"/>
        <w:ind w:left="720"/>
        <w:jc w:val="both"/>
        <w:rPr>
          <w:rFonts w:ascii="Arial" w:hAnsi="Arial" w:cs="Arial"/>
          <w:sz w:val="28"/>
          <w:szCs w:val="28"/>
          <w:lang w:eastAsia="en-ZA"/>
        </w:rPr>
      </w:pPr>
      <w:r>
        <w:rPr>
          <w:rFonts w:ascii="Arial" w:hAnsi="Arial" w:cs="Arial"/>
          <w:sz w:val="28"/>
          <w:szCs w:val="28"/>
          <w:lang w:eastAsia="en-ZA"/>
        </w:rPr>
        <w:t>The Dodoma Avenue project is under construction</w:t>
      </w:r>
      <w:r w:rsidRPr="00044B50">
        <w:rPr>
          <w:rFonts w:ascii="Arial" w:hAnsi="Arial" w:cs="Arial"/>
          <w:sz w:val="28"/>
          <w:szCs w:val="28"/>
          <w:lang w:eastAsia="en-ZA"/>
        </w:rPr>
        <w:t xml:space="preserve">. </w:t>
      </w:r>
      <w:r>
        <w:rPr>
          <w:rFonts w:ascii="Arial" w:hAnsi="Arial" w:cs="Arial"/>
          <w:sz w:val="28"/>
          <w:szCs w:val="28"/>
          <w:lang w:eastAsia="en-ZA"/>
        </w:rPr>
        <w:t>The progress t</w:t>
      </w:r>
      <w:r w:rsidRPr="00044B50">
        <w:rPr>
          <w:rFonts w:ascii="Arial" w:hAnsi="Arial" w:cs="Arial"/>
          <w:sz w:val="28"/>
          <w:szCs w:val="28"/>
          <w:lang w:eastAsia="en-ZA"/>
        </w:rPr>
        <w:t>o date</w:t>
      </w:r>
      <w:r>
        <w:rPr>
          <w:rFonts w:ascii="Arial" w:hAnsi="Arial" w:cs="Arial"/>
          <w:sz w:val="28"/>
          <w:szCs w:val="28"/>
          <w:lang w:eastAsia="en-ZA"/>
        </w:rPr>
        <w:t>,</w:t>
      </w:r>
      <w:r w:rsidRPr="00044B50">
        <w:rPr>
          <w:rFonts w:ascii="Arial" w:hAnsi="Arial" w:cs="Arial"/>
          <w:sz w:val="28"/>
          <w:szCs w:val="28"/>
          <w:lang w:eastAsia="en-ZA"/>
        </w:rPr>
        <w:t xml:space="preserve"> </w:t>
      </w:r>
      <w:r>
        <w:rPr>
          <w:rFonts w:ascii="Arial" w:hAnsi="Arial" w:cs="Arial"/>
          <w:sz w:val="28"/>
          <w:szCs w:val="28"/>
          <w:lang w:eastAsia="en-ZA"/>
        </w:rPr>
        <w:t>is that forty-five (</w:t>
      </w:r>
      <w:r w:rsidRPr="00044B50">
        <w:rPr>
          <w:rFonts w:ascii="Arial" w:hAnsi="Arial" w:cs="Arial"/>
          <w:sz w:val="28"/>
          <w:szCs w:val="28"/>
          <w:lang w:eastAsia="en-ZA"/>
        </w:rPr>
        <w:t>45</w:t>
      </w:r>
      <w:r>
        <w:rPr>
          <w:rFonts w:ascii="Arial" w:hAnsi="Arial" w:cs="Arial"/>
          <w:sz w:val="28"/>
          <w:szCs w:val="28"/>
          <w:lang w:eastAsia="en-ZA"/>
        </w:rPr>
        <w:t>)</w:t>
      </w:r>
      <w:r w:rsidRPr="00044B50">
        <w:rPr>
          <w:rFonts w:ascii="Arial" w:hAnsi="Arial" w:cs="Arial"/>
          <w:sz w:val="28"/>
          <w:szCs w:val="28"/>
          <w:lang w:eastAsia="en-ZA"/>
        </w:rPr>
        <w:t xml:space="preserve"> units are completed</w:t>
      </w:r>
      <w:r>
        <w:rPr>
          <w:rFonts w:ascii="Arial" w:hAnsi="Arial" w:cs="Arial"/>
          <w:sz w:val="28"/>
          <w:szCs w:val="28"/>
          <w:lang w:eastAsia="en-ZA"/>
        </w:rPr>
        <w:t>,</w:t>
      </w:r>
      <w:r w:rsidRPr="00044B50">
        <w:rPr>
          <w:rFonts w:ascii="Arial" w:hAnsi="Arial" w:cs="Arial"/>
          <w:sz w:val="28"/>
          <w:szCs w:val="28"/>
          <w:lang w:eastAsia="en-ZA"/>
        </w:rPr>
        <w:t xml:space="preserve"> and </w:t>
      </w:r>
      <w:r>
        <w:rPr>
          <w:rFonts w:ascii="Arial" w:hAnsi="Arial" w:cs="Arial"/>
          <w:sz w:val="28"/>
          <w:szCs w:val="28"/>
          <w:lang w:eastAsia="en-ZA"/>
        </w:rPr>
        <w:t>eleven (</w:t>
      </w:r>
      <w:r w:rsidRPr="00044B50">
        <w:rPr>
          <w:rFonts w:ascii="Arial" w:hAnsi="Arial" w:cs="Arial"/>
          <w:sz w:val="28"/>
          <w:szCs w:val="28"/>
          <w:lang w:eastAsia="en-ZA"/>
        </w:rPr>
        <w:t>11</w:t>
      </w:r>
      <w:r>
        <w:rPr>
          <w:rFonts w:ascii="Arial" w:hAnsi="Arial" w:cs="Arial"/>
          <w:sz w:val="28"/>
          <w:szCs w:val="28"/>
          <w:lang w:eastAsia="en-ZA"/>
        </w:rPr>
        <w:t>)</w:t>
      </w:r>
      <w:r w:rsidRPr="00044B50">
        <w:rPr>
          <w:rFonts w:ascii="Arial" w:hAnsi="Arial" w:cs="Arial"/>
          <w:sz w:val="28"/>
          <w:szCs w:val="28"/>
          <w:lang w:eastAsia="en-ZA"/>
        </w:rPr>
        <w:t xml:space="preserve"> </w:t>
      </w:r>
      <w:r>
        <w:rPr>
          <w:rFonts w:ascii="Arial" w:hAnsi="Arial" w:cs="Arial"/>
          <w:sz w:val="28"/>
          <w:szCs w:val="28"/>
          <w:lang w:eastAsia="en-ZA"/>
        </w:rPr>
        <w:t xml:space="preserve">houses </w:t>
      </w:r>
      <w:r w:rsidRPr="00044B50">
        <w:rPr>
          <w:rFonts w:ascii="Arial" w:hAnsi="Arial" w:cs="Arial"/>
          <w:sz w:val="28"/>
          <w:szCs w:val="28"/>
          <w:lang w:eastAsia="en-ZA"/>
        </w:rPr>
        <w:t xml:space="preserve">handed over to beneficiaries. </w:t>
      </w:r>
      <w:r>
        <w:rPr>
          <w:rFonts w:ascii="Arial" w:hAnsi="Arial" w:cs="Arial"/>
          <w:sz w:val="28"/>
          <w:szCs w:val="28"/>
          <w:lang w:eastAsia="en-ZA"/>
        </w:rPr>
        <w:t>The hand-over for the remaining thirty-four</w:t>
      </w:r>
      <w:r w:rsidRPr="00044B50">
        <w:rPr>
          <w:rFonts w:ascii="Arial" w:hAnsi="Arial" w:cs="Arial"/>
          <w:sz w:val="28"/>
          <w:szCs w:val="28"/>
          <w:lang w:eastAsia="en-ZA"/>
        </w:rPr>
        <w:t xml:space="preserve"> </w:t>
      </w:r>
      <w:r>
        <w:rPr>
          <w:rFonts w:ascii="Arial" w:hAnsi="Arial" w:cs="Arial"/>
          <w:sz w:val="28"/>
          <w:szCs w:val="28"/>
          <w:lang w:eastAsia="en-ZA"/>
        </w:rPr>
        <w:t>(</w:t>
      </w:r>
      <w:r w:rsidRPr="00044B50">
        <w:rPr>
          <w:rFonts w:ascii="Arial" w:hAnsi="Arial" w:cs="Arial"/>
          <w:sz w:val="28"/>
          <w:szCs w:val="28"/>
          <w:lang w:eastAsia="en-ZA"/>
        </w:rPr>
        <w:t>34</w:t>
      </w:r>
      <w:r>
        <w:rPr>
          <w:rFonts w:ascii="Arial" w:hAnsi="Arial" w:cs="Arial"/>
          <w:sz w:val="28"/>
          <w:szCs w:val="28"/>
          <w:lang w:eastAsia="en-ZA"/>
        </w:rPr>
        <w:t>)</w:t>
      </w:r>
      <w:r w:rsidRPr="00044B50">
        <w:rPr>
          <w:rFonts w:ascii="Arial" w:hAnsi="Arial" w:cs="Arial"/>
          <w:sz w:val="28"/>
          <w:szCs w:val="28"/>
          <w:lang w:eastAsia="en-ZA"/>
        </w:rPr>
        <w:t xml:space="preserve"> units </w:t>
      </w:r>
      <w:r>
        <w:rPr>
          <w:rFonts w:ascii="Arial" w:hAnsi="Arial" w:cs="Arial"/>
          <w:sz w:val="28"/>
          <w:szCs w:val="28"/>
          <w:lang w:eastAsia="en-ZA"/>
        </w:rPr>
        <w:t xml:space="preserve">is </w:t>
      </w:r>
      <w:r w:rsidRPr="00044B50">
        <w:rPr>
          <w:rFonts w:ascii="Arial" w:hAnsi="Arial" w:cs="Arial"/>
          <w:sz w:val="28"/>
          <w:szCs w:val="28"/>
          <w:lang w:eastAsia="en-ZA"/>
        </w:rPr>
        <w:t xml:space="preserve">anticipated by </w:t>
      </w:r>
      <w:r>
        <w:rPr>
          <w:rFonts w:ascii="Arial" w:hAnsi="Arial" w:cs="Arial"/>
          <w:sz w:val="28"/>
          <w:szCs w:val="28"/>
          <w:lang w:eastAsia="en-ZA"/>
        </w:rPr>
        <w:t xml:space="preserve">end of </w:t>
      </w:r>
      <w:r w:rsidRPr="00044B50">
        <w:rPr>
          <w:rFonts w:ascii="Arial" w:hAnsi="Arial" w:cs="Arial"/>
          <w:sz w:val="28"/>
          <w:szCs w:val="28"/>
          <w:lang w:eastAsia="en-ZA"/>
        </w:rPr>
        <w:t>March 2022.</w:t>
      </w:r>
    </w:p>
    <w:p w:rsidR="00A977FD" w:rsidRPr="00AB4459" w:rsidRDefault="00A977FD" w:rsidP="00A977FD">
      <w:pPr>
        <w:pStyle w:val="ListParagraph"/>
        <w:shd w:val="clear" w:color="auto" w:fill="FFFFFF"/>
        <w:spacing w:line="360" w:lineRule="auto"/>
        <w:ind w:left="1440"/>
        <w:jc w:val="both"/>
        <w:rPr>
          <w:rFonts w:ascii="Arial" w:hAnsi="Arial" w:cs="Arial"/>
          <w:sz w:val="28"/>
          <w:szCs w:val="28"/>
          <w:lang w:eastAsia="en-ZA"/>
        </w:rPr>
      </w:pPr>
    </w:p>
    <w:p w:rsidR="00A977FD" w:rsidRPr="00CA4002" w:rsidRDefault="00A977FD" w:rsidP="00A977FD">
      <w:pPr>
        <w:shd w:val="clear" w:color="auto" w:fill="FFFFFF"/>
        <w:spacing w:line="360" w:lineRule="auto"/>
        <w:ind w:firstLine="720"/>
        <w:jc w:val="both"/>
        <w:rPr>
          <w:rFonts w:ascii="Arial" w:hAnsi="Arial" w:cs="Arial"/>
          <w:b/>
          <w:sz w:val="28"/>
          <w:szCs w:val="28"/>
          <w:lang w:eastAsia="en-ZA"/>
        </w:rPr>
      </w:pPr>
      <w:r w:rsidRPr="00CA4002">
        <w:rPr>
          <w:rFonts w:ascii="Arial" w:hAnsi="Arial" w:cs="Arial"/>
          <w:b/>
          <w:sz w:val="28"/>
          <w:szCs w:val="28"/>
          <w:lang w:eastAsia="en-ZA"/>
        </w:rPr>
        <w:t>Barton Place(198 units)</w:t>
      </w:r>
    </w:p>
    <w:p w:rsidR="00A977FD" w:rsidRPr="00044B50" w:rsidRDefault="00A977FD" w:rsidP="00A977FD">
      <w:pPr>
        <w:shd w:val="clear" w:color="auto" w:fill="FFFFFF"/>
        <w:spacing w:line="360" w:lineRule="auto"/>
        <w:ind w:left="720"/>
        <w:jc w:val="both"/>
        <w:rPr>
          <w:rFonts w:ascii="Arial" w:hAnsi="Arial" w:cs="Arial"/>
          <w:sz w:val="28"/>
          <w:szCs w:val="28"/>
          <w:lang w:eastAsia="en-ZA"/>
        </w:rPr>
      </w:pPr>
      <w:r>
        <w:rPr>
          <w:rFonts w:ascii="Arial" w:hAnsi="Arial" w:cs="Arial"/>
          <w:sz w:val="28"/>
          <w:szCs w:val="28"/>
          <w:lang w:eastAsia="en-ZA"/>
        </w:rPr>
        <w:t>In Barton Place, the Province working together with the EM, and is busy servicing and</w:t>
      </w:r>
      <w:r w:rsidRPr="00044B50">
        <w:rPr>
          <w:rFonts w:ascii="Arial" w:hAnsi="Arial" w:cs="Arial"/>
          <w:sz w:val="28"/>
          <w:szCs w:val="28"/>
          <w:lang w:eastAsia="en-ZA"/>
        </w:rPr>
        <w:t xml:space="preserve"> construction</w:t>
      </w:r>
      <w:r>
        <w:rPr>
          <w:rFonts w:ascii="Arial" w:hAnsi="Arial" w:cs="Arial"/>
          <w:sz w:val="28"/>
          <w:szCs w:val="28"/>
          <w:lang w:eastAsia="en-ZA"/>
        </w:rPr>
        <w:t xml:space="preserve"> units</w:t>
      </w:r>
      <w:r w:rsidRPr="00044B50">
        <w:rPr>
          <w:rFonts w:ascii="Arial" w:hAnsi="Arial" w:cs="Arial"/>
          <w:sz w:val="28"/>
          <w:szCs w:val="28"/>
          <w:lang w:eastAsia="en-ZA"/>
        </w:rPr>
        <w:t>. T</w:t>
      </w:r>
      <w:r>
        <w:rPr>
          <w:rFonts w:ascii="Arial" w:hAnsi="Arial" w:cs="Arial"/>
          <w:sz w:val="28"/>
          <w:szCs w:val="28"/>
          <w:lang w:eastAsia="en-ZA"/>
        </w:rPr>
        <w:t>o date, the</w:t>
      </w:r>
      <w:r w:rsidRPr="00044B50">
        <w:rPr>
          <w:rFonts w:ascii="Arial" w:hAnsi="Arial" w:cs="Arial"/>
          <w:sz w:val="28"/>
          <w:szCs w:val="28"/>
          <w:lang w:eastAsia="en-ZA"/>
        </w:rPr>
        <w:t xml:space="preserve"> servicing </w:t>
      </w:r>
      <w:r>
        <w:rPr>
          <w:rFonts w:ascii="Arial" w:hAnsi="Arial" w:cs="Arial"/>
          <w:sz w:val="28"/>
          <w:szCs w:val="28"/>
          <w:lang w:eastAsia="en-ZA"/>
        </w:rPr>
        <w:t xml:space="preserve">of sites </w:t>
      </w:r>
      <w:r w:rsidRPr="00044B50">
        <w:rPr>
          <w:rFonts w:ascii="Arial" w:hAnsi="Arial" w:cs="Arial"/>
          <w:sz w:val="28"/>
          <w:szCs w:val="28"/>
          <w:lang w:eastAsia="en-ZA"/>
        </w:rPr>
        <w:t>is at 65% completion</w:t>
      </w:r>
      <w:r>
        <w:rPr>
          <w:rFonts w:ascii="Arial" w:hAnsi="Arial" w:cs="Arial"/>
          <w:sz w:val="28"/>
          <w:szCs w:val="28"/>
          <w:lang w:eastAsia="en-ZA"/>
        </w:rPr>
        <w:t>,</w:t>
      </w:r>
      <w:r w:rsidRPr="00044B50">
        <w:rPr>
          <w:rFonts w:ascii="Arial" w:hAnsi="Arial" w:cs="Arial"/>
          <w:sz w:val="28"/>
          <w:szCs w:val="28"/>
          <w:lang w:eastAsia="en-ZA"/>
        </w:rPr>
        <w:t xml:space="preserve"> and </w:t>
      </w:r>
      <w:r>
        <w:rPr>
          <w:rFonts w:ascii="Arial" w:hAnsi="Arial" w:cs="Arial"/>
          <w:sz w:val="28"/>
          <w:szCs w:val="28"/>
          <w:lang w:eastAsia="en-ZA"/>
        </w:rPr>
        <w:t>the construction of the top structures</w:t>
      </w:r>
      <w:r w:rsidRPr="00044B50">
        <w:rPr>
          <w:rFonts w:ascii="Arial" w:hAnsi="Arial" w:cs="Arial"/>
          <w:sz w:val="28"/>
          <w:szCs w:val="28"/>
          <w:lang w:eastAsia="en-ZA"/>
        </w:rPr>
        <w:t xml:space="preserve"> is a</w:t>
      </w:r>
      <w:r>
        <w:rPr>
          <w:rFonts w:ascii="Arial" w:hAnsi="Arial" w:cs="Arial"/>
          <w:sz w:val="28"/>
          <w:szCs w:val="28"/>
          <w:lang w:eastAsia="en-ZA"/>
        </w:rPr>
        <w:t>t various stages of c</w:t>
      </w:r>
      <w:r w:rsidRPr="00044B50">
        <w:rPr>
          <w:rFonts w:ascii="Arial" w:hAnsi="Arial" w:cs="Arial"/>
          <w:sz w:val="28"/>
          <w:szCs w:val="28"/>
          <w:lang w:eastAsia="en-ZA"/>
        </w:rPr>
        <w:t>ompletion</w:t>
      </w:r>
      <w:r>
        <w:rPr>
          <w:rFonts w:ascii="Arial" w:hAnsi="Arial" w:cs="Arial"/>
          <w:sz w:val="28"/>
          <w:szCs w:val="28"/>
          <w:lang w:eastAsia="en-ZA"/>
        </w:rPr>
        <w:t>. The completion of the construction of the one-hundred and ninety-eight (198) units, is</w:t>
      </w:r>
      <w:r w:rsidRPr="00044B50">
        <w:rPr>
          <w:rFonts w:ascii="Arial" w:hAnsi="Arial" w:cs="Arial"/>
          <w:sz w:val="28"/>
          <w:szCs w:val="28"/>
          <w:lang w:eastAsia="en-ZA"/>
        </w:rPr>
        <w:t xml:space="preserve"> anticipated by December 2022.</w:t>
      </w:r>
    </w:p>
    <w:p w:rsidR="008649FE" w:rsidRPr="00156649" w:rsidRDefault="008649FE" w:rsidP="00A977FD">
      <w:pPr>
        <w:spacing w:before="100" w:beforeAutospacing="1" w:after="100" w:afterAutospacing="1" w:line="360" w:lineRule="auto"/>
        <w:ind w:left="709"/>
        <w:jc w:val="both"/>
        <w:rPr>
          <w:rFonts w:ascii="Arial" w:hAnsi="Arial" w:cs="Arial"/>
          <w:sz w:val="28"/>
          <w:szCs w:val="28"/>
          <w:lang w:eastAsia="en-ZA"/>
        </w:rPr>
      </w:pPr>
    </w:p>
    <w:sectPr w:rsidR="008649FE" w:rsidRPr="00156649" w:rsidSect="003C40B3">
      <w:pgSz w:w="11900" w:h="16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53F0"/>
    <w:multiLevelType w:val="hybridMultilevel"/>
    <w:tmpl w:val="4A1C7DE8"/>
    <w:lvl w:ilvl="0" w:tplc="4134B56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FE2091"/>
    <w:multiLevelType w:val="hybridMultilevel"/>
    <w:tmpl w:val="9224E9BA"/>
    <w:lvl w:ilvl="0" w:tplc="3A8A307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23086"/>
    <w:multiLevelType w:val="hybridMultilevel"/>
    <w:tmpl w:val="CF56BD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023A09"/>
    <w:multiLevelType w:val="hybridMultilevel"/>
    <w:tmpl w:val="B32AD4D4"/>
    <w:lvl w:ilvl="0" w:tplc="64569744">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4">
    <w:nsid w:val="2FE04EBC"/>
    <w:multiLevelType w:val="hybridMultilevel"/>
    <w:tmpl w:val="8A06A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51639A0"/>
    <w:multiLevelType w:val="hybridMultilevel"/>
    <w:tmpl w:val="2CF07ADC"/>
    <w:lvl w:ilvl="0" w:tplc="024A52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A17070F"/>
    <w:multiLevelType w:val="hybridMultilevel"/>
    <w:tmpl w:val="29423F90"/>
    <w:lvl w:ilvl="0" w:tplc="FCEEF58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E6A88"/>
    <w:multiLevelType w:val="hybridMultilevel"/>
    <w:tmpl w:val="BE1A97F0"/>
    <w:lvl w:ilvl="0" w:tplc="0FAEFC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A95487F"/>
    <w:multiLevelType w:val="hybridMultilevel"/>
    <w:tmpl w:val="C1A0A848"/>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5BF931AE"/>
    <w:multiLevelType w:val="hybridMultilevel"/>
    <w:tmpl w:val="DC1A95AC"/>
    <w:lvl w:ilvl="0" w:tplc="22F8D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57F65"/>
    <w:multiLevelType w:val="hybridMultilevel"/>
    <w:tmpl w:val="72A22886"/>
    <w:lvl w:ilvl="0" w:tplc="506A4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E7E46C2"/>
    <w:multiLevelType w:val="hybridMultilevel"/>
    <w:tmpl w:val="85385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0A1C71"/>
    <w:multiLevelType w:val="hybridMultilevel"/>
    <w:tmpl w:val="89528BA0"/>
    <w:lvl w:ilvl="0" w:tplc="8E98EC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9"/>
  </w:num>
  <w:num w:numId="5">
    <w:abstractNumId w:val="0"/>
  </w:num>
  <w:num w:numId="6">
    <w:abstractNumId w:val="7"/>
  </w:num>
  <w:num w:numId="7">
    <w:abstractNumId w:val="10"/>
  </w:num>
  <w:num w:numId="8">
    <w:abstractNumId w:val="1"/>
  </w:num>
  <w:num w:numId="9">
    <w:abstractNumId w:val="4"/>
  </w:num>
  <w:num w:numId="10">
    <w:abstractNumId w:val="5"/>
  </w:num>
  <w:num w:numId="11">
    <w:abstractNumId w:val="11"/>
  </w:num>
  <w:num w:numId="12">
    <w:abstractNumId w:val="2"/>
  </w:num>
  <w:num w:numId="13">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compat/>
  <w:rsids>
    <w:rsidRoot w:val="001433AE"/>
    <w:rsid w:val="000174E5"/>
    <w:rsid w:val="00020D51"/>
    <w:rsid w:val="00022171"/>
    <w:rsid w:val="00026757"/>
    <w:rsid w:val="00045F9D"/>
    <w:rsid w:val="00050301"/>
    <w:rsid w:val="00053132"/>
    <w:rsid w:val="000576F3"/>
    <w:rsid w:val="00063069"/>
    <w:rsid w:val="00063BEC"/>
    <w:rsid w:val="000652CF"/>
    <w:rsid w:val="00071799"/>
    <w:rsid w:val="00071845"/>
    <w:rsid w:val="0007292E"/>
    <w:rsid w:val="00074776"/>
    <w:rsid w:val="00075BCC"/>
    <w:rsid w:val="00080D68"/>
    <w:rsid w:val="00087A5E"/>
    <w:rsid w:val="00096501"/>
    <w:rsid w:val="000A03E4"/>
    <w:rsid w:val="000A0798"/>
    <w:rsid w:val="000A77BE"/>
    <w:rsid w:val="000B0B7B"/>
    <w:rsid w:val="000B0E98"/>
    <w:rsid w:val="000B234D"/>
    <w:rsid w:val="000B3B21"/>
    <w:rsid w:val="000C0817"/>
    <w:rsid w:val="000C41F5"/>
    <w:rsid w:val="000C503F"/>
    <w:rsid w:val="000D06AF"/>
    <w:rsid w:val="000D59A0"/>
    <w:rsid w:val="000D7C55"/>
    <w:rsid w:val="000E1CD9"/>
    <w:rsid w:val="000E2111"/>
    <w:rsid w:val="000E2630"/>
    <w:rsid w:val="000E351B"/>
    <w:rsid w:val="000E44A0"/>
    <w:rsid w:val="000E5DDF"/>
    <w:rsid w:val="000F480A"/>
    <w:rsid w:val="00102AC1"/>
    <w:rsid w:val="001047DD"/>
    <w:rsid w:val="0010488F"/>
    <w:rsid w:val="0010698C"/>
    <w:rsid w:val="001126AD"/>
    <w:rsid w:val="0011290F"/>
    <w:rsid w:val="001131D9"/>
    <w:rsid w:val="00115721"/>
    <w:rsid w:val="00120022"/>
    <w:rsid w:val="00123B58"/>
    <w:rsid w:val="00131044"/>
    <w:rsid w:val="00132035"/>
    <w:rsid w:val="00132165"/>
    <w:rsid w:val="00134EAF"/>
    <w:rsid w:val="00136FA3"/>
    <w:rsid w:val="00136FAA"/>
    <w:rsid w:val="001377E4"/>
    <w:rsid w:val="001433AE"/>
    <w:rsid w:val="00145113"/>
    <w:rsid w:val="00156649"/>
    <w:rsid w:val="0016035C"/>
    <w:rsid w:val="001630D3"/>
    <w:rsid w:val="00166953"/>
    <w:rsid w:val="001701FC"/>
    <w:rsid w:val="00170F8A"/>
    <w:rsid w:val="00173318"/>
    <w:rsid w:val="00182F5E"/>
    <w:rsid w:val="001841CE"/>
    <w:rsid w:val="0018726A"/>
    <w:rsid w:val="00187B76"/>
    <w:rsid w:val="001912E4"/>
    <w:rsid w:val="001A63B6"/>
    <w:rsid w:val="001B2946"/>
    <w:rsid w:val="001C77F9"/>
    <w:rsid w:val="001E19F0"/>
    <w:rsid w:val="001E23CA"/>
    <w:rsid w:val="001E6902"/>
    <w:rsid w:val="001F1E97"/>
    <w:rsid w:val="001F223B"/>
    <w:rsid w:val="001F7B2C"/>
    <w:rsid w:val="002016F3"/>
    <w:rsid w:val="00204862"/>
    <w:rsid w:val="00204FF3"/>
    <w:rsid w:val="0020542D"/>
    <w:rsid w:val="00206049"/>
    <w:rsid w:val="002064A5"/>
    <w:rsid w:val="00206C1A"/>
    <w:rsid w:val="0021081B"/>
    <w:rsid w:val="002108D9"/>
    <w:rsid w:val="00211947"/>
    <w:rsid w:val="0021673A"/>
    <w:rsid w:val="00220A80"/>
    <w:rsid w:val="002328A9"/>
    <w:rsid w:val="00232C84"/>
    <w:rsid w:val="002339EB"/>
    <w:rsid w:val="00241FF0"/>
    <w:rsid w:val="00243194"/>
    <w:rsid w:val="00247658"/>
    <w:rsid w:val="00252C87"/>
    <w:rsid w:val="00253548"/>
    <w:rsid w:val="002549F9"/>
    <w:rsid w:val="002576FA"/>
    <w:rsid w:val="00260F40"/>
    <w:rsid w:val="002615E8"/>
    <w:rsid w:val="00270EFD"/>
    <w:rsid w:val="00281592"/>
    <w:rsid w:val="00281699"/>
    <w:rsid w:val="0028289F"/>
    <w:rsid w:val="0028754A"/>
    <w:rsid w:val="002956E3"/>
    <w:rsid w:val="002964BE"/>
    <w:rsid w:val="00296AED"/>
    <w:rsid w:val="00296DDA"/>
    <w:rsid w:val="002A3C5D"/>
    <w:rsid w:val="002A5054"/>
    <w:rsid w:val="002A5B1D"/>
    <w:rsid w:val="002A5BD6"/>
    <w:rsid w:val="002A603C"/>
    <w:rsid w:val="002A67BC"/>
    <w:rsid w:val="002B0E22"/>
    <w:rsid w:val="002B2A5A"/>
    <w:rsid w:val="002B2A6C"/>
    <w:rsid w:val="002B35F4"/>
    <w:rsid w:val="002B71FA"/>
    <w:rsid w:val="002C02A3"/>
    <w:rsid w:val="002C0739"/>
    <w:rsid w:val="002C24CE"/>
    <w:rsid w:val="002C631D"/>
    <w:rsid w:val="002C6C90"/>
    <w:rsid w:val="002D008B"/>
    <w:rsid w:val="002D0799"/>
    <w:rsid w:val="002D0F46"/>
    <w:rsid w:val="002D5902"/>
    <w:rsid w:val="002E2EB5"/>
    <w:rsid w:val="002F23E4"/>
    <w:rsid w:val="002F5614"/>
    <w:rsid w:val="002F5E69"/>
    <w:rsid w:val="003014D4"/>
    <w:rsid w:val="003023BD"/>
    <w:rsid w:val="00303310"/>
    <w:rsid w:val="0030386E"/>
    <w:rsid w:val="00307F7E"/>
    <w:rsid w:val="00310087"/>
    <w:rsid w:val="00310AE4"/>
    <w:rsid w:val="00310C5A"/>
    <w:rsid w:val="00312EAF"/>
    <w:rsid w:val="00316502"/>
    <w:rsid w:val="003229DE"/>
    <w:rsid w:val="0032410D"/>
    <w:rsid w:val="00327F7B"/>
    <w:rsid w:val="00345DF8"/>
    <w:rsid w:val="0035038D"/>
    <w:rsid w:val="00356530"/>
    <w:rsid w:val="00357C23"/>
    <w:rsid w:val="00357D0D"/>
    <w:rsid w:val="00364F22"/>
    <w:rsid w:val="003713FA"/>
    <w:rsid w:val="00377298"/>
    <w:rsid w:val="00382C77"/>
    <w:rsid w:val="00384F30"/>
    <w:rsid w:val="00394AA0"/>
    <w:rsid w:val="00395B3E"/>
    <w:rsid w:val="003A2E1F"/>
    <w:rsid w:val="003A7A5F"/>
    <w:rsid w:val="003B072C"/>
    <w:rsid w:val="003B70C7"/>
    <w:rsid w:val="003C08B6"/>
    <w:rsid w:val="003C3D38"/>
    <w:rsid w:val="003C40B3"/>
    <w:rsid w:val="003C47FC"/>
    <w:rsid w:val="003C76D2"/>
    <w:rsid w:val="003D4C63"/>
    <w:rsid w:val="003D73C1"/>
    <w:rsid w:val="003E1DCB"/>
    <w:rsid w:val="003E1E20"/>
    <w:rsid w:val="003E69BC"/>
    <w:rsid w:val="003E740E"/>
    <w:rsid w:val="003F0AC4"/>
    <w:rsid w:val="003F4E00"/>
    <w:rsid w:val="00402A66"/>
    <w:rsid w:val="004032FB"/>
    <w:rsid w:val="004247B7"/>
    <w:rsid w:val="004273F4"/>
    <w:rsid w:val="00427411"/>
    <w:rsid w:val="0043086E"/>
    <w:rsid w:val="00433463"/>
    <w:rsid w:val="004334EE"/>
    <w:rsid w:val="0045212C"/>
    <w:rsid w:val="0045353D"/>
    <w:rsid w:val="00454205"/>
    <w:rsid w:val="00461060"/>
    <w:rsid w:val="00463681"/>
    <w:rsid w:val="0046543B"/>
    <w:rsid w:val="00467CB5"/>
    <w:rsid w:val="00471B54"/>
    <w:rsid w:val="00473D21"/>
    <w:rsid w:val="00477B40"/>
    <w:rsid w:val="0048061D"/>
    <w:rsid w:val="00490796"/>
    <w:rsid w:val="00496B53"/>
    <w:rsid w:val="004A096E"/>
    <w:rsid w:val="004C1E13"/>
    <w:rsid w:val="004C62D7"/>
    <w:rsid w:val="004C6411"/>
    <w:rsid w:val="004D3238"/>
    <w:rsid w:val="004D4607"/>
    <w:rsid w:val="004E0FE4"/>
    <w:rsid w:val="004E2B4E"/>
    <w:rsid w:val="004E5620"/>
    <w:rsid w:val="004E78A1"/>
    <w:rsid w:val="004F31C3"/>
    <w:rsid w:val="004F3E21"/>
    <w:rsid w:val="00513E65"/>
    <w:rsid w:val="005141B3"/>
    <w:rsid w:val="0052147D"/>
    <w:rsid w:val="00521621"/>
    <w:rsid w:val="00524983"/>
    <w:rsid w:val="005249F1"/>
    <w:rsid w:val="005260B0"/>
    <w:rsid w:val="0052772E"/>
    <w:rsid w:val="0053288D"/>
    <w:rsid w:val="00536BCB"/>
    <w:rsid w:val="005370B3"/>
    <w:rsid w:val="00540D6D"/>
    <w:rsid w:val="0054468B"/>
    <w:rsid w:val="005518C8"/>
    <w:rsid w:val="0055475C"/>
    <w:rsid w:val="00554EE1"/>
    <w:rsid w:val="0056055F"/>
    <w:rsid w:val="0056318D"/>
    <w:rsid w:val="00572885"/>
    <w:rsid w:val="00575E94"/>
    <w:rsid w:val="005853FE"/>
    <w:rsid w:val="0058640A"/>
    <w:rsid w:val="0059187A"/>
    <w:rsid w:val="00592F77"/>
    <w:rsid w:val="005A6D5E"/>
    <w:rsid w:val="005B0003"/>
    <w:rsid w:val="005B0FFA"/>
    <w:rsid w:val="005B1257"/>
    <w:rsid w:val="005B1288"/>
    <w:rsid w:val="005B3543"/>
    <w:rsid w:val="005B4FC8"/>
    <w:rsid w:val="005C3B92"/>
    <w:rsid w:val="005C49B0"/>
    <w:rsid w:val="005D0171"/>
    <w:rsid w:val="005E71A9"/>
    <w:rsid w:val="005F1545"/>
    <w:rsid w:val="005F2221"/>
    <w:rsid w:val="005F5605"/>
    <w:rsid w:val="00600D90"/>
    <w:rsid w:val="006029C9"/>
    <w:rsid w:val="00603762"/>
    <w:rsid w:val="00605A47"/>
    <w:rsid w:val="0060632C"/>
    <w:rsid w:val="006138FC"/>
    <w:rsid w:val="00613FC6"/>
    <w:rsid w:val="006223BC"/>
    <w:rsid w:val="00630FF4"/>
    <w:rsid w:val="00633968"/>
    <w:rsid w:val="006409DB"/>
    <w:rsid w:val="00642372"/>
    <w:rsid w:val="006449EA"/>
    <w:rsid w:val="00644B5E"/>
    <w:rsid w:val="00646FC2"/>
    <w:rsid w:val="0065428D"/>
    <w:rsid w:val="00662C25"/>
    <w:rsid w:val="00663F97"/>
    <w:rsid w:val="0067599F"/>
    <w:rsid w:val="0068459F"/>
    <w:rsid w:val="00691B97"/>
    <w:rsid w:val="006951DD"/>
    <w:rsid w:val="00695A9A"/>
    <w:rsid w:val="00696317"/>
    <w:rsid w:val="006A194B"/>
    <w:rsid w:val="006A3E8A"/>
    <w:rsid w:val="006B1504"/>
    <w:rsid w:val="006D1B00"/>
    <w:rsid w:val="006D28F8"/>
    <w:rsid w:val="006D7226"/>
    <w:rsid w:val="006D7B1B"/>
    <w:rsid w:val="006E06C1"/>
    <w:rsid w:val="006E44D1"/>
    <w:rsid w:val="006E7A2B"/>
    <w:rsid w:val="006F1EBA"/>
    <w:rsid w:val="006F2CEE"/>
    <w:rsid w:val="006F37B1"/>
    <w:rsid w:val="006F3DE0"/>
    <w:rsid w:val="006F4102"/>
    <w:rsid w:val="006F481A"/>
    <w:rsid w:val="006F7AE8"/>
    <w:rsid w:val="00700800"/>
    <w:rsid w:val="00702034"/>
    <w:rsid w:val="00705971"/>
    <w:rsid w:val="00705F07"/>
    <w:rsid w:val="00706627"/>
    <w:rsid w:val="0071378E"/>
    <w:rsid w:val="00715818"/>
    <w:rsid w:val="00716189"/>
    <w:rsid w:val="0071634B"/>
    <w:rsid w:val="00723CCE"/>
    <w:rsid w:val="00723D49"/>
    <w:rsid w:val="00725BF3"/>
    <w:rsid w:val="00726C9A"/>
    <w:rsid w:val="00727CBD"/>
    <w:rsid w:val="007335CD"/>
    <w:rsid w:val="00736CFE"/>
    <w:rsid w:val="00736F97"/>
    <w:rsid w:val="00741F31"/>
    <w:rsid w:val="00743599"/>
    <w:rsid w:val="00745B65"/>
    <w:rsid w:val="00755D90"/>
    <w:rsid w:val="00757B9C"/>
    <w:rsid w:val="007652EF"/>
    <w:rsid w:val="0076584C"/>
    <w:rsid w:val="00766DE6"/>
    <w:rsid w:val="00767375"/>
    <w:rsid w:val="00771F97"/>
    <w:rsid w:val="007735D2"/>
    <w:rsid w:val="00780FE3"/>
    <w:rsid w:val="00787D5C"/>
    <w:rsid w:val="007910ED"/>
    <w:rsid w:val="00791CFB"/>
    <w:rsid w:val="0079325C"/>
    <w:rsid w:val="00795BAC"/>
    <w:rsid w:val="007A2722"/>
    <w:rsid w:val="007A7C88"/>
    <w:rsid w:val="007C3414"/>
    <w:rsid w:val="007C704E"/>
    <w:rsid w:val="007C70CA"/>
    <w:rsid w:val="007D16A5"/>
    <w:rsid w:val="007D27E9"/>
    <w:rsid w:val="007D6774"/>
    <w:rsid w:val="007D70E1"/>
    <w:rsid w:val="007D7CCD"/>
    <w:rsid w:val="007F1210"/>
    <w:rsid w:val="007F17A6"/>
    <w:rsid w:val="007F4790"/>
    <w:rsid w:val="008035B6"/>
    <w:rsid w:val="00807821"/>
    <w:rsid w:val="00810D64"/>
    <w:rsid w:val="00814FE8"/>
    <w:rsid w:val="00822931"/>
    <w:rsid w:val="00824E3A"/>
    <w:rsid w:val="00832486"/>
    <w:rsid w:val="00833D1C"/>
    <w:rsid w:val="00835631"/>
    <w:rsid w:val="00847909"/>
    <w:rsid w:val="00847934"/>
    <w:rsid w:val="00852C00"/>
    <w:rsid w:val="008602E4"/>
    <w:rsid w:val="0086128D"/>
    <w:rsid w:val="008649FE"/>
    <w:rsid w:val="0087557B"/>
    <w:rsid w:val="00876012"/>
    <w:rsid w:val="008771D8"/>
    <w:rsid w:val="00881BF2"/>
    <w:rsid w:val="00882E6A"/>
    <w:rsid w:val="0088462F"/>
    <w:rsid w:val="00885BC4"/>
    <w:rsid w:val="00892134"/>
    <w:rsid w:val="00892EC3"/>
    <w:rsid w:val="008A13AE"/>
    <w:rsid w:val="008A1EEE"/>
    <w:rsid w:val="008A3155"/>
    <w:rsid w:val="008A575E"/>
    <w:rsid w:val="008A733E"/>
    <w:rsid w:val="008B5B10"/>
    <w:rsid w:val="008C29C6"/>
    <w:rsid w:val="008C4AE7"/>
    <w:rsid w:val="008D1954"/>
    <w:rsid w:val="008D28C1"/>
    <w:rsid w:val="008D419D"/>
    <w:rsid w:val="008D49A0"/>
    <w:rsid w:val="008D4CE7"/>
    <w:rsid w:val="008E0F6C"/>
    <w:rsid w:val="008E1349"/>
    <w:rsid w:val="008E7A70"/>
    <w:rsid w:val="008F0AD5"/>
    <w:rsid w:val="008F4802"/>
    <w:rsid w:val="00900397"/>
    <w:rsid w:val="00902B61"/>
    <w:rsid w:val="00905FB2"/>
    <w:rsid w:val="0091049E"/>
    <w:rsid w:val="0091205F"/>
    <w:rsid w:val="009125E5"/>
    <w:rsid w:val="009149D2"/>
    <w:rsid w:val="0092136F"/>
    <w:rsid w:val="009366FC"/>
    <w:rsid w:val="00937495"/>
    <w:rsid w:val="00943F47"/>
    <w:rsid w:val="00945C5C"/>
    <w:rsid w:val="009505C2"/>
    <w:rsid w:val="00953788"/>
    <w:rsid w:val="00956BFC"/>
    <w:rsid w:val="0096181F"/>
    <w:rsid w:val="00962347"/>
    <w:rsid w:val="00964C44"/>
    <w:rsid w:val="009675A9"/>
    <w:rsid w:val="009823A3"/>
    <w:rsid w:val="009850AB"/>
    <w:rsid w:val="00986FE2"/>
    <w:rsid w:val="009876D8"/>
    <w:rsid w:val="009A18A7"/>
    <w:rsid w:val="009A3B28"/>
    <w:rsid w:val="009A4869"/>
    <w:rsid w:val="009A5B52"/>
    <w:rsid w:val="009A7CDB"/>
    <w:rsid w:val="009B594F"/>
    <w:rsid w:val="009C10CD"/>
    <w:rsid w:val="009C229E"/>
    <w:rsid w:val="009C5231"/>
    <w:rsid w:val="009D15EF"/>
    <w:rsid w:val="009E105A"/>
    <w:rsid w:val="009F05E5"/>
    <w:rsid w:val="009F1A2F"/>
    <w:rsid w:val="009F3546"/>
    <w:rsid w:val="009F49D9"/>
    <w:rsid w:val="00A02BDF"/>
    <w:rsid w:val="00A03807"/>
    <w:rsid w:val="00A0767E"/>
    <w:rsid w:val="00A113A2"/>
    <w:rsid w:val="00A119DD"/>
    <w:rsid w:val="00A17907"/>
    <w:rsid w:val="00A2416D"/>
    <w:rsid w:val="00A2418B"/>
    <w:rsid w:val="00A25EBB"/>
    <w:rsid w:val="00A3118A"/>
    <w:rsid w:val="00A31BBF"/>
    <w:rsid w:val="00A32409"/>
    <w:rsid w:val="00A42134"/>
    <w:rsid w:val="00A4324B"/>
    <w:rsid w:val="00A5418D"/>
    <w:rsid w:val="00A56019"/>
    <w:rsid w:val="00A609A8"/>
    <w:rsid w:val="00A6413D"/>
    <w:rsid w:val="00A65CB3"/>
    <w:rsid w:val="00A65EA0"/>
    <w:rsid w:val="00A6750A"/>
    <w:rsid w:val="00A71CDB"/>
    <w:rsid w:val="00A729D6"/>
    <w:rsid w:val="00A746D7"/>
    <w:rsid w:val="00A769C8"/>
    <w:rsid w:val="00A80B2E"/>
    <w:rsid w:val="00A836A1"/>
    <w:rsid w:val="00A85276"/>
    <w:rsid w:val="00A86AE1"/>
    <w:rsid w:val="00A90D7A"/>
    <w:rsid w:val="00A915B8"/>
    <w:rsid w:val="00A977FD"/>
    <w:rsid w:val="00AA1288"/>
    <w:rsid w:val="00AA604E"/>
    <w:rsid w:val="00AB0D1C"/>
    <w:rsid w:val="00AB4FAB"/>
    <w:rsid w:val="00AC19F1"/>
    <w:rsid w:val="00AC6306"/>
    <w:rsid w:val="00AD0537"/>
    <w:rsid w:val="00AF04F2"/>
    <w:rsid w:val="00AF50AE"/>
    <w:rsid w:val="00B03929"/>
    <w:rsid w:val="00B11EFD"/>
    <w:rsid w:val="00B1396D"/>
    <w:rsid w:val="00B15B6E"/>
    <w:rsid w:val="00B31438"/>
    <w:rsid w:val="00B36CFA"/>
    <w:rsid w:val="00B40178"/>
    <w:rsid w:val="00B409C6"/>
    <w:rsid w:val="00B44DA2"/>
    <w:rsid w:val="00B55DB6"/>
    <w:rsid w:val="00B667F7"/>
    <w:rsid w:val="00B7123C"/>
    <w:rsid w:val="00B72461"/>
    <w:rsid w:val="00B74700"/>
    <w:rsid w:val="00B75338"/>
    <w:rsid w:val="00B8062F"/>
    <w:rsid w:val="00B83D33"/>
    <w:rsid w:val="00B904E4"/>
    <w:rsid w:val="00B938F1"/>
    <w:rsid w:val="00B93AE7"/>
    <w:rsid w:val="00BA3495"/>
    <w:rsid w:val="00BB5F19"/>
    <w:rsid w:val="00BC262B"/>
    <w:rsid w:val="00BD6EC6"/>
    <w:rsid w:val="00BE245E"/>
    <w:rsid w:val="00BE2589"/>
    <w:rsid w:val="00BE7A6C"/>
    <w:rsid w:val="00BE7B79"/>
    <w:rsid w:val="00BF3D1B"/>
    <w:rsid w:val="00BF3FD3"/>
    <w:rsid w:val="00BF6291"/>
    <w:rsid w:val="00C014E5"/>
    <w:rsid w:val="00C02CE0"/>
    <w:rsid w:val="00C046FA"/>
    <w:rsid w:val="00C1443C"/>
    <w:rsid w:val="00C14829"/>
    <w:rsid w:val="00C16432"/>
    <w:rsid w:val="00C20EFF"/>
    <w:rsid w:val="00C379DD"/>
    <w:rsid w:val="00C37DDC"/>
    <w:rsid w:val="00C42882"/>
    <w:rsid w:val="00C44C35"/>
    <w:rsid w:val="00C51221"/>
    <w:rsid w:val="00C5229F"/>
    <w:rsid w:val="00C540F1"/>
    <w:rsid w:val="00C54B79"/>
    <w:rsid w:val="00C605DA"/>
    <w:rsid w:val="00C63350"/>
    <w:rsid w:val="00C6512D"/>
    <w:rsid w:val="00C66769"/>
    <w:rsid w:val="00C70129"/>
    <w:rsid w:val="00C753E6"/>
    <w:rsid w:val="00C760A4"/>
    <w:rsid w:val="00C7658A"/>
    <w:rsid w:val="00C8003B"/>
    <w:rsid w:val="00C81FD8"/>
    <w:rsid w:val="00C86358"/>
    <w:rsid w:val="00C96086"/>
    <w:rsid w:val="00C96878"/>
    <w:rsid w:val="00CA4D1A"/>
    <w:rsid w:val="00CA56BB"/>
    <w:rsid w:val="00CB1368"/>
    <w:rsid w:val="00CB4486"/>
    <w:rsid w:val="00CC0C90"/>
    <w:rsid w:val="00CC1BCF"/>
    <w:rsid w:val="00CC1E7A"/>
    <w:rsid w:val="00CC3128"/>
    <w:rsid w:val="00CC337F"/>
    <w:rsid w:val="00CC5E74"/>
    <w:rsid w:val="00CC5F94"/>
    <w:rsid w:val="00CC7AE3"/>
    <w:rsid w:val="00CD717F"/>
    <w:rsid w:val="00CD763D"/>
    <w:rsid w:val="00CE3823"/>
    <w:rsid w:val="00CE4705"/>
    <w:rsid w:val="00D00B52"/>
    <w:rsid w:val="00D0120D"/>
    <w:rsid w:val="00D04212"/>
    <w:rsid w:val="00D04D8B"/>
    <w:rsid w:val="00D06B31"/>
    <w:rsid w:val="00D11763"/>
    <w:rsid w:val="00D20BD4"/>
    <w:rsid w:val="00D24021"/>
    <w:rsid w:val="00D261C7"/>
    <w:rsid w:val="00D26B3A"/>
    <w:rsid w:val="00D32984"/>
    <w:rsid w:val="00D350CD"/>
    <w:rsid w:val="00D35DF3"/>
    <w:rsid w:val="00D41095"/>
    <w:rsid w:val="00D4251F"/>
    <w:rsid w:val="00D43AE9"/>
    <w:rsid w:val="00D45665"/>
    <w:rsid w:val="00D47EBB"/>
    <w:rsid w:val="00D53109"/>
    <w:rsid w:val="00D536A1"/>
    <w:rsid w:val="00D6723D"/>
    <w:rsid w:val="00D71DE6"/>
    <w:rsid w:val="00D74391"/>
    <w:rsid w:val="00D747FF"/>
    <w:rsid w:val="00D81A1B"/>
    <w:rsid w:val="00D91512"/>
    <w:rsid w:val="00D96133"/>
    <w:rsid w:val="00DA175B"/>
    <w:rsid w:val="00DA205B"/>
    <w:rsid w:val="00DA216D"/>
    <w:rsid w:val="00DA504C"/>
    <w:rsid w:val="00DB61BB"/>
    <w:rsid w:val="00DB65DF"/>
    <w:rsid w:val="00DB6B3C"/>
    <w:rsid w:val="00DC5AF1"/>
    <w:rsid w:val="00DD0A63"/>
    <w:rsid w:val="00DD2C01"/>
    <w:rsid w:val="00DD4B94"/>
    <w:rsid w:val="00DE1679"/>
    <w:rsid w:val="00DE4C4E"/>
    <w:rsid w:val="00DF0C19"/>
    <w:rsid w:val="00DF1E37"/>
    <w:rsid w:val="00DF5ECB"/>
    <w:rsid w:val="00E07C96"/>
    <w:rsid w:val="00E118BB"/>
    <w:rsid w:val="00E11E7B"/>
    <w:rsid w:val="00E12A47"/>
    <w:rsid w:val="00E17977"/>
    <w:rsid w:val="00E21152"/>
    <w:rsid w:val="00E21B11"/>
    <w:rsid w:val="00E2245D"/>
    <w:rsid w:val="00E24DE3"/>
    <w:rsid w:val="00E26C88"/>
    <w:rsid w:val="00E32136"/>
    <w:rsid w:val="00E35CB6"/>
    <w:rsid w:val="00E54800"/>
    <w:rsid w:val="00E578F0"/>
    <w:rsid w:val="00E613DC"/>
    <w:rsid w:val="00E65F0F"/>
    <w:rsid w:val="00E67BEC"/>
    <w:rsid w:val="00E67FCE"/>
    <w:rsid w:val="00E714E6"/>
    <w:rsid w:val="00E7177E"/>
    <w:rsid w:val="00E72933"/>
    <w:rsid w:val="00E7381E"/>
    <w:rsid w:val="00E76615"/>
    <w:rsid w:val="00E77DF6"/>
    <w:rsid w:val="00E85908"/>
    <w:rsid w:val="00EA5314"/>
    <w:rsid w:val="00EA701B"/>
    <w:rsid w:val="00EB1D8E"/>
    <w:rsid w:val="00EB3782"/>
    <w:rsid w:val="00EB3D69"/>
    <w:rsid w:val="00EC1749"/>
    <w:rsid w:val="00ED564B"/>
    <w:rsid w:val="00ED5787"/>
    <w:rsid w:val="00ED6014"/>
    <w:rsid w:val="00EE0629"/>
    <w:rsid w:val="00EE1654"/>
    <w:rsid w:val="00EE5A27"/>
    <w:rsid w:val="00EE7DFE"/>
    <w:rsid w:val="00EF311A"/>
    <w:rsid w:val="00EF536C"/>
    <w:rsid w:val="00F01FC0"/>
    <w:rsid w:val="00F0689F"/>
    <w:rsid w:val="00F07B7F"/>
    <w:rsid w:val="00F136DB"/>
    <w:rsid w:val="00F168CE"/>
    <w:rsid w:val="00F204DD"/>
    <w:rsid w:val="00F24B8C"/>
    <w:rsid w:val="00F24EF0"/>
    <w:rsid w:val="00F26840"/>
    <w:rsid w:val="00F31780"/>
    <w:rsid w:val="00F32A66"/>
    <w:rsid w:val="00F35CB0"/>
    <w:rsid w:val="00F3777B"/>
    <w:rsid w:val="00F4391D"/>
    <w:rsid w:val="00F47D63"/>
    <w:rsid w:val="00F550D6"/>
    <w:rsid w:val="00F61B71"/>
    <w:rsid w:val="00F62E1E"/>
    <w:rsid w:val="00F876BE"/>
    <w:rsid w:val="00F908AA"/>
    <w:rsid w:val="00F92F40"/>
    <w:rsid w:val="00FA4288"/>
    <w:rsid w:val="00FA66F6"/>
    <w:rsid w:val="00FB2715"/>
    <w:rsid w:val="00FB3EF0"/>
    <w:rsid w:val="00FB69B9"/>
    <w:rsid w:val="00FC1B07"/>
    <w:rsid w:val="00FC2B87"/>
    <w:rsid w:val="00FC6990"/>
    <w:rsid w:val="00FC72CC"/>
    <w:rsid w:val="00FE1951"/>
    <w:rsid w:val="00FE1E48"/>
    <w:rsid w:val="00FF0102"/>
    <w:rsid w:val="00FF163D"/>
    <w:rsid w:val="00FF30D3"/>
    <w:rsid w:val="00FF71C8"/>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02"/>
    <w:rPr>
      <w:sz w:val="24"/>
      <w:szCs w:val="24"/>
      <w:lang w:val="en-GB" w:eastAsia="en-US"/>
    </w:rPr>
  </w:style>
  <w:style w:type="paragraph" w:styleId="Heading1">
    <w:name w:val="heading 1"/>
    <w:basedOn w:val="Normal"/>
    <w:next w:val="Normal"/>
    <w:link w:val="Heading1Char"/>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3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Spacing">
    <w:name w:val="No Spacing"/>
    <w:uiPriority w:val="1"/>
    <w:qFormat/>
    <w:rsid w:val="003F4E00"/>
    <w:rPr>
      <w:rFonts w:asciiTheme="minorHAnsi" w:eastAsiaTheme="minorHAnsi" w:hAnsiTheme="minorHAnsi" w:cstheme="minorBidi"/>
      <w:sz w:val="22"/>
      <w:szCs w:val="22"/>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71845"/>
    <w:rPr>
      <w:sz w:val="24"/>
      <w:szCs w:val="24"/>
      <w:lang w:val="en-GB" w:eastAsia="en-US"/>
    </w:rPr>
  </w:style>
  <w:style w:type="paragraph" w:customStyle="1" w:styleId="Default">
    <w:name w:val="Default"/>
    <w:rsid w:val="00D43AE9"/>
    <w:pPr>
      <w:widowControl w:val="0"/>
      <w:autoSpaceDE w:val="0"/>
      <w:autoSpaceDN w:val="0"/>
      <w:adjustRightInd w:val="0"/>
    </w:pPr>
    <w:rPr>
      <w:rFonts w:ascii="Arial" w:hAnsi="Arial" w:cs="Arial"/>
      <w:color w:val="000000"/>
      <w:sz w:val="24"/>
      <w:szCs w:val="24"/>
      <w:lang w:val="en-US" w:eastAsia="en-US"/>
    </w:rPr>
  </w:style>
  <w:style w:type="character" w:customStyle="1" w:styleId="Heading1Char">
    <w:name w:val="Heading 1 Char"/>
    <w:basedOn w:val="DefaultParagraphFont"/>
    <w:link w:val="Heading1"/>
    <w:rsid w:val="008649FE"/>
    <w:rPr>
      <w:b/>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 w:id="1978223790">
      <w:bodyDiv w:val="1"/>
      <w:marLeft w:val="0"/>
      <w:marRight w:val="0"/>
      <w:marTop w:val="0"/>
      <w:marBottom w:val="0"/>
      <w:divBdr>
        <w:top w:val="none" w:sz="0" w:space="0" w:color="auto"/>
        <w:left w:val="none" w:sz="0" w:space="0" w:color="auto"/>
        <w:bottom w:val="none" w:sz="0" w:space="0" w:color="auto"/>
        <w:right w:val="none" w:sz="0" w:space="0" w:color="auto"/>
      </w:divBdr>
      <w:divsChild>
        <w:div w:id="91247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93FA-C737-465D-AFF0-CFBEEA5C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2022-01-08T11:44:00Z</cp:lastPrinted>
  <dcterms:created xsi:type="dcterms:W3CDTF">2022-02-21T14:07:00Z</dcterms:created>
  <dcterms:modified xsi:type="dcterms:W3CDTF">2022-02-21T14:07:00Z</dcterms:modified>
</cp:coreProperties>
</file>