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5A364D" w:rsidP="005A364D">
      <w:pPr>
        <w:pStyle w:val="Body1"/>
        <w:jc w:val="center"/>
        <w:rPr>
          <w:rFonts w:ascii="Arial" w:hAnsi="Arial"/>
          <w:sz w:val="24"/>
        </w:rPr>
      </w:pPr>
      <w:r>
        <w:rPr>
          <w:rFonts w:ascii="Arial" w:eastAsia="Batang" w:hAnsi="Arial"/>
          <w:noProof/>
          <w:sz w:val="24"/>
          <w:lang w:val="en-US" w:eastAsia="en-US"/>
        </w:rPr>
        <w:drawing>
          <wp:inline distT="0" distB="0" distL="0" distR="0" wp14:anchorId="44314BE6" wp14:editId="40DDAD3D">
            <wp:extent cx="1181100" cy="1509395"/>
            <wp:effectExtent l="0" t="0" r="0"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560" cy="1517651"/>
                    </a:xfrm>
                    <a:prstGeom prst="rect">
                      <a:avLst/>
                    </a:prstGeom>
                    <a:noFill/>
                    <a:ln>
                      <a:noFill/>
                    </a:ln>
                  </pic:spPr>
                </pic:pic>
              </a:graphicData>
            </a:graphic>
          </wp:inline>
        </w:drawing>
      </w:r>
    </w:p>
    <w:p w:rsidR="00BA7B88" w:rsidRDefault="00BA7B88">
      <w:pPr>
        <w:pStyle w:val="Body1"/>
        <w:rPr>
          <w:rFonts w:ascii="Arial" w:hAnsi="Arial"/>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684"/>
      <w:bookmarkStart w:id="1" w:name="_Hlk2897856"/>
      <w:r w:rsidR="00784B24" w:rsidRPr="00784B24">
        <w:rPr>
          <w:rFonts w:ascii="Arial" w:hAnsi="Arial" w:cs="Arial"/>
          <w:b/>
          <w:sz w:val="24"/>
          <w:szCs w:val="24"/>
        </w:rPr>
        <w:t>232.</w:t>
      </w:r>
      <w:r w:rsidR="001A2E0F" w:rsidRPr="001A2E0F">
        <w:rPr>
          <w:rFonts w:ascii="Arial" w:hAnsi="Arial" w:cs="Arial"/>
          <w:b/>
          <w:sz w:val="24"/>
          <w:szCs w:val="24"/>
        </w:rPr>
        <w:tab/>
      </w:r>
      <w:r w:rsidR="00E52F31" w:rsidRPr="00E52F31">
        <w:rPr>
          <w:rFonts w:ascii="Arial" w:hAnsi="Arial" w:cs="Arial"/>
          <w:b/>
          <w:sz w:val="24"/>
          <w:szCs w:val="24"/>
        </w:rPr>
        <w:tab/>
      </w:r>
      <w:bookmarkEnd w:id="0"/>
      <w:bookmarkEnd w:id="1"/>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115B2F" w:rsidRPr="00115B2F" w:rsidRDefault="00115B2F" w:rsidP="00115B2F">
      <w:pPr>
        <w:spacing w:before="100" w:beforeAutospacing="1" w:after="100" w:afterAutospacing="1" w:line="276" w:lineRule="auto"/>
        <w:jc w:val="both"/>
        <w:rPr>
          <w:rFonts w:ascii="Arial" w:eastAsia="Calibri" w:hAnsi="Arial" w:cs="Arial"/>
          <w:b/>
          <w:lang w:val="af-ZA"/>
        </w:rPr>
      </w:pPr>
      <w:r w:rsidRPr="00115B2F">
        <w:rPr>
          <w:rFonts w:ascii="Arial" w:eastAsia="Calibri" w:hAnsi="Arial" w:cs="Arial"/>
          <w:b/>
          <w:lang w:val="af-ZA"/>
        </w:rPr>
        <w:t>Dr L A Schreiber (DA) to ask the Minister of Public Service and Administration:</w:t>
      </w:r>
    </w:p>
    <w:p w:rsidR="00784B24" w:rsidRDefault="00784B24" w:rsidP="00784B24">
      <w:pPr>
        <w:spacing w:before="100" w:beforeAutospacing="1" w:after="100" w:afterAutospacing="1" w:line="276" w:lineRule="auto"/>
        <w:ind w:firstLine="11"/>
        <w:jc w:val="both"/>
        <w:rPr>
          <w:rFonts w:ascii="Arial" w:eastAsia="Calibri" w:hAnsi="Arial" w:cs="Arial"/>
          <w:lang w:val="af-ZA"/>
        </w:rPr>
      </w:pPr>
      <w:r w:rsidRPr="00784B24">
        <w:rPr>
          <w:rFonts w:ascii="Arial" w:eastAsia="Calibri" w:hAnsi="Arial" w:cs="Arial"/>
          <w:lang w:val="af-ZA"/>
        </w:rPr>
        <w:t>What (a) number of Public Service employees are currently on suspension in (i) the national and (ii) each provincial government, (b) is the average length of time that each employee has been on suspension and (c)</w:t>
      </w:r>
      <w:r w:rsidR="00E42E08">
        <w:rPr>
          <w:rFonts w:ascii="Arial" w:eastAsia="Calibri" w:hAnsi="Arial" w:cs="Arial"/>
          <w:lang w:val="af-ZA"/>
        </w:rPr>
        <w:t xml:space="preserve"> is the breakdown of the total cost to the State for each </w:t>
      </w:r>
      <w:r w:rsidRPr="00784B24">
        <w:rPr>
          <w:rFonts w:ascii="Arial" w:eastAsia="Calibri" w:hAnsi="Arial" w:cs="Arial"/>
          <w:lang w:val="af-ZA"/>
        </w:rPr>
        <w:t xml:space="preserve">(i) year and (ii) month that the employees have been on suspension? </w:t>
      </w:r>
      <w:r>
        <w:rPr>
          <w:rFonts w:ascii="Arial" w:eastAsia="Calibri" w:hAnsi="Arial" w:cs="Arial"/>
          <w:lang w:val="af-ZA"/>
        </w:rPr>
        <w:tab/>
      </w:r>
      <w:r>
        <w:rPr>
          <w:rFonts w:ascii="Arial" w:eastAsia="Calibri" w:hAnsi="Arial" w:cs="Arial"/>
          <w:lang w:val="af-ZA"/>
        </w:rPr>
        <w:tab/>
        <w:t xml:space="preserve">        </w:t>
      </w:r>
      <w:r w:rsidRPr="00784B24">
        <w:rPr>
          <w:rFonts w:ascii="Arial" w:eastAsia="Calibri" w:hAnsi="Arial" w:cs="Arial"/>
          <w:sz w:val="22"/>
          <w:szCs w:val="22"/>
          <w:lang w:val="af-ZA"/>
        </w:rPr>
        <w:t xml:space="preserve"> NW1191E</w:t>
      </w:r>
    </w:p>
    <w:p w:rsidR="001A2E0F" w:rsidRDefault="00A05A97" w:rsidP="00784B24">
      <w:pPr>
        <w:spacing w:before="100" w:beforeAutospacing="1" w:after="100" w:afterAutospacing="1" w:line="276" w:lineRule="auto"/>
        <w:ind w:firstLine="11"/>
        <w:jc w:val="both"/>
        <w:rPr>
          <w:rFonts w:ascii="Arial" w:eastAsia="Calibri" w:hAnsi="Arial" w:cs="Arial"/>
          <w:lang w:val="af-ZA"/>
        </w:rPr>
      </w:pP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p>
    <w:p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80450D" w:rsidRDefault="0080450D" w:rsidP="00007611">
      <w:pPr>
        <w:tabs>
          <w:tab w:val="left" w:pos="7545"/>
        </w:tabs>
        <w:spacing w:before="100" w:beforeAutospacing="1" w:after="100" w:afterAutospacing="1" w:line="276" w:lineRule="auto"/>
        <w:jc w:val="both"/>
        <w:rPr>
          <w:rFonts w:ascii="Arial" w:hAnsi="Arial" w:cs="Arial"/>
          <w:b/>
          <w:lang w:val="en-ZA"/>
        </w:rPr>
      </w:pPr>
      <w:r w:rsidRPr="0080450D">
        <w:rPr>
          <w:rFonts w:ascii="Arial" w:hAnsi="Arial" w:cs="Arial"/>
          <w:lang w:val="en-ZA"/>
        </w:rPr>
        <w:t>The dat</w:t>
      </w:r>
      <w:r w:rsidR="00DD2766">
        <w:rPr>
          <w:rFonts w:ascii="Arial" w:hAnsi="Arial" w:cs="Arial"/>
          <w:lang w:val="en-ZA"/>
        </w:rPr>
        <w:t>a</w:t>
      </w:r>
      <w:r w:rsidRPr="0080450D">
        <w:rPr>
          <w:rFonts w:ascii="Arial" w:hAnsi="Arial" w:cs="Arial"/>
          <w:lang w:val="en-ZA"/>
        </w:rPr>
        <w:t xml:space="preserve"> provided in response to the question is derived from</w:t>
      </w:r>
      <w:r>
        <w:rPr>
          <w:rFonts w:ascii="Arial" w:hAnsi="Arial" w:cs="Arial"/>
          <w:b/>
          <w:lang w:val="en-ZA"/>
        </w:rPr>
        <w:t xml:space="preserve"> </w:t>
      </w:r>
      <w:r w:rsidRPr="0080450D">
        <w:rPr>
          <w:rFonts w:ascii="Arial" w:hAnsi="Arial" w:cs="Arial"/>
          <w:lang w:val="en-ZA"/>
        </w:rPr>
        <w:t>the</w:t>
      </w:r>
      <w:r>
        <w:rPr>
          <w:rFonts w:ascii="Arial" w:hAnsi="Arial" w:cs="Arial"/>
          <w:b/>
          <w:lang w:val="en-ZA"/>
        </w:rPr>
        <w:t xml:space="preserve"> </w:t>
      </w:r>
      <w:r>
        <w:rPr>
          <w:rFonts w:ascii="Arial" w:hAnsi="Arial" w:cs="Arial"/>
          <w:lang w:val="en-ZA"/>
        </w:rPr>
        <w:t>PERSAL system as at 30 June 2019</w:t>
      </w:r>
      <w:r w:rsidR="00684688">
        <w:rPr>
          <w:rFonts w:ascii="Arial" w:hAnsi="Arial" w:cs="Arial"/>
          <w:lang w:val="en-ZA"/>
        </w:rPr>
        <w:t xml:space="preserve"> and is for National and Provincial Departments in terms of the Public Service Act</w:t>
      </w:r>
      <w:proofErr w:type="gramStart"/>
      <w:r w:rsidR="00A319EB">
        <w:rPr>
          <w:rFonts w:ascii="Arial" w:hAnsi="Arial" w:cs="Arial"/>
          <w:lang w:val="en-ZA"/>
        </w:rPr>
        <w:t>,1994</w:t>
      </w:r>
      <w:proofErr w:type="gramEnd"/>
      <w:r w:rsidR="00684688">
        <w:rPr>
          <w:rFonts w:ascii="Arial" w:hAnsi="Arial" w:cs="Arial"/>
          <w:lang w:val="en-ZA"/>
        </w:rPr>
        <w:t>.</w:t>
      </w:r>
    </w:p>
    <w:p w:rsidR="0080450D" w:rsidRDefault="007442B2" w:rsidP="00B20C59">
      <w:pPr>
        <w:pStyle w:val="ListParagraph"/>
        <w:numPr>
          <w:ilvl w:val="0"/>
          <w:numId w:val="17"/>
        </w:numPr>
        <w:tabs>
          <w:tab w:val="left" w:pos="7545"/>
        </w:tabs>
        <w:spacing w:before="100" w:beforeAutospacing="1" w:after="100" w:afterAutospacing="1" w:line="276" w:lineRule="auto"/>
        <w:jc w:val="both"/>
        <w:rPr>
          <w:rFonts w:ascii="Arial" w:hAnsi="Arial" w:cs="Arial"/>
          <w:lang w:val="en-ZA"/>
        </w:rPr>
      </w:pPr>
      <w:r w:rsidRPr="00B20C59">
        <w:rPr>
          <w:rFonts w:ascii="Arial" w:hAnsi="Arial" w:cs="Arial"/>
          <w:lang w:val="en-ZA"/>
        </w:rPr>
        <w:t>Number of employees curren</w:t>
      </w:r>
      <w:r w:rsidR="0080450D">
        <w:rPr>
          <w:rFonts w:ascii="Arial" w:hAnsi="Arial" w:cs="Arial"/>
          <w:lang w:val="en-ZA"/>
        </w:rPr>
        <w:t>tly on precautionary suspension in:</w:t>
      </w:r>
    </w:p>
    <w:p w:rsidR="0080450D" w:rsidRDefault="0080450D" w:rsidP="0080450D">
      <w:pPr>
        <w:pStyle w:val="ListParagraph"/>
        <w:tabs>
          <w:tab w:val="left" w:pos="7545"/>
        </w:tabs>
        <w:spacing w:before="100" w:beforeAutospacing="1" w:after="100" w:afterAutospacing="1" w:line="276" w:lineRule="auto"/>
        <w:jc w:val="both"/>
        <w:rPr>
          <w:rFonts w:ascii="Arial" w:hAnsi="Arial" w:cs="Arial"/>
          <w:lang w:val="en-ZA"/>
        </w:rPr>
      </w:pPr>
    </w:p>
    <w:p w:rsidR="007442B2" w:rsidRDefault="0080450D" w:rsidP="0080450D">
      <w:pPr>
        <w:pStyle w:val="ListParagraph"/>
        <w:numPr>
          <w:ilvl w:val="0"/>
          <w:numId w:val="18"/>
        </w:num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National Departments is 29.</w:t>
      </w:r>
    </w:p>
    <w:p w:rsidR="0080450D" w:rsidRPr="00B20C59" w:rsidRDefault="0080450D" w:rsidP="0080450D">
      <w:pPr>
        <w:pStyle w:val="ListParagraph"/>
        <w:tabs>
          <w:tab w:val="left" w:pos="7545"/>
        </w:tabs>
        <w:spacing w:before="100" w:beforeAutospacing="1" w:after="100" w:afterAutospacing="1" w:line="276" w:lineRule="auto"/>
        <w:jc w:val="both"/>
        <w:rPr>
          <w:rFonts w:ascii="Arial" w:hAnsi="Arial" w:cs="Arial"/>
          <w:lang w:val="en-ZA"/>
        </w:rPr>
      </w:pPr>
    </w:p>
    <w:p w:rsidR="00B20C59" w:rsidRDefault="00C2733C" w:rsidP="0080450D">
      <w:pPr>
        <w:pStyle w:val="ListParagraph"/>
        <w:numPr>
          <w:ilvl w:val="0"/>
          <w:numId w:val="18"/>
        </w:num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 xml:space="preserve">Each Province </w:t>
      </w:r>
    </w:p>
    <w:p w:rsidR="0080450D" w:rsidRDefault="0080450D" w:rsidP="00B20C59">
      <w:pPr>
        <w:pStyle w:val="ListParagraph"/>
        <w:tabs>
          <w:tab w:val="left" w:pos="7545"/>
        </w:tabs>
        <w:spacing w:before="100" w:beforeAutospacing="1" w:after="100" w:afterAutospacing="1" w:line="276" w:lineRule="auto"/>
        <w:jc w:val="both"/>
        <w:rPr>
          <w:rFonts w:ascii="Arial" w:hAnsi="Arial" w:cs="Arial"/>
          <w:lang w:val="en-ZA"/>
        </w:rPr>
      </w:pPr>
    </w:p>
    <w:tbl>
      <w:tblPr>
        <w:tblW w:w="4320" w:type="dxa"/>
        <w:tblInd w:w="805" w:type="dxa"/>
        <w:tblLook w:val="04A0" w:firstRow="1" w:lastRow="0" w:firstColumn="1" w:lastColumn="0" w:noHBand="0" w:noVBand="1"/>
      </w:tblPr>
      <w:tblGrid>
        <w:gridCol w:w="1458"/>
        <w:gridCol w:w="2862"/>
      </w:tblGrid>
      <w:tr w:rsidR="0080450D" w:rsidTr="00A319EB">
        <w:trPr>
          <w:trHeight w:val="288"/>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450D" w:rsidRDefault="0080450D" w:rsidP="00413CB5">
            <w:pPr>
              <w:jc w:val="center"/>
              <w:rPr>
                <w:rFonts w:ascii="Calibri" w:hAnsi="Calibri" w:cs="Calibri"/>
                <w:b/>
                <w:bCs/>
                <w:color w:val="000000"/>
                <w:sz w:val="22"/>
                <w:szCs w:val="22"/>
              </w:rPr>
            </w:pPr>
            <w:r>
              <w:rPr>
                <w:rFonts w:ascii="Calibri" w:hAnsi="Calibri" w:cs="Calibri"/>
                <w:b/>
                <w:bCs/>
                <w:color w:val="000000"/>
                <w:sz w:val="22"/>
                <w:szCs w:val="22"/>
              </w:rPr>
              <w:lastRenderedPageBreak/>
              <w:t>Provincial Governments</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50D" w:rsidRDefault="0080450D" w:rsidP="00413CB5">
            <w:pPr>
              <w:jc w:val="center"/>
              <w:rPr>
                <w:rFonts w:ascii="Century Gothic" w:hAnsi="Century Gothic" w:cs="Calibri"/>
                <w:b/>
                <w:bCs/>
                <w:color w:val="000000"/>
                <w:sz w:val="20"/>
                <w:szCs w:val="20"/>
              </w:rPr>
            </w:pPr>
            <w:r>
              <w:rPr>
                <w:rFonts w:ascii="Century Gothic" w:hAnsi="Century Gothic" w:cs="Calibri"/>
                <w:b/>
                <w:bCs/>
                <w:color w:val="000000"/>
                <w:sz w:val="20"/>
                <w:szCs w:val="20"/>
              </w:rPr>
              <w:t>Total Number of Suspension</w:t>
            </w:r>
          </w:p>
        </w:tc>
      </w:tr>
      <w:tr w:rsidR="0080450D" w:rsidTr="00A319EB">
        <w:trPr>
          <w:trHeight w:val="288"/>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80450D" w:rsidRDefault="0080450D" w:rsidP="00413CB5">
            <w:pPr>
              <w:rPr>
                <w:rFonts w:ascii="Calibri" w:hAnsi="Calibri" w:cs="Calibri"/>
                <w:b/>
                <w:bCs/>
                <w:color w:val="000000"/>
                <w:sz w:val="22"/>
                <w:szCs w:val="22"/>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80450D" w:rsidRDefault="0080450D" w:rsidP="00413CB5">
            <w:pPr>
              <w:rPr>
                <w:rFonts w:ascii="Century Gothic" w:hAnsi="Century Gothic" w:cs="Calibri"/>
                <w:b/>
                <w:bCs/>
                <w:color w:val="000000"/>
                <w:sz w:val="20"/>
                <w:szCs w:val="20"/>
              </w:rPr>
            </w:pPr>
          </w:p>
        </w:tc>
      </w:tr>
      <w:tr w:rsidR="0080450D" w:rsidTr="00A319EB">
        <w:trPr>
          <w:trHeight w:val="288"/>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80450D" w:rsidRDefault="0080450D" w:rsidP="00413CB5">
            <w:pPr>
              <w:rPr>
                <w:rFonts w:ascii="Calibri" w:hAnsi="Calibri" w:cs="Calibri"/>
                <w:b/>
                <w:bCs/>
                <w:color w:val="000000"/>
                <w:sz w:val="22"/>
                <w:szCs w:val="22"/>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80450D" w:rsidRDefault="0080450D" w:rsidP="00413CB5">
            <w:pPr>
              <w:rPr>
                <w:rFonts w:ascii="Century Gothic" w:hAnsi="Century Gothic" w:cs="Calibri"/>
                <w:b/>
                <w:bCs/>
                <w:color w:val="000000"/>
                <w:sz w:val="20"/>
                <w:szCs w:val="20"/>
              </w:rPr>
            </w:pPr>
          </w:p>
        </w:tc>
      </w:tr>
      <w:tr w:rsidR="0080450D" w:rsidTr="00A319EB">
        <w:trPr>
          <w:trHeight w:val="288"/>
        </w:trPr>
        <w:tc>
          <w:tcPr>
            <w:tcW w:w="1458" w:type="dxa"/>
            <w:tcBorders>
              <w:top w:val="nil"/>
              <w:left w:val="single" w:sz="4" w:space="0" w:color="auto"/>
              <w:bottom w:val="single" w:sz="4" w:space="0" w:color="auto"/>
              <w:right w:val="single" w:sz="4" w:space="0" w:color="auto"/>
            </w:tcBorders>
            <w:shd w:val="clear" w:color="auto" w:fill="BFBFBF" w:themeFill="background1" w:themeFillShade="BF"/>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Total</w:t>
            </w:r>
          </w:p>
        </w:tc>
        <w:tc>
          <w:tcPr>
            <w:tcW w:w="2862" w:type="dxa"/>
            <w:tcBorders>
              <w:top w:val="nil"/>
              <w:left w:val="nil"/>
              <w:bottom w:val="single" w:sz="4" w:space="0" w:color="auto"/>
              <w:right w:val="single" w:sz="4" w:space="0" w:color="auto"/>
            </w:tcBorders>
            <w:shd w:val="clear" w:color="auto" w:fill="BFBFBF" w:themeFill="background1" w:themeFillShade="BF"/>
            <w:noWrap/>
            <w:vAlign w:val="bottom"/>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 xml:space="preserve">                    </w:t>
            </w:r>
            <w:r w:rsidR="00A319EB">
              <w:rPr>
                <w:rFonts w:ascii="Century Gothic" w:hAnsi="Century Gothic" w:cs="Calibri"/>
                <w:color w:val="000000"/>
                <w:sz w:val="20"/>
                <w:szCs w:val="20"/>
              </w:rPr>
              <w:t xml:space="preserve">                     </w:t>
            </w:r>
            <w:r>
              <w:rPr>
                <w:rFonts w:ascii="Century Gothic" w:hAnsi="Century Gothic" w:cs="Calibri"/>
                <w:color w:val="000000"/>
                <w:sz w:val="20"/>
                <w:szCs w:val="20"/>
              </w:rPr>
              <w:t xml:space="preserve">  16 </w:t>
            </w:r>
          </w:p>
        </w:tc>
      </w:tr>
      <w:tr w:rsidR="0080450D" w:rsidTr="00A319EB">
        <w:trPr>
          <w:trHeight w:val="184"/>
        </w:trPr>
        <w:tc>
          <w:tcPr>
            <w:tcW w:w="1458" w:type="dxa"/>
            <w:tcBorders>
              <w:top w:val="nil"/>
              <w:left w:val="single" w:sz="4" w:space="0" w:color="auto"/>
              <w:bottom w:val="single" w:sz="4" w:space="0" w:color="auto"/>
              <w:right w:val="single" w:sz="4" w:space="0" w:color="auto"/>
            </w:tcBorders>
            <w:shd w:val="clear" w:color="auto" w:fill="auto"/>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KwaZulu-Natal</w:t>
            </w:r>
          </w:p>
        </w:tc>
        <w:tc>
          <w:tcPr>
            <w:tcW w:w="2862" w:type="dxa"/>
            <w:tcBorders>
              <w:top w:val="nil"/>
              <w:left w:val="nil"/>
              <w:bottom w:val="single" w:sz="4" w:space="0" w:color="auto"/>
              <w:right w:val="single" w:sz="4" w:space="0" w:color="auto"/>
            </w:tcBorders>
            <w:shd w:val="clear" w:color="auto" w:fill="auto"/>
            <w:noWrap/>
            <w:vAlign w:val="bottom"/>
            <w:hideMark/>
          </w:tcPr>
          <w:p w:rsidR="0080450D" w:rsidRDefault="0080450D" w:rsidP="00413CB5">
            <w:pPr>
              <w:jc w:val="right"/>
              <w:rPr>
                <w:rFonts w:ascii="Century Gothic" w:hAnsi="Century Gothic" w:cs="Calibri"/>
                <w:color w:val="000000"/>
                <w:sz w:val="20"/>
                <w:szCs w:val="20"/>
              </w:rPr>
            </w:pPr>
            <w:r>
              <w:rPr>
                <w:rFonts w:ascii="Century Gothic" w:hAnsi="Century Gothic" w:cs="Calibri"/>
                <w:color w:val="000000"/>
                <w:sz w:val="20"/>
                <w:szCs w:val="20"/>
              </w:rPr>
              <w:t xml:space="preserve">             2 </w:t>
            </w:r>
          </w:p>
        </w:tc>
      </w:tr>
      <w:tr w:rsidR="0080450D" w:rsidTr="00A319EB">
        <w:trPr>
          <w:trHeight w:val="288"/>
        </w:trPr>
        <w:tc>
          <w:tcPr>
            <w:tcW w:w="1458" w:type="dxa"/>
            <w:tcBorders>
              <w:top w:val="nil"/>
              <w:left w:val="single" w:sz="4" w:space="0" w:color="auto"/>
              <w:bottom w:val="single" w:sz="4" w:space="0" w:color="auto"/>
              <w:right w:val="single" w:sz="4" w:space="0" w:color="auto"/>
            </w:tcBorders>
            <w:shd w:val="clear" w:color="auto" w:fill="auto"/>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North West</w:t>
            </w:r>
          </w:p>
        </w:tc>
        <w:tc>
          <w:tcPr>
            <w:tcW w:w="2862" w:type="dxa"/>
            <w:tcBorders>
              <w:top w:val="nil"/>
              <w:left w:val="nil"/>
              <w:bottom w:val="single" w:sz="4" w:space="0" w:color="auto"/>
              <w:right w:val="single" w:sz="4" w:space="0" w:color="auto"/>
            </w:tcBorders>
            <w:shd w:val="clear" w:color="auto" w:fill="auto"/>
            <w:noWrap/>
            <w:vAlign w:val="bottom"/>
            <w:hideMark/>
          </w:tcPr>
          <w:p w:rsidR="0080450D" w:rsidRDefault="0080450D" w:rsidP="00413CB5">
            <w:pPr>
              <w:jc w:val="right"/>
              <w:rPr>
                <w:rFonts w:ascii="Century Gothic" w:hAnsi="Century Gothic" w:cs="Calibri"/>
                <w:color w:val="000000"/>
                <w:sz w:val="20"/>
                <w:szCs w:val="20"/>
              </w:rPr>
            </w:pPr>
            <w:r>
              <w:rPr>
                <w:rFonts w:ascii="Century Gothic" w:hAnsi="Century Gothic" w:cs="Calibri"/>
                <w:color w:val="000000"/>
                <w:sz w:val="20"/>
                <w:szCs w:val="20"/>
              </w:rPr>
              <w:t xml:space="preserve">                        2 </w:t>
            </w:r>
          </w:p>
        </w:tc>
      </w:tr>
      <w:tr w:rsidR="0080450D" w:rsidTr="00A319EB">
        <w:trPr>
          <w:trHeight w:val="288"/>
        </w:trPr>
        <w:tc>
          <w:tcPr>
            <w:tcW w:w="1458" w:type="dxa"/>
            <w:tcBorders>
              <w:top w:val="nil"/>
              <w:left w:val="single" w:sz="4" w:space="0" w:color="auto"/>
              <w:bottom w:val="single" w:sz="4" w:space="0" w:color="auto"/>
              <w:right w:val="single" w:sz="4" w:space="0" w:color="auto"/>
            </w:tcBorders>
            <w:shd w:val="clear" w:color="auto" w:fill="auto"/>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Eastern Cape</w:t>
            </w:r>
          </w:p>
        </w:tc>
        <w:tc>
          <w:tcPr>
            <w:tcW w:w="2862" w:type="dxa"/>
            <w:tcBorders>
              <w:top w:val="nil"/>
              <w:left w:val="nil"/>
              <w:bottom w:val="single" w:sz="4" w:space="0" w:color="auto"/>
              <w:right w:val="single" w:sz="4" w:space="0" w:color="auto"/>
            </w:tcBorders>
            <w:shd w:val="clear" w:color="auto" w:fill="auto"/>
            <w:noWrap/>
            <w:vAlign w:val="bottom"/>
            <w:hideMark/>
          </w:tcPr>
          <w:p w:rsidR="0080450D" w:rsidRDefault="0080450D" w:rsidP="00413CB5">
            <w:pPr>
              <w:jc w:val="right"/>
              <w:rPr>
                <w:rFonts w:ascii="Century Gothic" w:hAnsi="Century Gothic" w:cs="Calibri"/>
                <w:color w:val="000000"/>
                <w:sz w:val="20"/>
                <w:szCs w:val="20"/>
              </w:rPr>
            </w:pPr>
            <w:r>
              <w:rPr>
                <w:rFonts w:ascii="Century Gothic" w:hAnsi="Century Gothic" w:cs="Calibri"/>
                <w:color w:val="000000"/>
                <w:sz w:val="20"/>
                <w:szCs w:val="20"/>
              </w:rPr>
              <w:t xml:space="preserve">                        4 </w:t>
            </w:r>
          </w:p>
        </w:tc>
      </w:tr>
      <w:tr w:rsidR="0080450D" w:rsidTr="00A319EB">
        <w:trPr>
          <w:trHeight w:val="288"/>
        </w:trPr>
        <w:tc>
          <w:tcPr>
            <w:tcW w:w="1458" w:type="dxa"/>
            <w:tcBorders>
              <w:top w:val="nil"/>
              <w:left w:val="single" w:sz="4" w:space="0" w:color="auto"/>
              <w:bottom w:val="single" w:sz="4" w:space="0" w:color="auto"/>
              <w:right w:val="single" w:sz="4" w:space="0" w:color="auto"/>
            </w:tcBorders>
            <w:shd w:val="clear" w:color="auto" w:fill="auto"/>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Gauteng</w:t>
            </w:r>
          </w:p>
        </w:tc>
        <w:tc>
          <w:tcPr>
            <w:tcW w:w="2862" w:type="dxa"/>
            <w:tcBorders>
              <w:top w:val="nil"/>
              <w:left w:val="nil"/>
              <w:bottom w:val="single" w:sz="4" w:space="0" w:color="auto"/>
              <w:right w:val="single" w:sz="4" w:space="0" w:color="auto"/>
            </w:tcBorders>
            <w:shd w:val="clear" w:color="auto" w:fill="auto"/>
            <w:noWrap/>
            <w:vAlign w:val="bottom"/>
            <w:hideMark/>
          </w:tcPr>
          <w:p w:rsidR="0080450D" w:rsidRDefault="0080450D" w:rsidP="00413CB5">
            <w:pPr>
              <w:jc w:val="right"/>
              <w:rPr>
                <w:rFonts w:ascii="Century Gothic" w:hAnsi="Century Gothic" w:cs="Calibri"/>
                <w:color w:val="000000"/>
                <w:sz w:val="20"/>
                <w:szCs w:val="20"/>
              </w:rPr>
            </w:pPr>
            <w:r>
              <w:rPr>
                <w:rFonts w:ascii="Century Gothic" w:hAnsi="Century Gothic" w:cs="Calibri"/>
                <w:color w:val="000000"/>
                <w:sz w:val="20"/>
                <w:szCs w:val="20"/>
              </w:rPr>
              <w:t xml:space="preserve">                        1 </w:t>
            </w:r>
          </w:p>
        </w:tc>
      </w:tr>
      <w:tr w:rsidR="0080450D" w:rsidTr="00A319EB">
        <w:trPr>
          <w:trHeight w:val="288"/>
        </w:trPr>
        <w:tc>
          <w:tcPr>
            <w:tcW w:w="1458" w:type="dxa"/>
            <w:tcBorders>
              <w:top w:val="nil"/>
              <w:left w:val="single" w:sz="4" w:space="0" w:color="auto"/>
              <w:bottom w:val="single" w:sz="4" w:space="0" w:color="auto"/>
              <w:right w:val="single" w:sz="4" w:space="0" w:color="auto"/>
            </w:tcBorders>
            <w:shd w:val="clear" w:color="auto" w:fill="auto"/>
            <w:hideMark/>
          </w:tcPr>
          <w:p w:rsidR="0080450D" w:rsidRDefault="0080450D" w:rsidP="00413CB5">
            <w:pPr>
              <w:rPr>
                <w:rFonts w:ascii="Century Gothic" w:hAnsi="Century Gothic" w:cs="Calibri"/>
                <w:color w:val="000000"/>
                <w:sz w:val="20"/>
                <w:szCs w:val="20"/>
              </w:rPr>
            </w:pPr>
            <w:r>
              <w:rPr>
                <w:rFonts w:ascii="Century Gothic" w:hAnsi="Century Gothic" w:cs="Calibri"/>
                <w:color w:val="000000"/>
                <w:sz w:val="20"/>
                <w:szCs w:val="20"/>
              </w:rPr>
              <w:t>Western Cape</w:t>
            </w:r>
          </w:p>
        </w:tc>
        <w:tc>
          <w:tcPr>
            <w:tcW w:w="2862" w:type="dxa"/>
            <w:tcBorders>
              <w:top w:val="nil"/>
              <w:left w:val="nil"/>
              <w:bottom w:val="single" w:sz="4" w:space="0" w:color="auto"/>
              <w:right w:val="single" w:sz="4" w:space="0" w:color="auto"/>
            </w:tcBorders>
            <w:shd w:val="clear" w:color="auto" w:fill="auto"/>
            <w:noWrap/>
            <w:vAlign w:val="bottom"/>
            <w:hideMark/>
          </w:tcPr>
          <w:p w:rsidR="0080450D" w:rsidRDefault="0080450D" w:rsidP="00413CB5">
            <w:pPr>
              <w:jc w:val="right"/>
              <w:rPr>
                <w:rFonts w:ascii="Century Gothic" w:hAnsi="Century Gothic" w:cs="Calibri"/>
                <w:color w:val="000000"/>
                <w:sz w:val="20"/>
                <w:szCs w:val="20"/>
              </w:rPr>
            </w:pPr>
            <w:r>
              <w:rPr>
                <w:rFonts w:ascii="Century Gothic" w:hAnsi="Century Gothic" w:cs="Calibri"/>
                <w:color w:val="000000"/>
                <w:sz w:val="20"/>
                <w:szCs w:val="20"/>
              </w:rPr>
              <w:t xml:space="preserve">                        7 </w:t>
            </w:r>
          </w:p>
        </w:tc>
      </w:tr>
    </w:tbl>
    <w:p w:rsidR="0080450D" w:rsidRPr="00684688" w:rsidRDefault="009A23AF" w:rsidP="00684688">
      <w:pPr>
        <w:pStyle w:val="ListParagraph"/>
        <w:numPr>
          <w:ilvl w:val="0"/>
          <w:numId w:val="17"/>
        </w:numPr>
        <w:tabs>
          <w:tab w:val="left" w:pos="7545"/>
        </w:tabs>
        <w:spacing w:before="100" w:beforeAutospacing="1" w:after="100" w:afterAutospacing="1" w:line="276" w:lineRule="auto"/>
        <w:jc w:val="both"/>
        <w:rPr>
          <w:rFonts w:ascii="Arial" w:hAnsi="Arial" w:cs="Arial"/>
          <w:lang w:val="en-ZA"/>
        </w:rPr>
      </w:pPr>
      <w:r w:rsidRPr="00684688">
        <w:rPr>
          <w:rFonts w:ascii="Arial" w:hAnsi="Arial" w:cs="Arial"/>
          <w:lang w:val="en-ZA"/>
        </w:rPr>
        <w:t xml:space="preserve">Average length of </w:t>
      </w:r>
      <w:r w:rsidR="007442B2" w:rsidRPr="00684688">
        <w:rPr>
          <w:rFonts w:ascii="Arial" w:hAnsi="Arial" w:cs="Arial"/>
          <w:lang w:val="en-ZA"/>
        </w:rPr>
        <w:t>precautionary suspension</w:t>
      </w:r>
      <w:r w:rsidRPr="00684688">
        <w:rPr>
          <w:rFonts w:ascii="Arial" w:hAnsi="Arial" w:cs="Arial"/>
          <w:lang w:val="en-ZA"/>
        </w:rPr>
        <w:t xml:space="preserve"> for employees at</w:t>
      </w:r>
      <w:r w:rsidR="0080450D" w:rsidRPr="00684688">
        <w:rPr>
          <w:rFonts w:ascii="Arial" w:hAnsi="Arial" w:cs="Arial"/>
          <w:lang w:val="en-ZA"/>
        </w:rPr>
        <w:t>:</w:t>
      </w:r>
    </w:p>
    <w:p w:rsidR="0080450D" w:rsidRDefault="0080450D" w:rsidP="0080450D">
      <w:pPr>
        <w:pStyle w:val="ListParagraph"/>
        <w:tabs>
          <w:tab w:val="left" w:pos="7545"/>
        </w:tabs>
        <w:spacing w:before="100" w:beforeAutospacing="1" w:after="100" w:afterAutospacing="1" w:line="276" w:lineRule="auto"/>
        <w:jc w:val="both"/>
        <w:rPr>
          <w:rFonts w:ascii="Arial" w:hAnsi="Arial" w:cs="Arial"/>
          <w:lang w:val="en-ZA"/>
        </w:rPr>
      </w:pPr>
    </w:p>
    <w:p w:rsidR="0080450D" w:rsidRDefault="009A23AF" w:rsidP="00684688">
      <w:pPr>
        <w:pStyle w:val="ListParagraph"/>
        <w:numPr>
          <w:ilvl w:val="0"/>
          <w:numId w:val="19"/>
        </w:numPr>
        <w:tabs>
          <w:tab w:val="left" w:pos="7545"/>
        </w:tabs>
        <w:spacing w:before="100" w:beforeAutospacing="1" w:after="100" w:afterAutospacing="1" w:line="276" w:lineRule="auto"/>
        <w:jc w:val="both"/>
        <w:rPr>
          <w:rFonts w:ascii="Arial" w:hAnsi="Arial" w:cs="Arial"/>
          <w:lang w:val="en-ZA"/>
        </w:rPr>
      </w:pPr>
      <w:r w:rsidRPr="0080450D">
        <w:rPr>
          <w:rFonts w:ascii="Arial" w:hAnsi="Arial" w:cs="Arial"/>
          <w:lang w:val="en-ZA"/>
        </w:rPr>
        <w:t xml:space="preserve">National </w:t>
      </w:r>
      <w:r w:rsidR="0080450D" w:rsidRPr="0080450D">
        <w:rPr>
          <w:rFonts w:ascii="Arial" w:hAnsi="Arial" w:cs="Arial"/>
          <w:lang w:val="en-ZA"/>
        </w:rPr>
        <w:t xml:space="preserve">Departments </w:t>
      </w:r>
      <w:r w:rsidR="001A5B81" w:rsidRPr="0080450D">
        <w:rPr>
          <w:rFonts w:ascii="Arial" w:hAnsi="Arial" w:cs="Arial"/>
          <w:lang w:val="en-ZA"/>
        </w:rPr>
        <w:t>is</w:t>
      </w:r>
      <w:r w:rsidR="0080450D" w:rsidRPr="0080450D">
        <w:rPr>
          <w:rFonts w:ascii="Arial" w:hAnsi="Arial" w:cs="Arial"/>
          <w:lang w:val="en-ZA"/>
        </w:rPr>
        <w:t xml:space="preserve"> 2 months</w:t>
      </w:r>
      <w:r w:rsidR="0080450D">
        <w:rPr>
          <w:rFonts w:ascii="Arial" w:hAnsi="Arial" w:cs="Arial"/>
          <w:lang w:val="en-ZA"/>
        </w:rPr>
        <w:t>,</w:t>
      </w:r>
    </w:p>
    <w:p w:rsidR="00684688" w:rsidRDefault="00684688" w:rsidP="00684688">
      <w:pPr>
        <w:pStyle w:val="ListParagraph"/>
        <w:numPr>
          <w:ilvl w:val="0"/>
          <w:numId w:val="19"/>
        </w:num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Provincial Departments is as follows:</w:t>
      </w:r>
    </w:p>
    <w:tbl>
      <w:tblPr>
        <w:tblW w:w="4050" w:type="dxa"/>
        <w:tblInd w:w="715" w:type="dxa"/>
        <w:tblLook w:val="04A0" w:firstRow="1" w:lastRow="0" w:firstColumn="1" w:lastColumn="0" w:noHBand="0" w:noVBand="1"/>
      </w:tblPr>
      <w:tblGrid>
        <w:gridCol w:w="2070"/>
        <w:gridCol w:w="1980"/>
      </w:tblGrid>
      <w:tr w:rsidR="00684688" w:rsidTr="00684688">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688" w:rsidRDefault="00684688" w:rsidP="00413CB5">
            <w:pPr>
              <w:jc w:val="center"/>
              <w:rPr>
                <w:rFonts w:ascii="Calibri" w:hAnsi="Calibri" w:cs="Calibri"/>
                <w:b/>
                <w:bCs/>
                <w:color w:val="000000"/>
                <w:sz w:val="22"/>
                <w:szCs w:val="22"/>
              </w:rPr>
            </w:pPr>
            <w:r>
              <w:rPr>
                <w:rFonts w:ascii="Calibri" w:hAnsi="Calibri" w:cs="Calibri"/>
                <w:b/>
                <w:bCs/>
                <w:color w:val="000000"/>
                <w:sz w:val="22"/>
                <w:szCs w:val="22"/>
              </w:rPr>
              <w:t>Provincial Governments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688" w:rsidRDefault="00684688" w:rsidP="00684688">
            <w:pPr>
              <w:rPr>
                <w:rFonts w:ascii="Century Gothic" w:hAnsi="Century Gothic" w:cs="Calibri"/>
                <w:b/>
                <w:bCs/>
                <w:color w:val="000000"/>
                <w:sz w:val="20"/>
                <w:szCs w:val="20"/>
              </w:rPr>
            </w:pPr>
            <w:r>
              <w:rPr>
                <w:rFonts w:ascii="Century Gothic" w:hAnsi="Century Gothic" w:cs="Calibri"/>
                <w:b/>
                <w:bCs/>
                <w:color w:val="000000"/>
                <w:sz w:val="20"/>
                <w:szCs w:val="20"/>
              </w:rPr>
              <w:t xml:space="preserve">Average Length on Suspension months </w:t>
            </w:r>
          </w:p>
        </w:tc>
      </w:tr>
      <w:tr w:rsidR="00684688" w:rsidTr="00684688">
        <w:trPr>
          <w:trHeight w:val="288"/>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684688" w:rsidRDefault="00684688" w:rsidP="00413CB5">
            <w:pPr>
              <w:rPr>
                <w:rFonts w:ascii="Calibri" w:hAnsi="Calibri" w:cs="Calibri"/>
                <w:b/>
                <w:bCs/>
                <w:color w:val="00000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84688" w:rsidRDefault="00684688" w:rsidP="00413CB5">
            <w:pPr>
              <w:rPr>
                <w:rFonts w:ascii="Century Gothic" w:hAnsi="Century Gothic" w:cs="Calibri"/>
                <w:b/>
                <w:bCs/>
                <w:color w:val="000000"/>
                <w:sz w:val="20"/>
                <w:szCs w:val="20"/>
              </w:rPr>
            </w:pPr>
          </w:p>
        </w:tc>
      </w:tr>
      <w:tr w:rsidR="00684688" w:rsidTr="00684688">
        <w:trPr>
          <w:trHeight w:val="288"/>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684688" w:rsidRDefault="00684688" w:rsidP="00413CB5">
            <w:pPr>
              <w:rPr>
                <w:rFonts w:ascii="Calibri" w:hAnsi="Calibri" w:cs="Calibri"/>
                <w:b/>
                <w:bCs/>
                <w:color w:val="00000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84688" w:rsidRDefault="00684688" w:rsidP="00413CB5">
            <w:pPr>
              <w:rPr>
                <w:rFonts w:ascii="Century Gothic" w:hAnsi="Century Gothic" w:cs="Calibri"/>
                <w:b/>
                <w:bCs/>
                <w:color w:val="000000"/>
                <w:sz w:val="20"/>
                <w:szCs w:val="20"/>
              </w:rPr>
            </w:pPr>
          </w:p>
        </w:tc>
      </w:tr>
      <w:tr w:rsidR="00684688" w:rsidTr="00684688">
        <w:trPr>
          <w:trHeight w:val="184"/>
        </w:trPr>
        <w:tc>
          <w:tcPr>
            <w:tcW w:w="2070" w:type="dxa"/>
            <w:tcBorders>
              <w:top w:val="nil"/>
              <w:left w:val="single" w:sz="4" w:space="0" w:color="auto"/>
              <w:bottom w:val="single" w:sz="4" w:space="0" w:color="auto"/>
              <w:right w:val="single" w:sz="4" w:space="0" w:color="auto"/>
            </w:tcBorders>
            <w:shd w:val="clear" w:color="auto" w:fill="auto"/>
            <w:hideMark/>
          </w:tcPr>
          <w:p w:rsidR="00684688" w:rsidRDefault="00684688" w:rsidP="00684688">
            <w:pPr>
              <w:rPr>
                <w:rFonts w:ascii="Century Gothic" w:hAnsi="Century Gothic" w:cs="Calibri"/>
                <w:color w:val="000000"/>
                <w:sz w:val="20"/>
                <w:szCs w:val="20"/>
              </w:rPr>
            </w:pPr>
            <w:r>
              <w:rPr>
                <w:rFonts w:ascii="Century Gothic" w:hAnsi="Century Gothic" w:cs="Calibri"/>
                <w:color w:val="000000"/>
                <w:sz w:val="20"/>
                <w:szCs w:val="20"/>
              </w:rPr>
              <w:t>KwaZulu-Natal</w:t>
            </w:r>
          </w:p>
        </w:tc>
        <w:tc>
          <w:tcPr>
            <w:tcW w:w="1980" w:type="dxa"/>
            <w:tcBorders>
              <w:top w:val="nil"/>
              <w:left w:val="nil"/>
              <w:bottom w:val="single" w:sz="4" w:space="0" w:color="auto"/>
              <w:right w:val="single" w:sz="4" w:space="0" w:color="auto"/>
            </w:tcBorders>
            <w:shd w:val="clear" w:color="auto" w:fill="auto"/>
            <w:noWrap/>
            <w:vAlign w:val="bottom"/>
            <w:hideMark/>
          </w:tcPr>
          <w:p w:rsidR="00684688" w:rsidRDefault="00965F8D" w:rsidP="00684688">
            <w:pPr>
              <w:jc w:val="right"/>
              <w:rPr>
                <w:rFonts w:ascii="Century Gothic" w:hAnsi="Century Gothic" w:cs="Calibri"/>
                <w:color w:val="000000"/>
                <w:sz w:val="20"/>
                <w:szCs w:val="20"/>
              </w:rPr>
            </w:pPr>
            <w:r>
              <w:rPr>
                <w:rFonts w:ascii="Century Gothic" w:hAnsi="Century Gothic" w:cs="Calibri"/>
                <w:color w:val="000000"/>
                <w:sz w:val="20"/>
                <w:szCs w:val="20"/>
              </w:rPr>
              <w:t>8</w:t>
            </w:r>
          </w:p>
        </w:tc>
      </w:tr>
      <w:tr w:rsidR="00684688" w:rsidTr="00684688">
        <w:trPr>
          <w:trHeight w:val="288"/>
        </w:trPr>
        <w:tc>
          <w:tcPr>
            <w:tcW w:w="2070" w:type="dxa"/>
            <w:tcBorders>
              <w:top w:val="nil"/>
              <w:left w:val="single" w:sz="4" w:space="0" w:color="auto"/>
              <w:bottom w:val="single" w:sz="4" w:space="0" w:color="auto"/>
              <w:right w:val="single" w:sz="4" w:space="0" w:color="auto"/>
            </w:tcBorders>
            <w:shd w:val="clear" w:color="auto" w:fill="auto"/>
            <w:hideMark/>
          </w:tcPr>
          <w:p w:rsidR="00684688" w:rsidRDefault="00684688" w:rsidP="00684688">
            <w:pPr>
              <w:rPr>
                <w:rFonts w:ascii="Century Gothic" w:hAnsi="Century Gothic" w:cs="Calibri"/>
                <w:color w:val="000000"/>
                <w:sz w:val="20"/>
                <w:szCs w:val="20"/>
              </w:rPr>
            </w:pPr>
            <w:r>
              <w:rPr>
                <w:rFonts w:ascii="Century Gothic" w:hAnsi="Century Gothic" w:cs="Calibri"/>
                <w:color w:val="000000"/>
                <w:sz w:val="20"/>
                <w:szCs w:val="20"/>
              </w:rPr>
              <w:t>North West</w:t>
            </w:r>
          </w:p>
        </w:tc>
        <w:tc>
          <w:tcPr>
            <w:tcW w:w="1980" w:type="dxa"/>
            <w:tcBorders>
              <w:top w:val="nil"/>
              <w:left w:val="nil"/>
              <w:bottom w:val="single" w:sz="4" w:space="0" w:color="auto"/>
              <w:right w:val="single" w:sz="4" w:space="0" w:color="auto"/>
            </w:tcBorders>
            <w:shd w:val="clear" w:color="auto" w:fill="auto"/>
            <w:noWrap/>
            <w:vAlign w:val="bottom"/>
            <w:hideMark/>
          </w:tcPr>
          <w:p w:rsidR="00684688" w:rsidRDefault="00684688" w:rsidP="00684688">
            <w:pPr>
              <w:jc w:val="right"/>
              <w:rPr>
                <w:rFonts w:ascii="Century Gothic" w:hAnsi="Century Gothic" w:cs="Calibri"/>
                <w:color w:val="000000"/>
                <w:sz w:val="20"/>
                <w:szCs w:val="20"/>
              </w:rPr>
            </w:pPr>
            <w:r>
              <w:rPr>
                <w:rFonts w:ascii="Century Gothic" w:hAnsi="Century Gothic" w:cs="Calibri"/>
                <w:color w:val="000000"/>
                <w:sz w:val="20"/>
                <w:szCs w:val="20"/>
              </w:rPr>
              <w:t>2</w:t>
            </w:r>
          </w:p>
        </w:tc>
      </w:tr>
      <w:tr w:rsidR="00684688" w:rsidTr="00684688">
        <w:trPr>
          <w:trHeight w:val="288"/>
        </w:trPr>
        <w:tc>
          <w:tcPr>
            <w:tcW w:w="2070" w:type="dxa"/>
            <w:tcBorders>
              <w:top w:val="nil"/>
              <w:left w:val="single" w:sz="4" w:space="0" w:color="auto"/>
              <w:bottom w:val="single" w:sz="4" w:space="0" w:color="auto"/>
              <w:right w:val="single" w:sz="4" w:space="0" w:color="auto"/>
            </w:tcBorders>
            <w:shd w:val="clear" w:color="auto" w:fill="auto"/>
            <w:hideMark/>
          </w:tcPr>
          <w:p w:rsidR="00684688" w:rsidRDefault="00684688" w:rsidP="00684688">
            <w:pPr>
              <w:rPr>
                <w:rFonts w:ascii="Century Gothic" w:hAnsi="Century Gothic" w:cs="Calibri"/>
                <w:color w:val="000000"/>
                <w:sz w:val="20"/>
                <w:szCs w:val="20"/>
              </w:rPr>
            </w:pPr>
            <w:r>
              <w:rPr>
                <w:rFonts w:ascii="Century Gothic" w:hAnsi="Century Gothic" w:cs="Calibri"/>
                <w:color w:val="000000"/>
                <w:sz w:val="20"/>
                <w:szCs w:val="20"/>
              </w:rPr>
              <w:t>Eastern Cape</w:t>
            </w:r>
          </w:p>
        </w:tc>
        <w:tc>
          <w:tcPr>
            <w:tcW w:w="1980" w:type="dxa"/>
            <w:tcBorders>
              <w:top w:val="nil"/>
              <w:left w:val="nil"/>
              <w:bottom w:val="single" w:sz="4" w:space="0" w:color="auto"/>
              <w:right w:val="single" w:sz="4" w:space="0" w:color="auto"/>
            </w:tcBorders>
            <w:shd w:val="clear" w:color="auto" w:fill="auto"/>
            <w:noWrap/>
            <w:vAlign w:val="bottom"/>
            <w:hideMark/>
          </w:tcPr>
          <w:p w:rsidR="00684688" w:rsidRDefault="00965F8D" w:rsidP="00684688">
            <w:pPr>
              <w:jc w:val="right"/>
              <w:rPr>
                <w:rFonts w:ascii="Century Gothic" w:hAnsi="Century Gothic" w:cs="Calibri"/>
                <w:color w:val="000000"/>
                <w:sz w:val="20"/>
                <w:szCs w:val="20"/>
              </w:rPr>
            </w:pPr>
            <w:r>
              <w:rPr>
                <w:rFonts w:ascii="Century Gothic" w:hAnsi="Century Gothic" w:cs="Calibri"/>
                <w:color w:val="000000"/>
                <w:sz w:val="20"/>
                <w:szCs w:val="20"/>
              </w:rPr>
              <w:t>2</w:t>
            </w:r>
          </w:p>
        </w:tc>
      </w:tr>
      <w:tr w:rsidR="00684688" w:rsidTr="00684688">
        <w:trPr>
          <w:trHeight w:val="288"/>
        </w:trPr>
        <w:tc>
          <w:tcPr>
            <w:tcW w:w="2070" w:type="dxa"/>
            <w:tcBorders>
              <w:top w:val="nil"/>
              <w:left w:val="single" w:sz="4" w:space="0" w:color="auto"/>
              <w:bottom w:val="single" w:sz="4" w:space="0" w:color="auto"/>
              <w:right w:val="single" w:sz="4" w:space="0" w:color="auto"/>
            </w:tcBorders>
            <w:shd w:val="clear" w:color="auto" w:fill="auto"/>
            <w:hideMark/>
          </w:tcPr>
          <w:p w:rsidR="00684688" w:rsidRDefault="00684688" w:rsidP="00684688">
            <w:pPr>
              <w:rPr>
                <w:rFonts w:ascii="Century Gothic" w:hAnsi="Century Gothic" w:cs="Calibri"/>
                <w:color w:val="000000"/>
                <w:sz w:val="20"/>
                <w:szCs w:val="20"/>
              </w:rPr>
            </w:pPr>
            <w:r>
              <w:rPr>
                <w:rFonts w:ascii="Century Gothic" w:hAnsi="Century Gothic" w:cs="Calibri"/>
                <w:color w:val="000000"/>
                <w:sz w:val="20"/>
                <w:szCs w:val="20"/>
              </w:rPr>
              <w:t>Gauteng</w:t>
            </w:r>
          </w:p>
        </w:tc>
        <w:tc>
          <w:tcPr>
            <w:tcW w:w="1980" w:type="dxa"/>
            <w:tcBorders>
              <w:top w:val="nil"/>
              <w:left w:val="nil"/>
              <w:bottom w:val="single" w:sz="4" w:space="0" w:color="auto"/>
              <w:right w:val="single" w:sz="4" w:space="0" w:color="auto"/>
            </w:tcBorders>
            <w:shd w:val="clear" w:color="auto" w:fill="auto"/>
            <w:noWrap/>
            <w:vAlign w:val="bottom"/>
            <w:hideMark/>
          </w:tcPr>
          <w:p w:rsidR="00684688" w:rsidRDefault="00965F8D" w:rsidP="00684688">
            <w:pPr>
              <w:jc w:val="right"/>
              <w:rPr>
                <w:rFonts w:ascii="Century Gothic" w:hAnsi="Century Gothic" w:cs="Calibri"/>
                <w:color w:val="000000"/>
                <w:sz w:val="20"/>
                <w:szCs w:val="20"/>
              </w:rPr>
            </w:pPr>
            <w:r>
              <w:rPr>
                <w:rFonts w:ascii="Century Gothic" w:hAnsi="Century Gothic" w:cs="Calibri"/>
                <w:color w:val="000000"/>
                <w:sz w:val="20"/>
                <w:szCs w:val="20"/>
              </w:rPr>
              <w:t>2</w:t>
            </w:r>
          </w:p>
        </w:tc>
      </w:tr>
      <w:tr w:rsidR="00684688" w:rsidTr="00684688">
        <w:trPr>
          <w:trHeight w:val="288"/>
        </w:trPr>
        <w:tc>
          <w:tcPr>
            <w:tcW w:w="2070" w:type="dxa"/>
            <w:tcBorders>
              <w:top w:val="nil"/>
              <w:left w:val="single" w:sz="4" w:space="0" w:color="auto"/>
              <w:bottom w:val="single" w:sz="4" w:space="0" w:color="auto"/>
              <w:right w:val="single" w:sz="4" w:space="0" w:color="auto"/>
            </w:tcBorders>
            <w:shd w:val="clear" w:color="auto" w:fill="auto"/>
            <w:hideMark/>
          </w:tcPr>
          <w:p w:rsidR="00684688" w:rsidRDefault="00684688" w:rsidP="00684688">
            <w:pPr>
              <w:rPr>
                <w:rFonts w:ascii="Century Gothic" w:hAnsi="Century Gothic" w:cs="Calibri"/>
                <w:color w:val="000000"/>
                <w:sz w:val="20"/>
                <w:szCs w:val="20"/>
              </w:rPr>
            </w:pPr>
            <w:r>
              <w:rPr>
                <w:rFonts w:ascii="Century Gothic" w:hAnsi="Century Gothic" w:cs="Calibri"/>
                <w:color w:val="000000"/>
                <w:sz w:val="20"/>
                <w:szCs w:val="20"/>
              </w:rPr>
              <w:t>Western Cape</w:t>
            </w:r>
          </w:p>
        </w:tc>
        <w:tc>
          <w:tcPr>
            <w:tcW w:w="1980" w:type="dxa"/>
            <w:tcBorders>
              <w:top w:val="nil"/>
              <w:left w:val="nil"/>
              <w:bottom w:val="single" w:sz="4" w:space="0" w:color="auto"/>
              <w:right w:val="single" w:sz="4" w:space="0" w:color="auto"/>
            </w:tcBorders>
            <w:shd w:val="clear" w:color="auto" w:fill="auto"/>
            <w:noWrap/>
            <w:vAlign w:val="bottom"/>
            <w:hideMark/>
          </w:tcPr>
          <w:p w:rsidR="00684688" w:rsidRDefault="00965F8D" w:rsidP="00684688">
            <w:pPr>
              <w:jc w:val="right"/>
              <w:rPr>
                <w:rFonts w:ascii="Century Gothic" w:hAnsi="Century Gothic" w:cs="Calibri"/>
                <w:color w:val="000000"/>
                <w:sz w:val="20"/>
                <w:szCs w:val="20"/>
              </w:rPr>
            </w:pPr>
            <w:r>
              <w:rPr>
                <w:rFonts w:ascii="Century Gothic" w:hAnsi="Century Gothic" w:cs="Calibri"/>
                <w:color w:val="000000"/>
                <w:sz w:val="20"/>
                <w:szCs w:val="20"/>
              </w:rPr>
              <w:t>2</w:t>
            </w:r>
          </w:p>
        </w:tc>
      </w:tr>
    </w:tbl>
    <w:p w:rsidR="007442B2" w:rsidRPr="00C2733C" w:rsidRDefault="007442B2" w:rsidP="00A319EB">
      <w:pPr>
        <w:tabs>
          <w:tab w:val="left" w:pos="360"/>
          <w:tab w:val="left" w:pos="7545"/>
        </w:tabs>
        <w:spacing w:before="100" w:beforeAutospacing="1" w:after="100" w:afterAutospacing="1" w:line="276" w:lineRule="auto"/>
        <w:ind w:left="450" w:hanging="450"/>
        <w:jc w:val="both"/>
        <w:rPr>
          <w:rFonts w:ascii="Arial" w:hAnsi="Arial" w:cs="Arial"/>
          <w:lang w:val="en-ZA"/>
        </w:rPr>
      </w:pPr>
      <w:r>
        <w:rPr>
          <w:rFonts w:ascii="Arial" w:hAnsi="Arial" w:cs="Arial"/>
          <w:lang w:val="en-ZA"/>
        </w:rPr>
        <w:t>(c) Total cost of precautionary suspension</w:t>
      </w:r>
      <w:r w:rsidR="00684688">
        <w:rPr>
          <w:rFonts w:ascii="Arial" w:hAnsi="Arial" w:cs="Arial"/>
          <w:lang w:val="en-ZA"/>
        </w:rPr>
        <w:t xml:space="preserve"> for each (</w:t>
      </w:r>
      <w:proofErr w:type="spellStart"/>
      <w:r w:rsidR="00684688">
        <w:rPr>
          <w:rFonts w:ascii="Arial" w:hAnsi="Arial" w:cs="Arial"/>
          <w:lang w:val="en-ZA"/>
        </w:rPr>
        <w:t>i</w:t>
      </w:r>
      <w:proofErr w:type="spellEnd"/>
      <w:r w:rsidR="00684688">
        <w:rPr>
          <w:rFonts w:ascii="Arial" w:hAnsi="Arial" w:cs="Arial"/>
          <w:lang w:val="en-ZA"/>
        </w:rPr>
        <w:t xml:space="preserve">) year and (ii) month that the employees </w:t>
      </w:r>
      <w:r w:rsidR="00684688" w:rsidRPr="00C2733C">
        <w:rPr>
          <w:rFonts w:ascii="Arial" w:hAnsi="Arial" w:cs="Arial"/>
          <w:lang w:val="en-ZA"/>
        </w:rPr>
        <w:t>have been suspended</w:t>
      </w:r>
      <w:r w:rsidR="00C2733C">
        <w:rPr>
          <w:rFonts w:ascii="Arial" w:hAnsi="Arial" w:cs="Arial"/>
          <w:lang w:val="en-ZA"/>
        </w:rPr>
        <w:t xml:space="preserve"> is based on the average salary</w:t>
      </w:r>
      <w:r w:rsidR="00DD2766">
        <w:rPr>
          <w:rFonts w:ascii="Arial" w:hAnsi="Arial" w:cs="Arial"/>
          <w:lang w:val="en-ZA"/>
        </w:rPr>
        <w:t>.</w:t>
      </w:r>
      <w:r w:rsidR="00C2733C">
        <w:rPr>
          <w:rFonts w:ascii="Arial" w:hAnsi="Arial" w:cs="Arial"/>
          <w:lang w:val="en-ZA"/>
        </w:rPr>
        <w:t xml:space="preserve"> </w:t>
      </w:r>
    </w:p>
    <w:p w:rsidR="00965F8D" w:rsidRDefault="007442B2" w:rsidP="00C2733C">
      <w:pPr>
        <w:jc w:val="both"/>
        <w:rPr>
          <w:rFonts w:ascii="Arial" w:hAnsi="Arial" w:cs="Arial"/>
          <w:lang w:val="en-ZA"/>
        </w:rPr>
      </w:pPr>
      <w:r w:rsidRPr="00C2733C">
        <w:rPr>
          <w:rFonts w:ascii="Arial" w:hAnsi="Arial" w:cs="Arial"/>
          <w:lang w:val="en-ZA"/>
        </w:rPr>
        <w:t>(</w:t>
      </w:r>
      <w:proofErr w:type="spellStart"/>
      <w:r w:rsidRPr="00C2733C">
        <w:rPr>
          <w:rFonts w:ascii="Arial" w:hAnsi="Arial" w:cs="Arial"/>
          <w:lang w:val="en-ZA"/>
        </w:rPr>
        <w:t>i</w:t>
      </w:r>
      <w:proofErr w:type="spellEnd"/>
      <w:r w:rsidRPr="00C2733C">
        <w:rPr>
          <w:rFonts w:ascii="Arial" w:hAnsi="Arial" w:cs="Arial"/>
          <w:lang w:val="en-ZA"/>
        </w:rPr>
        <w:t>)</w:t>
      </w:r>
      <w:r w:rsidR="00F006A7" w:rsidRPr="00C2733C">
        <w:rPr>
          <w:rFonts w:ascii="Arial" w:hAnsi="Arial" w:cs="Arial"/>
          <w:lang w:val="en-ZA"/>
        </w:rPr>
        <w:t xml:space="preserve">   </w:t>
      </w:r>
      <w:r w:rsidR="00965F8D">
        <w:rPr>
          <w:rFonts w:ascii="Arial" w:hAnsi="Arial" w:cs="Arial"/>
          <w:lang w:val="en-ZA"/>
        </w:rPr>
        <w:tab/>
      </w:r>
      <w:r w:rsidR="00965F8D" w:rsidRPr="00965F8D">
        <w:rPr>
          <w:rFonts w:ascii="Arial" w:hAnsi="Arial" w:cs="Arial"/>
          <w:b/>
          <w:lang w:val="en-ZA"/>
        </w:rPr>
        <w:t>2017/2018</w:t>
      </w:r>
      <w:r w:rsidR="00965F8D">
        <w:rPr>
          <w:rFonts w:ascii="Arial" w:hAnsi="Arial" w:cs="Arial"/>
          <w:lang w:val="en-ZA"/>
        </w:rPr>
        <w:t xml:space="preserve"> is R</w:t>
      </w:r>
      <w:r w:rsidR="00B945CD">
        <w:rPr>
          <w:rFonts w:ascii="Arial" w:hAnsi="Arial" w:cs="Arial"/>
          <w:lang w:val="en-ZA"/>
        </w:rPr>
        <w:t xml:space="preserve"> 73 976</w:t>
      </w:r>
      <w:r w:rsidR="002F1111">
        <w:rPr>
          <w:rFonts w:ascii="Arial" w:hAnsi="Arial" w:cs="Arial"/>
          <w:lang w:val="en-ZA"/>
        </w:rPr>
        <w:t>, 00</w:t>
      </w:r>
    </w:p>
    <w:p w:rsidR="00965F8D" w:rsidRDefault="00965F8D" w:rsidP="00C2733C">
      <w:pPr>
        <w:jc w:val="both"/>
        <w:rPr>
          <w:rFonts w:ascii="Arial" w:hAnsi="Arial" w:cs="Arial"/>
          <w:lang w:val="en-ZA"/>
        </w:rPr>
      </w:pPr>
    </w:p>
    <w:p w:rsidR="00C2733C" w:rsidRDefault="00F006A7" w:rsidP="00B945CD">
      <w:pPr>
        <w:ind w:firstLine="720"/>
        <w:jc w:val="both"/>
        <w:rPr>
          <w:rFonts w:ascii="Arial" w:hAnsi="Arial" w:cs="Arial"/>
          <w:color w:val="000000"/>
        </w:rPr>
      </w:pPr>
      <w:r w:rsidRPr="00C2733C">
        <w:rPr>
          <w:rFonts w:ascii="Arial" w:hAnsi="Arial" w:cs="Arial"/>
          <w:b/>
          <w:lang w:val="en-ZA"/>
        </w:rPr>
        <w:t>2018/2019</w:t>
      </w:r>
      <w:r w:rsidRPr="00C2733C">
        <w:rPr>
          <w:rFonts w:ascii="Arial" w:hAnsi="Arial" w:cs="Arial"/>
          <w:lang w:val="en-ZA"/>
        </w:rPr>
        <w:t xml:space="preserve"> is R </w:t>
      </w:r>
      <w:r w:rsidR="00B945CD">
        <w:rPr>
          <w:rFonts w:ascii="Arial" w:hAnsi="Arial" w:cs="Arial"/>
          <w:color w:val="000000"/>
        </w:rPr>
        <w:t>1</w:t>
      </w:r>
      <w:r w:rsidR="00C2733C" w:rsidRPr="00C2733C">
        <w:rPr>
          <w:rFonts w:ascii="Arial" w:hAnsi="Arial" w:cs="Arial"/>
          <w:color w:val="000000"/>
        </w:rPr>
        <w:t xml:space="preserve"> </w:t>
      </w:r>
      <w:r w:rsidR="00B945CD">
        <w:rPr>
          <w:rFonts w:ascii="Arial" w:hAnsi="Arial" w:cs="Arial"/>
          <w:color w:val="000000"/>
        </w:rPr>
        <w:t>319</w:t>
      </w:r>
      <w:r w:rsidR="00C2733C" w:rsidRPr="00C2733C">
        <w:rPr>
          <w:rFonts w:ascii="Arial" w:hAnsi="Arial" w:cs="Arial"/>
          <w:color w:val="000000"/>
        </w:rPr>
        <w:t xml:space="preserve"> </w:t>
      </w:r>
      <w:r w:rsidR="00B945CD">
        <w:rPr>
          <w:rFonts w:ascii="Arial" w:hAnsi="Arial" w:cs="Arial"/>
          <w:color w:val="000000"/>
        </w:rPr>
        <w:t>887</w:t>
      </w:r>
      <w:r w:rsidR="002F1111">
        <w:rPr>
          <w:rFonts w:ascii="Arial" w:hAnsi="Arial" w:cs="Arial"/>
          <w:color w:val="000000"/>
        </w:rPr>
        <w:t>, 00</w:t>
      </w:r>
    </w:p>
    <w:p w:rsidR="00B945CD" w:rsidRPr="00C2733C" w:rsidRDefault="00B945CD" w:rsidP="00B945CD">
      <w:pPr>
        <w:ind w:firstLine="720"/>
        <w:jc w:val="both"/>
        <w:rPr>
          <w:rFonts w:ascii="Calibri" w:hAnsi="Calibri" w:cs="Calibri"/>
          <w:color w:val="000000"/>
        </w:rPr>
      </w:pPr>
    </w:p>
    <w:p w:rsidR="00C2733C" w:rsidRDefault="00965F8D" w:rsidP="00C2733C">
      <w:pPr>
        <w:jc w:val="both"/>
        <w:rPr>
          <w:rFonts w:ascii="Arial" w:hAnsi="Arial" w:cs="Arial"/>
          <w:color w:val="000000"/>
        </w:rPr>
      </w:pPr>
      <w:r>
        <w:rPr>
          <w:rFonts w:ascii="Arial" w:hAnsi="Arial" w:cs="Arial"/>
          <w:lang w:val="en-ZA"/>
        </w:rPr>
        <w:tab/>
      </w:r>
      <w:r w:rsidR="00F006A7" w:rsidRPr="00C2733C">
        <w:rPr>
          <w:rFonts w:ascii="Arial" w:hAnsi="Arial" w:cs="Arial"/>
          <w:b/>
          <w:lang w:val="en-ZA"/>
        </w:rPr>
        <w:t>2019/2020</w:t>
      </w:r>
      <w:r w:rsidR="00F006A7" w:rsidRPr="00C2733C">
        <w:rPr>
          <w:rFonts w:ascii="Arial" w:hAnsi="Arial" w:cs="Arial"/>
          <w:lang w:val="en-ZA"/>
        </w:rPr>
        <w:t xml:space="preserve"> is R </w:t>
      </w:r>
      <w:r w:rsidR="00B945CD">
        <w:rPr>
          <w:rFonts w:ascii="Arial" w:hAnsi="Arial" w:cs="Arial"/>
          <w:color w:val="000000"/>
        </w:rPr>
        <w:t>2</w:t>
      </w:r>
      <w:r w:rsidR="00C2733C">
        <w:rPr>
          <w:rFonts w:ascii="Arial" w:hAnsi="Arial" w:cs="Arial"/>
          <w:color w:val="000000"/>
        </w:rPr>
        <w:t xml:space="preserve">6 </w:t>
      </w:r>
      <w:r w:rsidR="00B945CD">
        <w:rPr>
          <w:rFonts w:ascii="Arial" w:hAnsi="Arial" w:cs="Arial"/>
          <w:color w:val="000000"/>
        </w:rPr>
        <w:t>183</w:t>
      </w:r>
      <w:r w:rsidR="00C2733C">
        <w:rPr>
          <w:rFonts w:ascii="Arial" w:hAnsi="Arial" w:cs="Arial"/>
          <w:color w:val="000000"/>
        </w:rPr>
        <w:t xml:space="preserve"> </w:t>
      </w:r>
      <w:r w:rsidR="00B945CD">
        <w:rPr>
          <w:rFonts w:ascii="Arial" w:hAnsi="Arial" w:cs="Arial"/>
          <w:color w:val="000000"/>
        </w:rPr>
        <w:t>216</w:t>
      </w:r>
      <w:r w:rsidR="002F1111">
        <w:rPr>
          <w:rFonts w:ascii="Arial" w:hAnsi="Arial" w:cs="Arial"/>
          <w:color w:val="000000"/>
        </w:rPr>
        <w:t>, 00</w:t>
      </w:r>
      <w:r w:rsidR="00C2733C" w:rsidRPr="00C2733C">
        <w:rPr>
          <w:rFonts w:ascii="Arial" w:hAnsi="Arial" w:cs="Arial"/>
          <w:color w:val="000000"/>
        </w:rPr>
        <w:t xml:space="preserve"> </w:t>
      </w:r>
    </w:p>
    <w:p w:rsidR="00965F8D" w:rsidRDefault="00965F8D" w:rsidP="00C2733C">
      <w:pPr>
        <w:jc w:val="both"/>
        <w:rPr>
          <w:rFonts w:ascii="Arial" w:hAnsi="Arial" w:cs="Arial"/>
          <w:color w:val="000000"/>
        </w:rPr>
      </w:pPr>
    </w:p>
    <w:p w:rsidR="00965F8D" w:rsidRDefault="00965F8D" w:rsidP="00965F8D">
      <w:pPr>
        <w:jc w:val="both"/>
        <w:rPr>
          <w:rFonts w:ascii="Arial" w:hAnsi="Arial" w:cs="Arial"/>
          <w:b/>
          <w:color w:val="000000"/>
        </w:rPr>
      </w:pPr>
      <w:r>
        <w:rPr>
          <w:rFonts w:ascii="Arial" w:hAnsi="Arial" w:cs="Arial"/>
          <w:color w:val="000000"/>
        </w:rPr>
        <w:t xml:space="preserve">(ii)       See </w:t>
      </w:r>
      <w:r w:rsidR="002F1111">
        <w:rPr>
          <w:rFonts w:ascii="Arial" w:hAnsi="Arial" w:cs="Arial"/>
          <w:color w:val="000000"/>
        </w:rPr>
        <w:t>attached</w:t>
      </w:r>
    </w:p>
    <w:p w:rsidR="00B945CD" w:rsidRPr="00965F8D" w:rsidRDefault="00B945CD" w:rsidP="00965F8D">
      <w:pPr>
        <w:jc w:val="both"/>
        <w:rPr>
          <w:rFonts w:ascii="Arial" w:hAnsi="Arial" w:cs="Arial"/>
          <w:color w:val="000000"/>
        </w:rPr>
      </w:pPr>
    </w:p>
    <w:p w:rsidR="00310FAA" w:rsidRPr="000807E8" w:rsidRDefault="00310FAA" w:rsidP="000807E8">
      <w:pPr>
        <w:pStyle w:val="NoSpacing"/>
        <w:rPr>
          <w:rFonts w:ascii="Arial" w:hAnsi="Arial" w:cs="Arial"/>
          <w:sz w:val="24"/>
          <w:szCs w:val="24"/>
        </w:rPr>
      </w:pPr>
      <w:bookmarkStart w:id="2" w:name="_GoBack"/>
      <w:bookmarkEnd w:id="2"/>
    </w:p>
    <w:sectPr w:rsidR="00310FAA" w:rsidRPr="000807E8" w:rsidSect="002059EE">
      <w:footerReference w:type="default" r:id="rId9"/>
      <w:headerReference w:type="first" r:id="rId10"/>
      <w:footerReference w:type="first" r:id="rId11"/>
      <w:pgSz w:w="12240" w:h="15840"/>
      <w:pgMar w:top="1408" w:right="1350" w:bottom="1134" w:left="126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A5" w:rsidRDefault="00A160A5">
      <w:r>
        <w:separator/>
      </w:r>
    </w:p>
  </w:endnote>
  <w:endnote w:type="continuationSeparator" w:id="0">
    <w:p w:rsidR="00A160A5" w:rsidRDefault="00A1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784B24" w:rsidP="0065307E">
    <w:pPr>
      <w:pStyle w:val="Footer"/>
      <w:jc w:val="both"/>
      <w:rPr>
        <w:rFonts w:ascii="Arial" w:hAnsi="Arial" w:cs="Arial"/>
        <w:b/>
        <w:color w:val="808080"/>
        <w:sz w:val="22"/>
        <w:szCs w:val="22"/>
      </w:rPr>
    </w:pPr>
    <w:r w:rsidRPr="00784B24">
      <w:rPr>
        <w:rFonts w:ascii="Arial" w:hAnsi="Arial" w:cs="Arial"/>
        <w:b/>
        <w:color w:val="808080"/>
        <w:sz w:val="22"/>
        <w:szCs w:val="22"/>
      </w:rPr>
      <w:t>Reply to Parliamentary Question 232.</w:t>
    </w:r>
    <w:r w:rsidRPr="00784B24">
      <w:rPr>
        <w:rFonts w:ascii="Arial" w:hAnsi="Arial" w:cs="Arial"/>
        <w:b/>
        <w:color w:val="808080"/>
        <w:sz w:val="22"/>
        <w:szCs w:val="22"/>
      </w:rPr>
      <w:tab/>
      <w:t xml:space="preserve"> [NW1191E] ask by Dr L A Schreiber (DA) to the Minister for the Public Service and Administration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5A364D" w:rsidP="00E65BA1">
    <w:pPr>
      <w:tabs>
        <w:tab w:val="center" w:pos="4513"/>
        <w:tab w:val="right" w:pos="9026"/>
      </w:tabs>
      <w:jc w:val="both"/>
      <w:rPr>
        <w:rFonts w:ascii="Arial" w:hAnsi="Arial" w:cs="Arial"/>
        <w:b/>
        <w:color w:val="808080"/>
        <w:sz w:val="22"/>
        <w:szCs w:val="22"/>
      </w:rPr>
    </w:pPr>
    <w:bookmarkStart w:id="3" w:name="_Hlk2897709"/>
    <w:bookmarkStart w:id="4" w:name="_Hlk2897710"/>
    <w:r>
      <w:rPr>
        <w:rFonts w:ascii="Arial" w:hAnsi="Arial" w:cs="Arial"/>
        <w:b/>
        <w:color w:val="808080"/>
        <w:sz w:val="22"/>
        <w:szCs w:val="22"/>
      </w:rPr>
      <w:t>Reply to Parliamentary</w:t>
    </w:r>
    <w:r w:rsidR="00E65BA1" w:rsidRPr="00E65BA1">
      <w:rPr>
        <w:rFonts w:ascii="Arial" w:hAnsi="Arial" w:cs="Arial"/>
        <w:b/>
        <w:color w:val="808080"/>
        <w:sz w:val="22"/>
        <w:szCs w:val="22"/>
      </w:rPr>
      <w:t xml:space="preserve"> Question </w:t>
    </w:r>
    <w:r w:rsidR="00784B24" w:rsidRPr="00784B24">
      <w:rPr>
        <w:rFonts w:ascii="Arial" w:hAnsi="Arial" w:cs="Arial"/>
        <w:b/>
        <w:color w:val="808080"/>
        <w:sz w:val="22"/>
        <w:szCs w:val="22"/>
      </w:rPr>
      <w:t>232.</w:t>
    </w:r>
    <w:r w:rsidR="00E65BA1" w:rsidRPr="00E65BA1">
      <w:rPr>
        <w:rFonts w:ascii="Arial" w:hAnsi="Arial" w:cs="Arial"/>
        <w:b/>
        <w:color w:val="808080"/>
        <w:sz w:val="22"/>
        <w:szCs w:val="22"/>
      </w:rPr>
      <w:tab/>
      <w:t xml:space="preserve"> </w:t>
    </w:r>
    <w:r w:rsidR="00E65BA1">
      <w:rPr>
        <w:rFonts w:ascii="Arial" w:hAnsi="Arial" w:cs="Arial"/>
        <w:b/>
        <w:color w:val="808080"/>
        <w:sz w:val="22"/>
        <w:szCs w:val="22"/>
      </w:rPr>
      <w:t>[</w:t>
    </w:r>
    <w:r w:rsidR="00784B24" w:rsidRPr="00784B24">
      <w:rPr>
        <w:rFonts w:ascii="Arial" w:hAnsi="Arial" w:cs="Arial"/>
        <w:b/>
        <w:color w:val="808080"/>
        <w:sz w:val="22"/>
        <w:szCs w:val="22"/>
      </w:rPr>
      <w:t>NW1191E]</w:t>
    </w:r>
    <w:r w:rsidR="00E65BA1" w:rsidRPr="00E65BA1">
      <w:rPr>
        <w:rFonts w:ascii="Arial" w:hAnsi="Arial" w:cs="Arial"/>
        <w:b/>
        <w:color w:val="808080"/>
        <w:sz w:val="22"/>
        <w:szCs w:val="22"/>
      </w:rPr>
      <w:t xml:space="preserve"> ask by</w:t>
    </w:r>
    <w:r w:rsidR="00A22595">
      <w:t xml:space="preserve"> </w:t>
    </w:r>
    <w:r w:rsidR="00115B2F" w:rsidRPr="00115B2F">
      <w:rPr>
        <w:rFonts w:ascii="Arial" w:hAnsi="Arial" w:cs="Arial"/>
        <w:b/>
        <w:color w:val="808080"/>
        <w:sz w:val="22"/>
        <w:szCs w:val="22"/>
      </w:rPr>
      <w:t xml:space="preserve">Dr L A Schreiber (DA)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00E65BA1" w:rsidRPr="00E65BA1">
      <w:rPr>
        <w:rFonts w:ascii="Arial" w:hAnsi="Arial" w:cs="Arial"/>
        <w:b/>
        <w:color w:val="808080"/>
        <w:sz w:val="22"/>
        <w:szCs w:val="22"/>
      </w:rPr>
      <w:t xml:space="preserve"> the Public Service and Administration</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A5" w:rsidRDefault="00A160A5">
      <w:r>
        <w:separator/>
      </w:r>
    </w:p>
  </w:footnote>
  <w:footnote w:type="continuationSeparator" w:id="0">
    <w:p w:rsidR="00A160A5" w:rsidRDefault="00A1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EE" w:rsidRPr="002059EE" w:rsidRDefault="002059EE" w:rsidP="005A364D">
    <w:pPr>
      <w:pStyle w:val="Footer"/>
      <w:pBdr>
        <w:bottom w:val="single" w:sz="4" w:space="1" w:color="808080" w:themeColor="background1" w:themeShade="80"/>
      </w:pBdr>
      <w:jc w:val="center"/>
      <w:rPr>
        <w:rFonts w:ascii="Arial" w:hAnsi="Arial" w:cs="Arial"/>
        <w:b/>
        <w:color w:val="BFBFBF" w:themeColor="background1" w:themeShade="BF"/>
        <w:sz w:val="20"/>
        <w:szCs w:val="20"/>
      </w:rPr>
    </w:pPr>
    <w:r w:rsidRPr="002059EE">
      <w:rPr>
        <w:rFonts w:ascii="Arial" w:hAnsi="Arial" w:cs="Arial"/>
        <w:b/>
        <w:color w:val="BFBFBF" w:themeColor="background1" w:themeShade="BF"/>
        <w:sz w:val="20"/>
        <w:szCs w:val="20"/>
      </w:rPr>
      <w:t>National Assemb</w:t>
    </w:r>
    <w:r w:rsidR="00784B24">
      <w:rPr>
        <w:rFonts w:ascii="Arial" w:hAnsi="Arial" w:cs="Arial"/>
        <w:b/>
        <w:color w:val="BFBFBF" w:themeColor="background1" w:themeShade="BF"/>
        <w:sz w:val="20"/>
        <w:szCs w:val="20"/>
      </w:rPr>
      <w:t>ly Internal Question Paper [No 4</w:t>
    </w:r>
    <w:r w:rsidRPr="002059EE">
      <w:rPr>
        <w:rFonts w:ascii="Arial" w:hAnsi="Arial" w:cs="Arial"/>
        <w:b/>
        <w:color w:val="BFBFBF" w:themeColor="background1" w:themeShade="BF"/>
        <w:sz w:val="20"/>
        <w:szCs w:val="20"/>
      </w:rPr>
      <w:t xml:space="preserve"> – 2019] First Session, Sixth Parliament</w:t>
    </w:r>
  </w:p>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92649B"/>
    <w:multiLevelType w:val="hybridMultilevel"/>
    <w:tmpl w:val="8E12B510"/>
    <w:lvl w:ilvl="0" w:tplc="DC8C7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D907FC"/>
    <w:multiLevelType w:val="hybridMultilevel"/>
    <w:tmpl w:val="EF0665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66052A"/>
    <w:multiLevelType w:val="hybridMultilevel"/>
    <w:tmpl w:val="2FBE005E"/>
    <w:lvl w:ilvl="0" w:tplc="0944D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0C5963"/>
    <w:multiLevelType w:val="hybridMultilevel"/>
    <w:tmpl w:val="F1DC113A"/>
    <w:lvl w:ilvl="0" w:tplc="0944DE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8"/>
  </w:num>
  <w:num w:numId="5">
    <w:abstractNumId w:val="2"/>
  </w:num>
  <w:num w:numId="6">
    <w:abstractNumId w:val="4"/>
  </w:num>
  <w:num w:numId="7">
    <w:abstractNumId w:val="13"/>
  </w:num>
  <w:num w:numId="8">
    <w:abstractNumId w:val="16"/>
  </w:num>
  <w:num w:numId="9">
    <w:abstractNumId w:val="3"/>
  </w:num>
  <w:num w:numId="10">
    <w:abstractNumId w:val="10"/>
  </w:num>
  <w:num w:numId="11">
    <w:abstractNumId w:val="15"/>
  </w:num>
  <w:num w:numId="12">
    <w:abstractNumId w:val="12"/>
  </w:num>
  <w:num w:numId="13">
    <w:abstractNumId w:val="6"/>
  </w:num>
  <w:num w:numId="14">
    <w:abstractNumId w:val="11"/>
  </w:num>
  <w:num w:numId="15">
    <w:abstractNumId w:val="0"/>
  </w:num>
  <w:num w:numId="16">
    <w:abstractNumId w:val="19"/>
  </w:num>
  <w:num w:numId="17">
    <w:abstractNumId w:val="5"/>
  </w:num>
  <w:num w:numId="18">
    <w:abstractNumId w:val="14"/>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800E0"/>
    <w:rsid w:val="000807E8"/>
    <w:rsid w:val="00090BB5"/>
    <w:rsid w:val="00091605"/>
    <w:rsid w:val="000A133D"/>
    <w:rsid w:val="000A4CD1"/>
    <w:rsid w:val="000B1352"/>
    <w:rsid w:val="000B2B6F"/>
    <w:rsid w:val="000C5477"/>
    <w:rsid w:val="000C5C0A"/>
    <w:rsid w:val="000E1301"/>
    <w:rsid w:val="000F02A3"/>
    <w:rsid w:val="000F2F1D"/>
    <w:rsid w:val="000F45FB"/>
    <w:rsid w:val="000F7628"/>
    <w:rsid w:val="00102110"/>
    <w:rsid w:val="00105C50"/>
    <w:rsid w:val="00110D4F"/>
    <w:rsid w:val="00111C9D"/>
    <w:rsid w:val="00111E45"/>
    <w:rsid w:val="001147C9"/>
    <w:rsid w:val="00115B2F"/>
    <w:rsid w:val="001520C6"/>
    <w:rsid w:val="001605C8"/>
    <w:rsid w:val="00160B57"/>
    <w:rsid w:val="0017021A"/>
    <w:rsid w:val="00182ABC"/>
    <w:rsid w:val="00186AD6"/>
    <w:rsid w:val="00191C29"/>
    <w:rsid w:val="001951B1"/>
    <w:rsid w:val="001A2E0F"/>
    <w:rsid w:val="001A465C"/>
    <w:rsid w:val="001A5B81"/>
    <w:rsid w:val="001B7A14"/>
    <w:rsid w:val="001B7FDD"/>
    <w:rsid w:val="001C1511"/>
    <w:rsid w:val="001C16B3"/>
    <w:rsid w:val="001D029B"/>
    <w:rsid w:val="001E0D95"/>
    <w:rsid w:val="001F7080"/>
    <w:rsid w:val="00201E06"/>
    <w:rsid w:val="002059EE"/>
    <w:rsid w:val="0022061D"/>
    <w:rsid w:val="00243AE3"/>
    <w:rsid w:val="002441DB"/>
    <w:rsid w:val="0027124F"/>
    <w:rsid w:val="00273458"/>
    <w:rsid w:val="00273D81"/>
    <w:rsid w:val="00280378"/>
    <w:rsid w:val="0028475F"/>
    <w:rsid w:val="00285C47"/>
    <w:rsid w:val="00290529"/>
    <w:rsid w:val="002A06C8"/>
    <w:rsid w:val="002A1D4D"/>
    <w:rsid w:val="002C432E"/>
    <w:rsid w:val="002C7C4C"/>
    <w:rsid w:val="002D31E7"/>
    <w:rsid w:val="002D7229"/>
    <w:rsid w:val="002E099B"/>
    <w:rsid w:val="002E0EE8"/>
    <w:rsid w:val="002E7AA8"/>
    <w:rsid w:val="002F1111"/>
    <w:rsid w:val="002F75AA"/>
    <w:rsid w:val="003028D3"/>
    <w:rsid w:val="00310FAA"/>
    <w:rsid w:val="003204A3"/>
    <w:rsid w:val="00323F12"/>
    <w:rsid w:val="00333EED"/>
    <w:rsid w:val="003343BC"/>
    <w:rsid w:val="00336FB0"/>
    <w:rsid w:val="00340C82"/>
    <w:rsid w:val="003439B4"/>
    <w:rsid w:val="00345109"/>
    <w:rsid w:val="00347EC3"/>
    <w:rsid w:val="00355A09"/>
    <w:rsid w:val="00362E1C"/>
    <w:rsid w:val="00370AA4"/>
    <w:rsid w:val="0038183B"/>
    <w:rsid w:val="0039218B"/>
    <w:rsid w:val="0039423E"/>
    <w:rsid w:val="003A33F5"/>
    <w:rsid w:val="003B0723"/>
    <w:rsid w:val="003B727B"/>
    <w:rsid w:val="003C35D3"/>
    <w:rsid w:val="003D107F"/>
    <w:rsid w:val="003E2A0B"/>
    <w:rsid w:val="003E6590"/>
    <w:rsid w:val="003F414F"/>
    <w:rsid w:val="00402FAC"/>
    <w:rsid w:val="00410A00"/>
    <w:rsid w:val="00417319"/>
    <w:rsid w:val="00422DFC"/>
    <w:rsid w:val="00424CEF"/>
    <w:rsid w:val="0042667A"/>
    <w:rsid w:val="00435FEA"/>
    <w:rsid w:val="0045003C"/>
    <w:rsid w:val="00476121"/>
    <w:rsid w:val="00480603"/>
    <w:rsid w:val="0048553E"/>
    <w:rsid w:val="00492D7D"/>
    <w:rsid w:val="004A396E"/>
    <w:rsid w:val="004B1243"/>
    <w:rsid w:val="004B1BEF"/>
    <w:rsid w:val="004B53B3"/>
    <w:rsid w:val="004B61E6"/>
    <w:rsid w:val="004D2B26"/>
    <w:rsid w:val="004D3813"/>
    <w:rsid w:val="004E606D"/>
    <w:rsid w:val="004F1A9B"/>
    <w:rsid w:val="004F32B5"/>
    <w:rsid w:val="004F4221"/>
    <w:rsid w:val="004F520F"/>
    <w:rsid w:val="00503E60"/>
    <w:rsid w:val="005107AF"/>
    <w:rsid w:val="00513555"/>
    <w:rsid w:val="00514FC4"/>
    <w:rsid w:val="005207DE"/>
    <w:rsid w:val="00536A20"/>
    <w:rsid w:val="005450F6"/>
    <w:rsid w:val="0054652D"/>
    <w:rsid w:val="00555570"/>
    <w:rsid w:val="00566567"/>
    <w:rsid w:val="0057767E"/>
    <w:rsid w:val="00577EA4"/>
    <w:rsid w:val="00591B49"/>
    <w:rsid w:val="00593E40"/>
    <w:rsid w:val="005975FE"/>
    <w:rsid w:val="005A1EED"/>
    <w:rsid w:val="005A3090"/>
    <w:rsid w:val="005A364D"/>
    <w:rsid w:val="005B0C33"/>
    <w:rsid w:val="005B2AC3"/>
    <w:rsid w:val="005C6BC5"/>
    <w:rsid w:val="005D5448"/>
    <w:rsid w:val="005F0736"/>
    <w:rsid w:val="005F1512"/>
    <w:rsid w:val="00603618"/>
    <w:rsid w:val="006163C2"/>
    <w:rsid w:val="006170C5"/>
    <w:rsid w:val="0061719E"/>
    <w:rsid w:val="00617849"/>
    <w:rsid w:val="00621486"/>
    <w:rsid w:val="006241A5"/>
    <w:rsid w:val="00625B6A"/>
    <w:rsid w:val="00630AE3"/>
    <w:rsid w:val="00630C87"/>
    <w:rsid w:val="0065307E"/>
    <w:rsid w:val="0066183B"/>
    <w:rsid w:val="00684688"/>
    <w:rsid w:val="00685F47"/>
    <w:rsid w:val="00694661"/>
    <w:rsid w:val="006966E1"/>
    <w:rsid w:val="006B01BC"/>
    <w:rsid w:val="006B2E97"/>
    <w:rsid w:val="006B4F8A"/>
    <w:rsid w:val="006D7E05"/>
    <w:rsid w:val="006F0B6A"/>
    <w:rsid w:val="00703A2C"/>
    <w:rsid w:val="0071348D"/>
    <w:rsid w:val="007201AD"/>
    <w:rsid w:val="0072142B"/>
    <w:rsid w:val="0072423C"/>
    <w:rsid w:val="00726FD0"/>
    <w:rsid w:val="00741C9B"/>
    <w:rsid w:val="007442B2"/>
    <w:rsid w:val="007479DD"/>
    <w:rsid w:val="00767885"/>
    <w:rsid w:val="007777AE"/>
    <w:rsid w:val="007816EA"/>
    <w:rsid w:val="00784B24"/>
    <w:rsid w:val="007853B3"/>
    <w:rsid w:val="00786E18"/>
    <w:rsid w:val="007939A1"/>
    <w:rsid w:val="00794504"/>
    <w:rsid w:val="007A3CF9"/>
    <w:rsid w:val="007B2B03"/>
    <w:rsid w:val="007B74D6"/>
    <w:rsid w:val="007C2240"/>
    <w:rsid w:val="007C2727"/>
    <w:rsid w:val="007C6706"/>
    <w:rsid w:val="007D0B99"/>
    <w:rsid w:val="007F0DC6"/>
    <w:rsid w:val="0080450D"/>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2741"/>
    <w:rsid w:val="00936D26"/>
    <w:rsid w:val="009410F4"/>
    <w:rsid w:val="00945680"/>
    <w:rsid w:val="00960CFF"/>
    <w:rsid w:val="00961D75"/>
    <w:rsid w:val="0096273C"/>
    <w:rsid w:val="00965F8D"/>
    <w:rsid w:val="00984C68"/>
    <w:rsid w:val="00993FD3"/>
    <w:rsid w:val="00995608"/>
    <w:rsid w:val="009A23AF"/>
    <w:rsid w:val="009B42E4"/>
    <w:rsid w:val="009C18C8"/>
    <w:rsid w:val="009C1D18"/>
    <w:rsid w:val="009E5840"/>
    <w:rsid w:val="009F1611"/>
    <w:rsid w:val="009F4BB7"/>
    <w:rsid w:val="00A0326A"/>
    <w:rsid w:val="00A05A97"/>
    <w:rsid w:val="00A11497"/>
    <w:rsid w:val="00A14834"/>
    <w:rsid w:val="00A160A5"/>
    <w:rsid w:val="00A22595"/>
    <w:rsid w:val="00A250F5"/>
    <w:rsid w:val="00A27D6C"/>
    <w:rsid w:val="00A319EB"/>
    <w:rsid w:val="00A35A9D"/>
    <w:rsid w:val="00A430B6"/>
    <w:rsid w:val="00A62CD4"/>
    <w:rsid w:val="00A64AA5"/>
    <w:rsid w:val="00A727DC"/>
    <w:rsid w:val="00A91F9A"/>
    <w:rsid w:val="00AA65D6"/>
    <w:rsid w:val="00AA777C"/>
    <w:rsid w:val="00AA7B46"/>
    <w:rsid w:val="00AB0890"/>
    <w:rsid w:val="00AB0CAB"/>
    <w:rsid w:val="00AE1A6B"/>
    <w:rsid w:val="00AF170F"/>
    <w:rsid w:val="00B13267"/>
    <w:rsid w:val="00B20C59"/>
    <w:rsid w:val="00B3002A"/>
    <w:rsid w:val="00B31933"/>
    <w:rsid w:val="00B366BD"/>
    <w:rsid w:val="00B66676"/>
    <w:rsid w:val="00B66F9B"/>
    <w:rsid w:val="00B81207"/>
    <w:rsid w:val="00B87B04"/>
    <w:rsid w:val="00B945CD"/>
    <w:rsid w:val="00BA0BA3"/>
    <w:rsid w:val="00BA1F25"/>
    <w:rsid w:val="00BA7B88"/>
    <w:rsid w:val="00BC69E2"/>
    <w:rsid w:val="00BD33FC"/>
    <w:rsid w:val="00BE14EA"/>
    <w:rsid w:val="00BF242A"/>
    <w:rsid w:val="00C007DD"/>
    <w:rsid w:val="00C0461F"/>
    <w:rsid w:val="00C11992"/>
    <w:rsid w:val="00C2733C"/>
    <w:rsid w:val="00C27D2F"/>
    <w:rsid w:val="00C77CBB"/>
    <w:rsid w:val="00C81763"/>
    <w:rsid w:val="00C85CB6"/>
    <w:rsid w:val="00C95D84"/>
    <w:rsid w:val="00CB53A4"/>
    <w:rsid w:val="00CB594D"/>
    <w:rsid w:val="00CB5A7E"/>
    <w:rsid w:val="00CB5ADD"/>
    <w:rsid w:val="00CC0E45"/>
    <w:rsid w:val="00CF40C2"/>
    <w:rsid w:val="00CF4CF3"/>
    <w:rsid w:val="00D24D11"/>
    <w:rsid w:val="00D27283"/>
    <w:rsid w:val="00D27D47"/>
    <w:rsid w:val="00D30C68"/>
    <w:rsid w:val="00D33331"/>
    <w:rsid w:val="00D356BF"/>
    <w:rsid w:val="00D66467"/>
    <w:rsid w:val="00DB2AD0"/>
    <w:rsid w:val="00DD1BD0"/>
    <w:rsid w:val="00DD2766"/>
    <w:rsid w:val="00DD515B"/>
    <w:rsid w:val="00DD708B"/>
    <w:rsid w:val="00DE6E86"/>
    <w:rsid w:val="00DF1F78"/>
    <w:rsid w:val="00DF7F34"/>
    <w:rsid w:val="00E05FEB"/>
    <w:rsid w:val="00E16AC9"/>
    <w:rsid w:val="00E25438"/>
    <w:rsid w:val="00E26E52"/>
    <w:rsid w:val="00E42E08"/>
    <w:rsid w:val="00E460A6"/>
    <w:rsid w:val="00E47D4F"/>
    <w:rsid w:val="00E52271"/>
    <w:rsid w:val="00E52F31"/>
    <w:rsid w:val="00E615D5"/>
    <w:rsid w:val="00E65BA1"/>
    <w:rsid w:val="00EA4FD5"/>
    <w:rsid w:val="00EB073A"/>
    <w:rsid w:val="00EB47E2"/>
    <w:rsid w:val="00ED4F6B"/>
    <w:rsid w:val="00EF0A3A"/>
    <w:rsid w:val="00EF6508"/>
    <w:rsid w:val="00EF6692"/>
    <w:rsid w:val="00F006A7"/>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39A9"/>
    <w:rsid w:val="00F979BE"/>
    <w:rsid w:val="00FA1238"/>
    <w:rsid w:val="00FB4973"/>
    <w:rsid w:val="00FC16CB"/>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6299">
      <w:bodyDiv w:val="1"/>
      <w:marLeft w:val="0"/>
      <w:marRight w:val="0"/>
      <w:marTop w:val="0"/>
      <w:marBottom w:val="0"/>
      <w:divBdr>
        <w:top w:val="none" w:sz="0" w:space="0" w:color="auto"/>
        <w:left w:val="none" w:sz="0" w:space="0" w:color="auto"/>
        <w:bottom w:val="none" w:sz="0" w:space="0" w:color="auto"/>
        <w:right w:val="none" w:sz="0" w:space="0" w:color="auto"/>
      </w:divBdr>
    </w:div>
    <w:div w:id="697004922">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029451100">
      <w:bodyDiv w:val="1"/>
      <w:marLeft w:val="0"/>
      <w:marRight w:val="0"/>
      <w:marTop w:val="0"/>
      <w:marBottom w:val="0"/>
      <w:divBdr>
        <w:top w:val="none" w:sz="0" w:space="0" w:color="auto"/>
        <w:left w:val="none" w:sz="0" w:space="0" w:color="auto"/>
        <w:bottom w:val="none" w:sz="0" w:space="0" w:color="auto"/>
        <w:right w:val="none" w:sz="0" w:space="0" w:color="auto"/>
      </w:divBdr>
    </w:div>
    <w:div w:id="1276450544">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 w:id="2014915230">
      <w:bodyDiv w:val="1"/>
      <w:marLeft w:val="0"/>
      <w:marRight w:val="0"/>
      <w:marTop w:val="0"/>
      <w:marBottom w:val="0"/>
      <w:divBdr>
        <w:top w:val="none" w:sz="0" w:space="0" w:color="auto"/>
        <w:left w:val="none" w:sz="0" w:space="0" w:color="auto"/>
        <w:bottom w:val="none" w:sz="0" w:space="0" w:color="auto"/>
        <w:right w:val="none" w:sz="0" w:space="0" w:color="auto"/>
      </w:divBdr>
    </w:div>
    <w:div w:id="21177498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59CA-6EEF-45FC-9E81-846F631C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Caroline Mthembu</cp:lastModifiedBy>
  <cp:revision>5</cp:revision>
  <cp:lastPrinted>2019-07-25T11:08:00Z</cp:lastPrinted>
  <dcterms:created xsi:type="dcterms:W3CDTF">2019-08-07T10:11:00Z</dcterms:created>
  <dcterms:modified xsi:type="dcterms:W3CDTF">2019-08-07T10:25:00Z</dcterms:modified>
</cp:coreProperties>
</file>