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BC1BA5" w:rsidRDefault="00CE323E" w:rsidP="002C0C62">
      <w:pPr>
        <w:jc w:val="center"/>
        <w:rPr>
          <w:rFonts w:ascii="Arial" w:hAnsi="Arial" w:cs="Arial"/>
        </w:rPr>
      </w:pPr>
      <w:r w:rsidRPr="00BC1BA5">
        <w:rPr>
          <w:rFonts w:ascii="Arial" w:hAnsi="Arial" w:cs="Arial"/>
          <w:noProof/>
          <w:lang w:val="en-ZA" w:eastAsia="en-ZA"/>
        </w:rPr>
        <w:drawing>
          <wp:inline distT="0" distB="0" distL="0" distR="0" wp14:anchorId="30443E88" wp14:editId="451FC105">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BC1BA5" w:rsidRDefault="00C3677B" w:rsidP="002C0C62">
      <w:pPr>
        <w:spacing w:after="120" w:line="240" w:lineRule="auto"/>
        <w:jc w:val="center"/>
        <w:rPr>
          <w:rFonts w:ascii="Arial" w:hAnsi="Arial" w:cs="Arial"/>
        </w:rPr>
      </w:pPr>
      <w:r w:rsidRPr="00BC1BA5">
        <w:rPr>
          <w:rFonts w:ascii="Arial" w:hAnsi="Arial" w:cs="Arial"/>
        </w:rPr>
        <w:t>Private Bag X893, Pretoria, 0001, Tel (012) 312 5555, Fax (012) 323 5618</w:t>
      </w:r>
    </w:p>
    <w:p w:rsidR="006B438D" w:rsidRPr="00BC1BA5" w:rsidRDefault="00C3677B" w:rsidP="002C0C62">
      <w:pPr>
        <w:spacing w:after="120" w:line="240" w:lineRule="auto"/>
        <w:jc w:val="center"/>
        <w:rPr>
          <w:rFonts w:ascii="Arial" w:hAnsi="Arial" w:cs="Arial"/>
        </w:rPr>
      </w:pPr>
      <w:r w:rsidRPr="00BC1BA5">
        <w:rPr>
          <w:rFonts w:ascii="Arial" w:hAnsi="Arial" w:cs="Arial"/>
        </w:rPr>
        <w:t>Private Bag X9192, Cape Town, 8000, Tel (021) 46</w:t>
      </w:r>
      <w:r w:rsidR="00EA2661" w:rsidRPr="00BC1BA5">
        <w:rPr>
          <w:rFonts w:ascii="Arial" w:hAnsi="Arial" w:cs="Arial"/>
        </w:rPr>
        <w:t>9</w:t>
      </w:r>
      <w:r w:rsidRPr="00BC1BA5">
        <w:rPr>
          <w:rFonts w:ascii="Arial" w:hAnsi="Arial" w:cs="Arial"/>
        </w:rPr>
        <w:t xml:space="preserve"> 5</w:t>
      </w:r>
      <w:r w:rsidR="00EA2661" w:rsidRPr="00BC1BA5">
        <w:rPr>
          <w:rFonts w:ascii="Arial" w:hAnsi="Arial" w:cs="Arial"/>
        </w:rPr>
        <w:t>150</w:t>
      </w:r>
      <w:r w:rsidRPr="00BC1BA5">
        <w:rPr>
          <w:rFonts w:ascii="Arial" w:hAnsi="Arial" w:cs="Arial"/>
        </w:rPr>
        <w:t>, Fax: (021) 465 7956</w:t>
      </w:r>
    </w:p>
    <w:p w:rsidR="00C3677B" w:rsidRPr="00BC1BA5"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BC1BA5">
        <w:rPr>
          <w:rFonts w:ascii="Arial" w:hAnsi="Arial" w:cs="Arial"/>
          <w:b/>
          <w:bCs/>
          <w:lang w:val="en-ZA"/>
        </w:rPr>
        <w:tab/>
        <w:t>Memorandum from the Parliamentary Office</w:t>
      </w:r>
    </w:p>
    <w:p w:rsidR="001915DA" w:rsidRPr="00BC1BA5" w:rsidRDefault="001915DA" w:rsidP="00AC588D">
      <w:pPr>
        <w:jc w:val="center"/>
        <w:rPr>
          <w:rFonts w:ascii="Arial" w:hAnsi="Arial" w:cs="Arial"/>
          <w:b/>
          <w:bCs/>
          <w:lang w:val="en-ZA"/>
        </w:rPr>
      </w:pPr>
      <w:r w:rsidRPr="00BC1BA5">
        <w:rPr>
          <w:rFonts w:ascii="Arial" w:hAnsi="Arial" w:cs="Arial"/>
          <w:b/>
          <w:bCs/>
          <w:lang w:val="en-ZA"/>
        </w:rPr>
        <w:t xml:space="preserve">NATIONAL ASSEMBLY </w:t>
      </w:r>
    </w:p>
    <w:p w:rsidR="00C3677B" w:rsidRPr="00BC1BA5" w:rsidRDefault="00C3677B" w:rsidP="00AC588D">
      <w:pPr>
        <w:jc w:val="center"/>
        <w:rPr>
          <w:rFonts w:ascii="Arial" w:hAnsi="Arial" w:cs="Arial"/>
          <w:b/>
          <w:bCs/>
          <w:lang w:val="en-ZA"/>
        </w:rPr>
      </w:pPr>
      <w:r w:rsidRPr="00BC1BA5">
        <w:rPr>
          <w:rFonts w:ascii="Arial" w:hAnsi="Arial" w:cs="Arial"/>
          <w:b/>
          <w:bCs/>
          <w:lang w:val="en-ZA"/>
        </w:rPr>
        <w:t xml:space="preserve">FOR </w:t>
      </w:r>
      <w:r w:rsidR="00AA246C" w:rsidRPr="00BC1BA5">
        <w:rPr>
          <w:rFonts w:ascii="Arial" w:hAnsi="Arial" w:cs="Arial"/>
          <w:b/>
          <w:bCs/>
          <w:lang w:val="en-ZA"/>
        </w:rPr>
        <w:t>WRITTEN</w:t>
      </w:r>
      <w:r w:rsidRPr="00BC1BA5">
        <w:rPr>
          <w:rFonts w:ascii="Arial" w:hAnsi="Arial" w:cs="Arial"/>
          <w:b/>
          <w:bCs/>
          <w:lang w:val="en-ZA"/>
        </w:rPr>
        <w:t xml:space="preserve"> REPLY</w:t>
      </w:r>
    </w:p>
    <w:p w:rsidR="00C3677B" w:rsidRPr="00BC1BA5" w:rsidRDefault="00C654A2" w:rsidP="00AC588D">
      <w:pPr>
        <w:jc w:val="center"/>
        <w:rPr>
          <w:rFonts w:ascii="Arial" w:hAnsi="Arial" w:cs="Arial"/>
          <w:b/>
          <w:bCs/>
          <w:lang w:val="en-ZA"/>
        </w:rPr>
      </w:pPr>
      <w:r w:rsidRPr="00BC1BA5">
        <w:rPr>
          <w:rFonts w:ascii="Arial" w:hAnsi="Arial" w:cs="Arial"/>
          <w:b/>
          <w:bCs/>
          <w:lang w:val="en-ZA"/>
        </w:rPr>
        <w:t xml:space="preserve">QUESTION </w:t>
      </w:r>
      <w:r w:rsidR="000F1507" w:rsidRPr="00BC1BA5">
        <w:rPr>
          <w:rFonts w:ascii="Arial" w:hAnsi="Arial" w:cs="Arial"/>
          <w:b/>
          <w:bCs/>
          <w:lang w:val="en-ZA"/>
        </w:rPr>
        <w:t>2317</w:t>
      </w:r>
    </w:p>
    <w:p w:rsidR="00C3677B" w:rsidRPr="00BC1BA5" w:rsidRDefault="00C3677B" w:rsidP="00AC588D">
      <w:pPr>
        <w:jc w:val="center"/>
        <w:rPr>
          <w:rFonts w:ascii="Arial" w:hAnsi="Arial" w:cs="Arial"/>
          <w:b/>
          <w:bCs/>
          <w:u w:val="single"/>
          <w:lang w:val="en-ZA"/>
        </w:rPr>
      </w:pPr>
      <w:r w:rsidRPr="00BC1BA5">
        <w:rPr>
          <w:rFonts w:ascii="Arial" w:hAnsi="Arial" w:cs="Arial"/>
          <w:b/>
          <w:bCs/>
          <w:u w:val="single"/>
          <w:lang w:val="en-ZA"/>
        </w:rPr>
        <w:t>DATE OF PUBLICATIO</w:t>
      </w:r>
      <w:r w:rsidR="009B0E09" w:rsidRPr="00BC1BA5">
        <w:rPr>
          <w:rFonts w:ascii="Arial" w:hAnsi="Arial" w:cs="Arial"/>
          <w:b/>
          <w:bCs/>
          <w:u w:val="single"/>
          <w:lang w:val="en-ZA"/>
        </w:rPr>
        <w:t xml:space="preserve">N OF INTERNAL QUESTION PAPER: </w:t>
      </w:r>
      <w:r w:rsidR="000F1507" w:rsidRPr="00BC1BA5">
        <w:rPr>
          <w:rFonts w:ascii="Arial" w:hAnsi="Arial" w:cs="Arial"/>
          <w:b/>
          <w:bCs/>
          <w:u w:val="single"/>
          <w:lang w:val="en-ZA"/>
        </w:rPr>
        <w:t>17</w:t>
      </w:r>
      <w:r w:rsidR="00CB1096" w:rsidRPr="00BC1BA5">
        <w:rPr>
          <w:rFonts w:ascii="Arial" w:hAnsi="Arial" w:cs="Arial"/>
          <w:b/>
          <w:bCs/>
          <w:u w:val="single"/>
          <w:lang w:val="en-ZA"/>
        </w:rPr>
        <w:t>/</w:t>
      </w:r>
      <w:r w:rsidR="000F1507" w:rsidRPr="00BC1BA5">
        <w:rPr>
          <w:rFonts w:ascii="Arial" w:hAnsi="Arial" w:cs="Arial"/>
          <w:b/>
          <w:bCs/>
          <w:u w:val="single"/>
          <w:lang w:val="en-ZA"/>
        </w:rPr>
        <w:t>08</w:t>
      </w:r>
      <w:r w:rsidR="00CB1096" w:rsidRPr="00BC1BA5">
        <w:rPr>
          <w:rFonts w:ascii="Arial" w:hAnsi="Arial" w:cs="Arial"/>
          <w:b/>
          <w:bCs/>
          <w:u w:val="single"/>
          <w:lang w:val="en-ZA"/>
        </w:rPr>
        <w:t>/</w:t>
      </w:r>
      <w:r w:rsidR="00F73D24" w:rsidRPr="00BC1BA5">
        <w:rPr>
          <w:rFonts w:ascii="Arial" w:hAnsi="Arial" w:cs="Arial"/>
          <w:b/>
          <w:bCs/>
          <w:u w:val="single"/>
          <w:lang w:val="en-ZA"/>
        </w:rPr>
        <w:t>201</w:t>
      </w:r>
      <w:r w:rsidR="002C0C62" w:rsidRPr="00BC1BA5">
        <w:rPr>
          <w:rFonts w:ascii="Arial" w:hAnsi="Arial" w:cs="Arial"/>
          <w:b/>
          <w:bCs/>
          <w:u w:val="single"/>
          <w:lang w:val="en-ZA"/>
        </w:rPr>
        <w:t>8</w:t>
      </w:r>
    </w:p>
    <w:p w:rsidR="00F177A6" w:rsidRPr="00BC1BA5" w:rsidRDefault="009B0E09" w:rsidP="00DA48EA">
      <w:pPr>
        <w:spacing w:after="120" w:line="360" w:lineRule="auto"/>
        <w:jc w:val="center"/>
        <w:rPr>
          <w:rFonts w:ascii="Arial" w:hAnsi="Arial" w:cs="Arial"/>
          <w:b/>
          <w:bCs/>
          <w:u w:val="single"/>
          <w:lang w:val="en-ZA"/>
        </w:rPr>
      </w:pPr>
      <w:r w:rsidRPr="00BC1BA5">
        <w:rPr>
          <w:rFonts w:ascii="Arial" w:hAnsi="Arial" w:cs="Arial"/>
          <w:b/>
          <w:bCs/>
          <w:u w:val="single"/>
          <w:lang w:val="en-ZA"/>
        </w:rPr>
        <w:t xml:space="preserve">(INTERNAL QUESTION PAPER </w:t>
      </w:r>
      <w:r w:rsidR="002C0C62" w:rsidRPr="00BC1BA5">
        <w:rPr>
          <w:rFonts w:ascii="Arial" w:hAnsi="Arial" w:cs="Arial"/>
          <w:b/>
          <w:bCs/>
          <w:u w:val="single"/>
          <w:lang w:val="en-ZA"/>
        </w:rPr>
        <w:t xml:space="preserve">NO </w:t>
      </w:r>
      <w:r w:rsidR="000F1507" w:rsidRPr="00BC1BA5">
        <w:rPr>
          <w:rFonts w:ascii="Arial" w:hAnsi="Arial" w:cs="Arial"/>
          <w:b/>
          <w:bCs/>
          <w:u w:val="single"/>
          <w:lang w:val="en-ZA"/>
        </w:rPr>
        <w:t>23</w:t>
      </w:r>
      <w:r w:rsidR="008A5D41" w:rsidRPr="00BC1BA5">
        <w:rPr>
          <w:rFonts w:ascii="Arial" w:hAnsi="Arial" w:cs="Arial"/>
          <w:b/>
          <w:bCs/>
          <w:u w:val="single"/>
          <w:lang w:val="en-ZA"/>
        </w:rPr>
        <w:t xml:space="preserve"> </w:t>
      </w:r>
      <w:r w:rsidR="00F73D24" w:rsidRPr="00BC1BA5">
        <w:rPr>
          <w:rFonts w:ascii="Arial" w:hAnsi="Arial" w:cs="Arial"/>
          <w:b/>
          <w:bCs/>
          <w:u w:val="single"/>
          <w:lang w:val="en-ZA"/>
        </w:rPr>
        <w:t>OF 201</w:t>
      </w:r>
      <w:r w:rsidR="002C0C62" w:rsidRPr="00BC1BA5">
        <w:rPr>
          <w:rFonts w:ascii="Arial" w:hAnsi="Arial" w:cs="Arial"/>
          <w:b/>
          <w:bCs/>
          <w:u w:val="single"/>
          <w:lang w:val="en-ZA"/>
        </w:rPr>
        <w:t>8</w:t>
      </w:r>
      <w:r w:rsidR="00E02103" w:rsidRPr="00BC1BA5">
        <w:rPr>
          <w:rFonts w:ascii="Arial" w:hAnsi="Arial" w:cs="Arial"/>
          <w:b/>
          <w:bCs/>
          <w:u w:val="single"/>
          <w:lang w:val="en-ZA"/>
        </w:rPr>
        <w:t>)</w:t>
      </w:r>
    </w:p>
    <w:p w:rsidR="00706CA8" w:rsidRPr="00BC1BA5" w:rsidRDefault="007827F9" w:rsidP="00DA48EA">
      <w:pPr>
        <w:spacing w:after="120" w:line="360" w:lineRule="auto"/>
        <w:jc w:val="both"/>
        <w:rPr>
          <w:rFonts w:ascii="Arial" w:hAnsi="Arial" w:cs="Arial"/>
          <w:b/>
          <w:noProof/>
          <w:lang w:val="af-ZA"/>
        </w:rPr>
      </w:pPr>
      <w:r w:rsidRPr="00BC1BA5">
        <w:rPr>
          <w:rFonts w:ascii="Arial" w:hAnsi="Arial" w:cs="Arial"/>
          <w:b/>
          <w:bCs/>
          <w:lang w:val="en-ZA"/>
        </w:rPr>
        <w:t xml:space="preserve">Ms N Nolutshungu (EFF) </w:t>
      </w:r>
      <w:r w:rsidR="002A76BD" w:rsidRPr="00BC1BA5">
        <w:rPr>
          <w:rFonts w:ascii="Arial" w:hAnsi="Arial" w:cs="Arial"/>
          <w:b/>
          <w:noProof/>
          <w:lang w:val="af-ZA"/>
        </w:rPr>
        <w:t>to ask the Minister of Higher Education and Training:</w:t>
      </w:r>
    </w:p>
    <w:p w:rsidR="007827F9" w:rsidRPr="00BC1BA5" w:rsidRDefault="007827F9" w:rsidP="007827F9">
      <w:pPr>
        <w:spacing w:after="120" w:line="360" w:lineRule="auto"/>
        <w:ind w:left="567" w:hanging="567"/>
        <w:jc w:val="both"/>
        <w:rPr>
          <w:rFonts w:ascii="Arial" w:eastAsia="Cambria" w:hAnsi="Arial" w:cs="Arial"/>
        </w:rPr>
      </w:pPr>
      <w:r w:rsidRPr="00BC1BA5">
        <w:rPr>
          <w:rFonts w:ascii="Arial" w:eastAsia="Cambria" w:hAnsi="Arial" w:cs="Arial"/>
        </w:rPr>
        <w:t>(1)</w:t>
      </w:r>
      <w:r w:rsidRPr="00BC1BA5">
        <w:rPr>
          <w:rFonts w:ascii="Arial" w:eastAsia="Cambria" w:hAnsi="Arial" w:cs="Arial"/>
        </w:rPr>
        <w:tab/>
        <w:t>(a) What number of labour disputes are currently being faced by (i) her department and (ii) the entities reporting to her, (b) what is the cause of each dispute, (c) what is the nature of each dispute and (d) on what date was each dispute (i) reported and (ii) resolved;</w:t>
      </w:r>
    </w:p>
    <w:p w:rsidR="002E707C" w:rsidRPr="00BC1BA5" w:rsidRDefault="007827F9" w:rsidP="007827F9">
      <w:pPr>
        <w:spacing w:after="120" w:line="360" w:lineRule="auto"/>
        <w:ind w:left="567" w:hanging="567"/>
        <w:jc w:val="both"/>
        <w:rPr>
          <w:rFonts w:ascii="Arial" w:eastAsia="Cambria" w:hAnsi="Arial" w:cs="Arial"/>
        </w:rPr>
      </w:pPr>
      <w:r w:rsidRPr="00BC1BA5">
        <w:rPr>
          <w:rFonts w:ascii="Arial" w:eastAsia="Cambria" w:hAnsi="Arial" w:cs="Arial"/>
        </w:rPr>
        <w:t>(2)</w:t>
      </w:r>
      <w:r w:rsidRPr="00BC1BA5">
        <w:rPr>
          <w:rFonts w:ascii="Arial" w:eastAsia="Cambria" w:hAnsi="Arial" w:cs="Arial"/>
        </w:rPr>
        <w:tab/>
        <w:t>(a)(i) what number of employees have been dismissed by her department in the past five years and (ii) for what reason was each employee dismissed and (b)(i) what number of the specified employees were paid severance packages and (ii) what was the monetary value of each severance package?</w:t>
      </w:r>
    </w:p>
    <w:p w:rsidR="001915DA" w:rsidRPr="00BC1BA5" w:rsidRDefault="007827F9" w:rsidP="002E707C">
      <w:pPr>
        <w:spacing w:after="120" w:line="360" w:lineRule="auto"/>
        <w:ind w:left="567" w:firstLine="7655"/>
        <w:jc w:val="both"/>
        <w:rPr>
          <w:rFonts w:ascii="Arial" w:hAnsi="Arial" w:cs="Arial"/>
          <w:b/>
        </w:rPr>
      </w:pPr>
      <w:r w:rsidRPr="00BC1BA5">
        <w:rPr>
          <w:rFonts w:ascii="Arial" w:hAnsi="Arial" w:cs="Arial"/>
          <w:b/>
        </w:rPr>
        <w:t xml:space="preserve">NW2494E </w:t>
      </w:r>
      <w:r w:rsidR="001915DA" w:rsidRPr="00BC1BA5">
        <w:rPr>
          <w:rFonts w:ascii="Arial" w:hAnsi="Arial" w:cs="Arial"/>
          <w:b/>
        </w:rPr>
        <w:br w:type="page"/>
      </w:r>
    </w:p>
    <w:p w:rsidR="007D5278" w:rsidRPr="00BC1BA5" w:rsidRDefault="00B12389" w:rsidP="00F92071">
      <w:pPr>
        <w:spacing w:after="240" w:line="360" w:lineRule="auto"/>
        <w:jc w:val="both"/>
        <w:rPr>
          <w:rFonts w:ascii="Arial" w:hAnsi="Arial" w:cs="Arial"/>
          <w:b/>
        </w:rPr>
      </w:pPr>
      <w:r w:rsidRPr="00BC1BA5">
        <w:rPr>
          <w:rFonts w:ascii="Arial" w:hAnsi="Arial" w:cs="Arial"/>
          <w:b/>
        </w:rPr>
        <w:lastRenderedPageBreak/>
        <w:t>R</w:t>
      </w:r>
      <w:r w:rsidR="00FC1A3C" w:rsidRPr="00BC1BA5">
        <w:rPr>
          <w:rFonts w:ascii="Arial" w:hAnsi="Arial" w:cs="Arial"/>
          <w:b/>
        </w:rPr>
        <w:t>EPLY:</w:t>
      </w:r>
    </w:p>
    <w:p w:rsidR="009E6929" w:rsidRPr="00BC1BA5" w:rsidRDefault="009E6929" w:rsidP="00BC1BA5">
      <w:pPr>
        <w:pStyle w:val="ListParagraph"/>
        <w:numPr>
          <w:ilvl w:val="0"/>
          <w:numId w:val="32"/>
        </w:numPr>
        <w:tabs>
          <w:tab w:val="left" w:pos="426"/>
        </w:tabs>
        <w:spacing w:after="120" w:line="360" w:lineRule="auto"/>
        <w:ind w:left="1134" w:hanging="1134"/>
        <w:contextualSpacing w:val="0"/>
        <w:jc w:val="both"/>
        <w:rPr>
          <w:rFonts w:ascii="Arial" w:hAnsi="Arial" w:cs="Arial"/>
        </w:rPr>
      </w:pPr>
      <w:r w:rsidRPr="00BC1BA5">
        <w:rPr>
          <w:rFonts w:ascii="Arial" w:hAnsi="Arial" w:cs="Arial"/>
        </w:rPr>
        <w:t>(a)(i)</w:t>
      </w:r>
      <w:r w:rsidRPr="00BC1BA5">
        <w:rPr>
          <w:rFonts w:ascii="Arial" w:hAnsi="Arial" w:cs="Arial"/>
        </w:rPr>
        <w:tab/>
        <w:t>There are 56 disputes currently faced by the Department</w:t>
      </w:r>
      <w:r w:rsidR="00641B09" w:rsidRPr="00BC1BA5">
        <w:rPr>
          <w:rFonts w:ascii="Arial" w:hAnsi="Arial" w:cs="Arial"/>
        </w:rPr>
        <w:t>.</w:t>
      </w:r>
    </w:p>
    <w:p w:rsidR="00641B09" w:rsidRPr="00BC1BA5" w:rsidRDefault="009E6929" w:rsidP="00BC1BA5">
      <w:pPr>
        <w:pStyle w:val="ListParagraph"/>
        <w:spacing w:after="120" w:line="360" w:lineRule="auto"/>
        <w:ind w:left="1134" w:hanging="425"/>
        <w:contextualSpacing w:val="0"/>
        <w:jc w:val="both"/>
        <w:rPr>
          <w:rFonts w:ascii="Arial" w:hAnsi="Arial" w:cs="Arial"/>
        </w:rPr>
      </w:pPr>
      <w:r w:rsidRPr="00BC1BA5">
        <w:rPr>
          <w:rFonts w:ascii="Arial" w:hAnsi="Arial" w:cs="Arial"/>
        </w:rPr>
        <w:t>(ii)</w:t>
      </w:r>
      <w:r w:rsidRPr="00BC1BA5">
        <w:rPr>
          <w:rFonts w:ascii="Arial" w:hAnsi="Arial" w:cs="Arial"/>
        </w:rPr>
        <w:tab/>
      </w:r>
      <w:r w:rsidR="00641B09" w:rsidRPr="00BC1BA5">
        <w:rPr>
          <w:rFonts w:ascii="Arial" w:hAnsi="Arial" w:cs="Arial"/>
        </w:rPr>
        <w:t>There are 50 disputes currently faced by the entities</w:t>
      </w:r>
      <w:r w:rsidR="0015516F" w:rsidRPr="00BC1BA5">
        <w:rPr>
          <w:rFonts w:ascii="Arial" w:hAnsi="Arial" w:cs="Arial"/>
        </w:rPr>
        <w:t xml:space="preserve"> reporting to the Department</w:t>
      </w:r>
      <w:r w:rsidR="00641B09" w:rsidRPr="00BC1BA5">
        <w:rPr>
          <w:rFonts w:ascii="Arial" w:hAnsi="Arial" w:cs="Arial"/>
        </w:rPr>
        <w:t>.</w:t>
      </w:r>
    </w:p>
    <w:p w:rsidR="00641B09" w:rsidRPr="00BC1BA5" w:rsidRDefault="00641B09" w:rsidP="00BC1BA5">
      <w:pPr>
        <w:spacing w:after="120" w:line="360" w:lineRule="auto"/>
        <w:ind w:left="1134" w:hanging="708"/>
        <w:jc w:val="both"/>
        <w:rPr>
          <w:rFonts w:ascii="Arial" w:hAnsi="Arial" w:cs="Arial"/>
        </w:rPr>
      </w:pPr>
      <w:r w:rsidRPr="00BC1BA5">
        <w:rPr>
          <w:rFonts w:ascii="Arial" w:hAnsi="Arial" w:cs="Arial"/>
        </w:rPr>
        <w:t>(b)-(d)</w:t>
      </w:r>
      <w:r w:rsidRPr="00BC1BA5">
        <w:rPr>
          <w:rFonts w:ascii="Arial" w:hAnsi="Arial" w:cs="Arial"/>
        </w:rPr>
        <w:tab/>
      </w:r>
      <w:r w:rsidRPr="00BC1BA5">
        <w:rPr>
          <w:rFonts w:ascii="Arial" w:eastAsia="Cambria" w:hAnsi="Arial" w:cs="Arial"/>
        </w:rPr>
        <w:t>The details of the cause, nature, date of dispute reported and resolved of each dispute are provided in the table below</w:t>
      </w:r>
      <w:r w:rsidR="0015516F" w:rsidRPr="00BC1BA5">
        <w:rPr>
          <w:rFonts w:ascii="Arial" w:eastAsia="Cambria" w:hAnsi="Arial" w:cs="Arial"/>
        </w:rPr>
        <w:t>:</w:t>
      </w:r>
    </w:p>
    <w:p w:rsidR="00641B09" w:rsidRPr="00BC1BA5" w:rsidRDefault="00641B09" w:rsidP="00BC1BA5">
      <w:pPr>
        <w:spacing w:after="120" w:line="360" w:lineRule="auto"/>
        <w:ind w:left="1134"/>
        <w:jc w:val="both"/>
        <w:rPr>
          <w:rFonts w:ascii="Arial" w:hAnsi="Arial" w:cs="Arial"/>
          <w:b/>
        </w:rPr>
      </w:pPr>
      <w:r w:rsidRPr="00BC1BA5">
        <w:rPr>
          <w:rFonts w:ascii="Arial" w:hAnsi="Arial" w:cs="Arial"/>
          <w:b/>
        </w:rPr>
        <w:t>Department</w:t>
      </w:r>
      <w:r w:rsidR="00BC1BA5">
        <w:rPr>
          <w:rFonts w:ascii="Arial" w:hAnsi="Arial" w:cs="Arial"/>
          <w:b/>
        </w:rPr>
        <w:t>:</w:t>
      </w:r>
    </w:p>
    <w:tbl>
      <w:tblPr>
        <w:tblStyle w:val="TableGrid"/>
        <w:tblW w:w="10343" w:type="dxa"/>
        <w:tblInd w:w="-431" w:type="dxa"/>
        <w:tblLayout w:type="fixed"/>
        <w:tblLook w:val="04A0" w:firstRow="1" w:lastRow="0" w:firstColumn="1" w:lastColumn="0" w:noHBand="0" w:noVBand="1"/>
      </w:tblPr>
      <w:tblGrid>
        <w:gridCol w:w="2411"/>
        <w:gridCol w:w="2404"/>
        <w:gridCol w:w="1724"/>
        <w:gridCol w:w="1394"/>
        <w:gridCol w:w="2410"/>
      </w:tblGrid>
      <w:tr w:rsidR="00BC1BA5" w:rsidRPr="00BC1BA5" w:rsidTr="0015516F">
        <w:trPr>
          <w:cantSplit/>
          <w:tblHeader/>
        </w:trPr>
        <w:tc>
          <w:tcPr>
            <w:tcW w:w="2411" w:type="dxa"/>
            <w:vAlign w:val="center"/>
          </w:tcPr>
          <w:p w:rsidR="00D646DE" w:rsidRPr="00BC1BA5" w:rsidRDefault="00D646DE" w:rsidP="0015516F">
            <w:pPr>
              <w:spacing w:before="60" w:after="60" w:line="240" w:lineRule="auto"/>
              <w:jc w:val="center"/>
              <w:rPr>
                <w:rFonts w:ascii="Arial" w:hAnsi="Arial" w:cs="Arial"/>
                <w:b/>
              </w:rPr>
            </w:pPr>
            <w:r w:rsidRPr="00BC1BA5">
              <w:rPr>
                <w:rFonts w:ascii="Arial" w:hAnsi="Arial" w:cs="Arial"/>
                <w:b/>
              </w:rPr>
              <w:t>Number of Conciliations</w:t>
            </w:r>
          </w:p>
        </w:tc>
        <w:tc>
          <w:tcPr>
            <w:tcW w:w="2404" w:type="dxa"/>
            <w:vAlign w:val="center"/>
          </w:tcPr>
          <w:p w:rsidR="00D646DE" w:rsidRPr="00BC1BA5" w:rsidRDefault="00D646DE" w:rsidP="0015516F">
            <w:pPr>
              <w:spacing w:before="60" w:after="60" w:line="240" w:lineRule="auto"/>
              <w:jc w:val="center"/>
              <w:rPr>
                <w:rFonts w:ascii="Arial" w:hAnsi="Arial" w:cs="Arial"/>
                <w:b/>
              </w:rPr>
            </w:pPr>
            <w:r w:rsidRPr="00BC1BA5">
              <w:rPr>
                <w:rFonts w:ascii="Arial" w:hAnsi="Arial" w:cs="Arial"/>
                <w:b/>
              </w:rPr>
              <w:t>(b) Cause of dispute</w:t>
            </w:r>
          </w:p>
        </w:tc>
        <w:tc>
          <w:tcPr>
            <w:tcW w:w="1724" w:type="dxa"/>
            <w:vAlign w:val="center"/>
          </w:tcPr>
          <w:p w:rsidR="00D646DE" w:rsidRPr="00BC1BA5" w:rsidRDefault="00D646DE" w:rsidP="0015516F">
            <w:pPr>
              <w:spacing w:before="60" w:after="60" w:line="240" w:lineRule="auto"/>
              <w:jc w:val="center"/>
              <w:rPr>
                <w:rFonts w:ascii="Arial" w:hAnsi="Arial" w:cs="Arial"/>
                <w:b/>
              </w:rPr>
            </w:pPr>
            <w:r w:rsidRPr="00BC1BA5">
              <w:rPr>
                <w:rFonts w:ascii="Arial" w:hAnsi="Arial" w:cs="Arial"/>
                <w:b/>
              </w:rPr>
              <w:t>(c ) Nature of dispute</w:t>
            </w:r>
          </w:p>
        </w:tc>
        <w:tc>
          <w:tcPr>
            <w:tcW w:w="1394" w:type="dxa"/>
            <w:vAlign w:val="center"/>
          </w:tcPr>
          <w:p w:rsidR="00D646DE" w:rsidRPr="00BC1BA5" w:rsidRDefault="00D646DE" w:rsidP="0015516F">
            <w:pPr>
              <w:spacing w:before="60" w:after="60" w:line="240" w:lineRule="auto"/>
              <w:jc w:val="center"/>
              <w:rPr>
                <w:rFonts w:ascii="Arial" w:hAnsi="Arial" w:cs="Arial"/>
                <w:b/>
              </w:rPr>
            </w:pPr>
            <w:r w:rsidRPr="00BC1BA5">
              <w:rPr>
                <w:rFonts w:ascii="Arial" w:hAnsi="Arial" w:cs="Arial"/>
                <w:b/>
              </w:rPr>
              <w:t>(i)</w:t>
            </w:r>
            <w:r w:rsidR="00641B09" w:rsidRPr="00BC1BA5">
              <w:rPr>
                <w:rFonts w:ascii="Arial" w:hAnsi="Arial" w:cs="Arial"/>
                <w:b/>
              </w:rPr>
              <w:t xml:space="preserve"> </w:t>
            </w:r>
            <w:r w:rsidRPr="00BC1BA5">
              <w:rPr>
                <w:rFonts w:ascii="Arial" w:hAnsi="Arial" w:cs="Arial"/>
                <w:b/>
              </w:rPr>
              <w:t>Date reported</w:t>
            </w:r>
          </w:p>
        </w:tc>
        <w:tc>
          <w:tcPr>
            <w:tcW w:w="2410" w:type="dxa"/>
            <w:vAlign w:val="center"/>
          </w:tcPr>
          <w:p w:rsidR="00D646DE" w:rsidRPr="00BC1BA5" w:rsidRDefault="00D646DE" w:rsidP="0015516F">
            <w:pPr>
              <w:spacing w:before="60" w:after="60" w:line="240" w:lineRule="auto"/>
              <w:jc w:val="center"/>
              <w:rPr>
                <w:rFonts w:ascii="Arial" w:hAnsi="Arial" w:cs="Arial"/>
                <w:b/>
              </w:rPr>
            </w:pPr>
            <w:r w:rsidRPr="00BC1BA5">
              <w:rPr>
                <w:rFonts w:ascii="Arial" w:hAnsi="Arial" w:cs="Arial"/>
                <w:b/>
              </w:rPr>
              <w:t>(ii) Date resolved</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1 (Head Office)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Allegation of unfair dismissal </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dismissal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26/04/2018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26/04/2018 Unresolved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2 (Lovedale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Allegations of unfair labour practice related  benefits</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Conduct -  benefits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11/06/2018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11/06/2018 Unresolved</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3 (Lovedale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Allegations of unfair labour practice related benefits</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Conduct - benefits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11/06/2018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11/06/2018 Unresolved</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4 (Motheo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Allegations of unfair labour practice related  benefits</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Conduct - benefits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18/04/2018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18/04/2018</w:t>
            </w:r>
            <w:r w:rsidR="00641B09" w:rsidRPr="00BC1BA5">
              <w:rPr>
                <w:rFonts w:ascii="Arial" w:hAnsi="Arial" w:cs="Arial"/>
              </w:rPr>
              <w:t xml:space="preserve"> </w:t>
            </w:r>
            <w:r w:rsidRPr="00BC1BA5">
              <w:rPr>
                <w:rFonts w:ascii="Arial" w:hAnsi="Arial" w:cs="Arial"/>
              </w:rPr>
              <w:t xml:space="preserve">Withdrawn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5 (Motheo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Allegations of failure to promote </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Unfair Conduct - promotion</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26/04/2018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26/04/2018 Settlement agreement reached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6 (Head Office)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Allegations of failure to promote</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Unfair Conduct - promotion</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30/04/2018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30/04/2018 Unresolved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7 (Northlink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Allegations of unfair conduct related to promotion, demotion, training, probation and benefits</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Conduct - promotion, demotion, training, probation and benefits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07/05/2018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07/05/2018 Unresolved</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8 (Lovedale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Allegations of unfair labour practice related  benefits</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Conduct - benefits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24/05/2018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24/05/2018</w:t>
            </w:r>
            <w:r w:rsidR="0015516F" w:rsidRPr="00BC1BA5">
              <w:rPr>
                <w:rFonts w:ascii="Arial" w:hAnsi="Arial" w:cs="Arial"/>
              </w:rPr>
              <w:t xml:space="preserve"> </w:t>
            </w:r>
            <w:r w:rsidRPr="00BC1BA5">
              <w:rPr>
                <w:rFonts w:ascii="Arial" w:hAnsi="Arial" w:cs="Arial"/>
              </w:rPr>
              <w:t xml:space="preserve">Withdrawn by the Applicant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9 (College of Cape Town)</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Allegations of unfair conduct related to promotion, demotion, training, probation and benefits </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Conduct -  promotion, demotion, training, probation and benefits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31/05/2018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31/05/2018</w:t>
            </w:r>
            <w:r w:rsidR="0015516F" w:rsidRPr="00BC1BA5">
              <w:rPr>
                <w:rFonts w:ascii="Arial" w:hAnsi="Arial" w:cs="Arial"/>
              </w:rPr>
              <w:t xml:space="preserve"> </w:t>
            </w:r>
            <w:r w:rsidRPr="00BC1BA5">
              <w:rPr>
                <w:rFonts w:ascii="Arial" w:hAnsi="Arial" w:cs="Arial"/>
              </w:rPr>
              <w:t xml:space="preserve">Withdrawn by the Applicant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lastRenderedPageBreak/>
              <w:t>Employee 10 (Eastern Cape CET)</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Allegations of demotion </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Conduct - demotion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07/06/2018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07/06/2018 Unresolved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11 (Port Elizabeth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Equal pay for equal value of work </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Discrimination </w:t>
            </w:r>
          </w:p>
          <w:p w:rsidR="00D646DE" w:rsidRPr="00BC1BA5" w:rsidRDefault="00D646DE" w:rsidP="0015516F">
            <w:pPr>
              <w:spacing w:before="60" w:after="60" w:line="240" w:lineRule="auto"/>
              <w:rPr>
                <w:rFonts w:ascii="Arial" w:hAnsi="Arial" w:cs="Arial"/>
              </w:rPr>
            </w:pP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20/04/2018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20/04/2018 Unresolved</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12 (Motheo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Allegations of failure to interpret and apply collective agreement </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Interpretation or Application of Collective Agreement</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26/04/2018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26/04/2018 Unresolved</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13 (Central Johannesburg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Allegations of refusal to disclose information </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Protected disclosure of information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04/05/2018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04/05/2018 Unresolved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14 (Head Office)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Equal pay for equal value of work</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Unfair Discrimination</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01/06/2018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01/06/2018 Unresolved </w:t>
            </w:r>
          </w:p>
        </w:tc>
      </w:tr>
      <w:tr w:rsidR="00BC1BA5" w:rsidRPr="00BC1BA5" w:rsidTr="0015516F">
        <w:tc>
          <w:tcPr>
            <w:tcW w:w="2411" w:type="dxa"/>
          </w:tcPr>
          <w:p w:rsidR="00D646DE" w:rsidRPr="00BC1BA5" w:rsidRDefault="00D646DE" w:rsidP="0015516F">
            <w:pPr>
              <w:spacing w:before="60" w:after="60" w:line="240" w:lineRule="auto"/>
              <w:rPr>
                <w:rFonts w:ascii="Arial" w:hAnsi="Arial" w:cs="Arial"/>
              </w:rPr>
            </w:pPr>
            <w:r w:rsidRPr="00BC1BA5">
              <w:rPr>
                <w:rFonts w:ascii="Arial" w:hAnsi="Arial" w:cs="Arial"/>
              </w:rPr>
              <w:t>Employee 15 (Coastal TVET College)</w:t>
            </w:r>
          </w:p>
        </w:tc>
        <w:tc>
          <w:tcPr>
            <w:tcW w:w="2404" w:type="dxa"/>
          </w:tcPr>
          <w:p w:rsidR="00D646DE" w:rsidRPr="00BC1BA5" w:rsidRDefault="00D646DE" w:rsidP="0015516F">
            <w:pPr>
              <w:spacing w:before="60" w:after="60" w:line="240" w:lineRule="auto"/>
              <w:rPr>
                <w:rFonts w:ascii="Arial" w:hAnsi="Arial" w:cs="Arial"/>
              </w:rPr>
            </w:pPr>
            <w:r w:rsidRPr="00BC1BA5">
              <w:rPr>
                <w:rFonts w:ascii="Arial" w:hAnsi="Arial" w:cs="Arial"/>
              </w:rPr>
              <w:t>Allegations of unfair labour practice related  benefits</w:t>
            </w:r>
          </w:p>
        </w:tc>
        <w:tc>
          <w:tcPr>
            <w:tcW w:w="1724"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Unfair Conduct -  benefits </w:t>
            </w:r>
          </w:p>
        </w:tc>
        <w:tc>
          <w:tcPr>
            <w:tcW w:w="1394" w:type="dxa"/>
          </w:tcPr>
          <w:p w:rsidR="00D646DE" w:rsidRPr="00BC1BA5" w:rsidRDefault="00D646DE" w:rsidP="0015516F">
            <w:pPr>
              <w:spacing w:before="60" w:after="60" w:line="240" w:lineRule="auto"/>
              <w:rPr>
                <w:rFonts w:ascii="Arial" w:hAnsi="Arial" w:cs="Arial"/>
              </w:rPr>
            </w:pPr>
            <w:r w:rsidRPr="00BC1BA5">
              <w:rPr>
                <w:rFonts w:ascii="Arial" w:hAnsi="Arial" w:cs="Arial"/>
              </w:rPr>
              <w:t>10/04/2018</w:t>
            </w:r>
          </w:p>
        </w:tc>
        <w:tc>
          <w:tcPr>
            <w:tcW w:w="2410" w:type="dxa"/>
          </w:tcPr>
          <w:p w:rsidR="00D646DE" w:rsidRPr="00BC1BA5" w:rsidRDefault="00D646DE" w:rsidP="0015516F">
            <w:pPr>
              <w:spacing w:before="60" w:after="60" w:line="240" w:lineRule="auto"/>
              <w:rPr>
                <w:rFonts w:ascii="Arial" w:hAnsi="Arial" w:cs="Arial"/>
              </w:rPr>
            </w:pPr>
            <w:r w:rsidRPr="00BC1BA5">
              <w:rPr>
                <w:rFonts w:ascii="Arial" w:hAnsi="Arial" w:cs="Arial"/>
              </w:rPr>
              <w:t xml:space="preserve">10/04/2018 Settlement agreement reached </w:t>
            </w:r>
          </w:p>
        </w:tc>
      </w:tr>
    </w:tbl>
    <w:p w:rsidR="00D646DE" w:rsidRPr="00BC1BA5" w:rsidRDefault="00D646DE" w:rsidP="00641B09">
      <w:pPr>
        <w:spacing w:after="0" w:line="360" w:lineRule="auto"/>
        <w:jc w:val="both"/>
        <w:rPr>
          <w:rFonts w:ascii="Arial" w:hAnsi="Arial" w:cs="Arial"/>
          <w:b/>
        </w:rPr>
      </w:pPr>
    </w:p>
    <w:tbl>
      <w:tblPr>
        <w:tblStyle w:val="TableGrid"/>
        <w:tblW w:w="10349" w:type="dxa"/>
        <w:tblInd w:w="-431" w:type="dxa"/>
        <w:tblLook w:val="04A0" w:firstRow="1" w:lastRow="0" w:firstColumn="1" w:lastColumn="0" w:noHBand="0" w:noVBand="1"/>
      </w:tblPr>
      <w:tblGrid>
        <w:gridCol w:w="2411"/>
        <w:gridCol w:w="2410"/>
        <w:gridCol w:w="1701"/>
        <w:gridCol w:w="1417"/>
        <w:gridCol w:w="2410"/>
      </w:tblGrid>
      <w:tr w:rsidR="00BC1BA5" w:rsidRPr="00BC1BA5" w:rsidTr="00997CF7">
        <w:trPr>
          <w:tblHeader/>
        </w:trPr>
        <w:tc>
          <w:tcPr>
            <w:tcW w:w="2411" w:type="dxa"/>
            <w:vAlign w:val="center"/>
          </w:tcPr>
          <w:p w:rsidR="00D646DE" w:rsidRPr="00BC1BA5" w:rsidRDefault="00D646DE" w:rsidP="00997CF7">
            <w:pPr>
              <w:spacing w:before="60" w:after="60" w:line="240" w:lineRule="auto"/>
              <w:jc w:val="center"/>
              <w:rPr>
                <w:rFonts w:ascii="Arial" w:hAnsi="Arial" w:cs="Arial"/>
                <w:b/>
              </w:rPr>
            </w:pPr>
            <w:r w:rsidRPr="00BC1BA5">
              <w:rPr>
                <w:rFonts w:ascii="Arial" w:hAnsi="Arial" w:cs="Arial"/>
                <w:b/>
              </w:rPr>
              <w:t>Number of Arbitrations</w:t>
            </w:r>
          </w:p>
        </w:tc>
        <w:tc>
          <w:tcPr>
            <w:tcW w:w="2410" w:type="dxa"/>
            <w:vAlign w:val="center"/>
          </w:tcPr>
          <w:p w:rsidR="00D646DE" w:rsidRPr="00BC1BA5" w:rsidRDefault="00D646DE" w:rsidP="005B2F70">
            <w:pPr>
              <w:spacing w:before="60" w:after="60" w:line="240" w:lineRule="auto"/>
              <w:jc w:val="center"/>
              <w:rPr>
                <w:rFonts w:ascii="Arial" w:hAnsi="Arial" w:cs="Arial"/>
                <w:b/>
              </w:rPr>
            </w:pPr>
            <w:r w:rsidRPr="00BC1BA5">
              <w:rPr>
                <w:rFonts w:ascii="Arial" w:hAnsi="Arial" w:cs="Arial"/>
                <w:b/>
              </w:rPr>
              <w:t>(b) Cause of dispute</w:t>
            </w:r>
          </w:p>
        </w:tc>
        <w:tc>
          <w:tcPr>
            <w:tcW w:w="1701" w:type="dxa"/>
            <w:vAlign w:val="center"/>
          </w:tcPr>
          <w:p w:rsidR="00D646DE" w:rsidRPr="00BC1BA5" w:rsidRDefault="00D646DE" w:rsidP="005B2F70">
            <w:pPr>
              <w:spacing w:before="60" w:after="60" w:line="240" w:lineRule="auto"/>
              <w:jc w:val="center"/>
              <w:rPr>
                <w:rFonts w:ascii="Arial" w:hAnsi="Arial" w:cs="Arial"/>
                <w:b/>
              </w:rPr>
            </w:pPr>
            <w:r w:rsidRPr="00BC1BA5">
              <w:rPr>
                <w:rFonts w:ascii="Arial" w:hAnsi="Arial" w:cs="Arial"/>
                <w:b/>
              </w:rPr>
              <w:t>(c ) Nature of dispute</w:t>
            </w:r>
          </w:p>
        </w:tc>
        <w:tc>
          <w:tcPr>
            <w:tcW w:w="1417" w:type="dxa"/>
            <w:vAlign w:val="center"/>
          </w:tcPr>
          <w:p w:rsidR="00D646DE" w:rsidRPr="00BC1BA5" w:rsidRDefault="00D646DE" w:rsidP="00997CF7">
            <w:pPr>
              <w:spacing w:before="60" w:after="60" w:line="240" w:lineRule="auto"/>
              <w:jc w:val="center"/>
              <w:rPr>
                <w:rFonts w:ascii="Arial" w:hAnsi="Arial" w:cs="Arial"/>
                <w:b/>
              </w:rPr>
            </w:pPr>
            <w:r w:rsidRPr="00BC1BA5">
              <w:rPr>
                <w:rFonts w:ascii="Arial" w:hAnsi="Arial" w:cs="Arial"/>
                <w:b/>
              </w:rPr>
              <w:t>(i)</w:t>
            </w:r>
            <w:r w:rsidR="00641B09" w:rsidRPr="00BC1BA5">
              <w:rPr>
                <w:rFonts w:ascii="Arial" w:hAnsi="Arial" w:cs="Arial"/>
                <w:b/>
              </w:rPr>
              <w:t xml:space="preserve"> </w:t>
            </w:r>
            <w:r w:rsidRPr="00BC1BA5">
              <w:rPr>
                <w:rFonts w:ascii="Arial" w:hAnsi="Arial" w:cs="Arial"/>
                <w:b/>
              </w:rPr>
              <w:t>Date reported</w:t>
            </w:r>
          </w:p>
        </w:tc>
        <w:tc>
          <w:tcPr>
            <w:tcW w:w="2410" w:type="dxa"/>
            <w:vAlign w:val="center"/>
          </w:tcPr>
          <w:p w:rsidR="00D646DE" w:rsidRPr="00BC1BA5" w:rsidRDefault="00D646DE" w:rsidP="00997CF7">
            <w:pPr>
              <w:spacing w:before="60" w:after="60" w:line="240" w:lineRule="auto"/>
              <w:jc w:val="center"/>
              <w:rPr>
                <w:rFonts w:ascii="Arial" w:hAnsi="Arial" w:cs="Arial"/>
                <w:b/>
              </w:rPr>
            </w:pPr>
            <w:r w:rsidRPr="00BC1BA5">
              <w:rPr>
                <w:rFonts w:ascii="Arial" w:hAnsi="Arial" w:cs="Arial"/>
                <w:b/>
              </w:rPr>
              <w:t>(ii) Date resolved</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 (Coastal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interpret and apply collective agreement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Interpretation and application of Collective Agreement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01/04/2018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01/04/2018 Settlement reached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 (Head Office)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 of unfair suspension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Suspension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03/04/2018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03/04/2018 Settlement reached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 (Ikhala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dismissal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05/04/2018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4 (Taletso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Allegations of non-renewal of fixed term contract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Fixed term contract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12/04/2018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18/06/2018 Arbitration award in favour of Respondent</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5 (Buffalo City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dismissal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12/04/2018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Pending</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6 (Eastcape Midlands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Allegations of failure to provide conditions of service in terms of Basic Conditions of Employment Act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Provisions of basic conditions of employment act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12/04/2018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Pending</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lastRenderedPageBreak/>
              <w:t>Employee 7 (Ekurhuleni West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interpret and apply collective agreement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Interpretation and application of Collective Agreement</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13/04/2018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8 (Letaba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dismissal</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17/04/2018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08/05/2018 Arbitration award in favour of the Department </w:t>
            </w:r>
          </w:p>
        </w:tc>
      </w:tr>
      <w:tr w:rsidR="00BC1BA5" w:rsidRPr="00BC1BA5" w:rsidTr="000C692C">
        <w:trPr>
          <w:trHeight w:val="112"/>
        </w:trPr>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9 (Ehlanzeni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dismissal</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19/04/2018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30/05/2018 Arbitration award in favour of the applicant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10 (Port Elizabeth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interpret and apply collective agreement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Interpretation and application of Collective Agreement</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23/04/2018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30/05/2018 Dispute withdrawn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11 (South West Gauteng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labour practice related  benefits</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labour practice- benefits</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24/04/2018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24/04/2018</w:t>
            </w:r>
          </w:p>
          <w:p w:rsidR="00D646DE" w:rsidRPr="00BC1BA5" w:rsidRDefault="00D646DE" w:rsidP="00997CF7">
            <w:pPr>
              <w:spacing w:before="60" w:after="60" w:line="240" w:lineRule="auto"/>
              <w:rPr>
                <w:rFonts w:ascii="Arial" w:hAnsi="Arial" w:cs="Arial"/>
              </w:rPr>
            </w:pPr>
            <w:r w:rsidRPr="00BC1BA5">
              <w:rPr>
                <w:rFonts w:ascii="Arial" w:hAnsi="Arial" w:cs="Arial"/>
              </w:rPr>
              <w:t xml:space="preserve">Settlement reached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12 (South West Gauteng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dismissal</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30/04/2018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13 (Orbit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dismissal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02/05/2018 </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14 (Maluti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Allegations of unfair suspension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suspension or disciplinary action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04/05/2018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15 (Free State CET)</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Allegations of termination of service based on Public Service Act Section 17(3) B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Termination of employment in terms of Public Service Act Section 17(3) b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04/05/2018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04/05/2018 Matter dismissed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16 (Ingwe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labour practice related  benefits</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labour practice: benefits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07/05/2018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07/05/2018 Default award issued against  the applicant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17 (Department of Education)</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dismissal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08/05/2018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18 (Head Office)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interpret and apply collective agreement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Interpretation and application of Collective Agreement</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10/05/2018 </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lastRenderedPageBreak/>
              <w:t>Employee 19 (Tshwane South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dismissal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10/05/2018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20 (Ehlanzeni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interpret and apply collective agreement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Interpretation and application of Collective Agreement</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14/05/2018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21 (Westcoast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dismissal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15/05/2018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22 (Majuba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interpret and apply collective agreement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Interpretation and application of Collective Agreement</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17/05/2018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Pending</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23 (Tshwane South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interpret and apply collective agreement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Interpretation and application of Collective Agreement</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17/05/2018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Pending</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24 (Lovedale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labour practice related  benefits</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labour practice- benefits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17/05/2018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17/05/2018 Settlement agreement reached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25 (Tshwane North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promote</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conduct : promotion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18/05/2018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Pending</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26 (Ekurhuleni West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promote</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conduct : promotion</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18/05/2018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18/05/2018 Matter withdrawn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27 (Eastcape Midlands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non-renewal of fixed term contract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Fixed term contract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22/05/2018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28 (Mnambithi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labour practice related  benefits</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labour practice- benefits</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23/05/2018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29 (Maluti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failure to interpret and apply collective agreement</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Interpretation and application of Collective Agreement</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22/05/2018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22/05/2018 Settlement agreement reached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30 (Umfolozi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Non-renewal of fixed term contract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Fixed term contract</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04/05/2018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lastRenderedPageBreak/>
              <w:t>Employee 31 (Port Elizabeth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Allegations of unlisted unfair labour practice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labour practice- other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05/05/2018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Pending</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32 (Majuba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Allegations of unfair dismissal based on employers operational requirements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Dismissal based on employers  operational requirements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06/06/2018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27/06/2018 Award in favour of applicants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33 (Majuba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dismissal</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08/06/2018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08/06/2018 Applicant withdraw dispute</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34 (Central Johannesburg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labour practice related promotion</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labour practice- promotion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19/06/2018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35 (Ikhala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Allegations of unfair dismissal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dismissal</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20/06/2018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36 (South Cape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labour practice related  benefits</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labour practice- benefits</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20/06/2018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20/06/2018 Default award against the Department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37 (Lovedale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labour practice related benefits</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labour practice- benefits</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21/06/2018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38 (Tshwane South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Unfair dismissal </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21/06/2018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39 (Ekurhuleni East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dismissal</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dismissal</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22/06/2018 </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40 (Ikhala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Allegations of unfair labour practice related benefits</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labour practice- benefits</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25/06/2018 </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411" w:type="dxa"/>
          </w:tcPr>
          <w:p w:rsidR="00D646DE" w:rsidRPr="00BC1BA5" w:rsidRDefault="00D646DE" w:rsidP="00997CF7">
            <w:pPr>
              <w:spacing w:before="60" w:after="60" w:line="240" w:lineRule="auto"/>
              <w:rPr>
                <w:rFonts w:ascii="Arial" w:hAnsi="Arial" w:cs="Arial"/>
              </w:rPr>
            </w:pPr>
            <w:r w:rsidRPr="00BC1BA5">
              <w:rPr>
                <w:rFonts w:ascii="Arial" w:hAnsi="Arial" w:cs="Arial"/>
              </w:rPr>
              <w:t>Employee 41 (Letaba TVET College)</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Allegations of unfair dismissal </w:t>
            </w:r>
          </w:p>
        </w:tc>
        <w:tc>
          <w:tcPr>
            <w:tcW w:w="1701" w:type="dxa"/>
          </w:tcPr>
          <w:p w:rsidR="00D646DE" w:rsidRPr="00BC1BA5" w:rsidRDefault="00D646DE" w:rsidP="00997CF7">
            <w:pPr>
              <w:spacing w:before="60" w:after="60" w:line="240" w:lineRule="auto"/>
              <w:rPr>
                <w:rFonts w:ascii="Arial" w:hAnsi="Arial" w:cs="Arial"/>
              </w:rPr>
            </w:pPr>
            <w:r w:rsidRPr="00BC1BA5">
              <w:rPr>
                <w:rFonts w:ascii="Arial" w:hAnsi="Arial" w:cs="Arial"/>
              </w:rPr>
              <w:t>Unfair dismissal</w:t>
            </w:r>
          </w:p>
        </w:tc>
        <w:tc>
          <w:tcPr>
            <w:tcW w:w="1417" w:type="dxa"/>
          </w:tcPr>
          <w:p w:rsidR="00D646DE" w:rsidRPr="00BC1BA5" w:rsidRDefault="00D646DE" w:rsidP="00997CF7">
            <w:pPr>
              <w:spacing w:before="60" w:after="60" w:line="240" w:lineRule="auto"/>
              <w:rPr>
                <w:rFonts w:ascii="Arial" w:hAnsi="Arial" w:cs="Arial"/>
              </w:rPr>
            </w:pPr>
            <w:r w:rsidRPr="00BC1BA5">
              <w:rPr>
                <w:rFonts w:ascii="Arial" w:hAnsi="Arial" w:cs="Arial"/>
              </w:rPr>
              <w:t>26/06/2018</w:t>
            </w:r>
          </w:p>
        </w:tc>
        <w:tc>
          <w:tcPr>
            <w:tcW w:w="2410" w:type="dxa"/>
          </w:tcPr>
          <w:p w:rsidR="00D646DE" w:rsidRPr="00BC1BA5" w:rsidRDefault="00D646DE" w:rsidP="00997CF7">
            <w:pPr>
              <w:spacing w:before="60" w:after="60" w:line="240" w:lineRule="auto"/>
              <w:rPr>
                <w:rFonts w:ascii="Arial" w:hAnsi="Arial" w:cs="Arial"/>
              </w:rPr>
            </w:pPr>
            <w:r w:rsidRPr="00BC1BA5">
              <w:rPr>
                <w:rFonts w:ascii="Arial" w:hAnsi="Arial" w:cs="Arial"/>
              </w:rPr>
              <w:t xml:space="preserve">Pending </w:t>
            </w:r>
          </w:p>
        </w:tc>
      </w:tr>
    </w:tbl>
    <w:p w:rsidR="005B2F70" w:rsidRPr="00BC1BA5" w:rsidRDefault="005B2F70" w:rsidP="00997CF7">
      <w:pPr>
        <w:spacing w:before="240" w:after="240" w:line="360" w:lineRule="auto"/>
        <w:ind w:left="1134"/>
        <w:jc w:val="both"/>
        <w:rPr>
          <w:rFonts w:ascii="Arial" w:hAnsi="Arial" w:cs="Arial"/>
          <w:b/>
        </w:rPr>
      </w:pPr>
    </w:p>
    <w:p w:rsidR="005B2F70" w:rsidRPr="00BC1BA5" w:rsidRDefault="005B2F70">
      <w:pPr>
        <w:spacing w:after="0" w:line="240" w:lineRule="auto"/>
        <w:rPr>
          <w:rFonts w:ascii="Arial" w:hAnsi="Arial" w:cs="Arial"/>
          <w:b/>
        </w:rPr>
      </w:pPr>
      <w:r w:rsidRPr="00BC1BA5">
        <w:rPr>
          <w:rFonts w:ascii="Arial" w:hAnsi="Arial" w:cs="Arial"/>
          <w:b/>
        </w:rPr>
        <w:br w:type="page"/>
      </w:r>
    </w:p>
    <w:p w:rsidR="00C554EF" w:rsidRPr="00BC1BA5" w:rsidRDefault="00641B09" w:rsidP="00997CF7">
      <w:pPr>
        <w:spacing w:before="240" w:after="240" w:line="360" w:lineRule="auto"/>
        <w:ind w:left="1134"/>
        <w:jc w:val="both"/>
        <w:rPr>
          <w:rFonts w:ascii="Arial" w:hAnsi="Arial" w:cs="Arial"/>
        </w:rPr>
      </w:pPr>
      <w:r w:rsidRPr="00BC1BA5">
        <w:rPr>
          <w:rFonts w:ascii="Arial" w:hAnsi="Arial" w:cs="Arial"/>
          <w:b/>
        </w:rPr>
        <w:lastRenderedPageBreak/>
        <w:t>Entit</w:t>
      </w:r>
      <w:r w:rsidR="005B2F70" w:rsidRPr="00BC1BA5">
        <w:rPr>
          <w:rFonts w:ascii="Arial" w:hAnsi="Arial" w:cs="Arial"/>
          <w:b/>
        </w:rPr>
        <w:t>ies reporting to the Department:</w:t>
      </w:r>
    </w:p>
    <w:tbl>
      <w:tblPr>
        <w:tblStyle w:val="TableGrid"/>
        <w:tblW w:w="10349" w:type="dxa"/>
        <w:tblInd w:w="-431" w:type="dxa"/>
        <w:tblLayout w:type="fixed"/>
        <w:tblLook w:val="04A0" w:firstRow="1" w:lastRow="0" w:firstColumn="1" w:lastColumn="0" w:noHBand="0" w:noVBand="1"/>
      </w:tblPr>
      <w:tblGrid>
        <w:gridCol w:w="2964"/>
        <w:gridCol w:w="2970"/>
        <w:gridCol w:w="1863"/>
        <w:gridCol w:w="118"/>
        <w:gridCol w:w="2434"/>
      </w:tblGrid>
      <w:tr w:rsidR="00BC1BA5" w:rsidRPr="00BC1BA5" w:rsidTr="00F42911">
        <w:tc>
          <w:tcPr>
            <w:tcW w:w="10349" w:type="dxa"/>
            <w:gridSpan w:val="5"/>
            <w:vAlign w:val="center"/>
          </w:tcPr>
          <w:p w:rsidR="007D6045" w:rsidRPr="00BC1BA5" w:rsidRDefault="009A4495" w:rsidP="00F42911">
            <w:pPr>
              <w:spacing w:before="60" w:after="60" w:line="240" w:lineRule="auto"/>
              <w:jc w:val="center"/>
              <w:rPr>
                <w:rFonts w:ascii="Arial" w:hAnsi="Arial" w:cs="Arial"/>
                <w:b/>
              </w:rPr>
            </w:pPr>
            <w:r w:rsidRPr="00BC1BA5">
              <w:rPr>
                <w:rFonts w:ascii="Arial" w:hAnsi="Arial" w:cs="Arial"/>
                <w:b/>
              </w:rPr>
              <w:t>Culture, Arts, Tourism, Hospitality and Sport Sector Education and Training Authority (CATHSSETA) – 4</w:t>
            </w:r>
          </w:p>
        </w:tc>
      </w:tr>
      <w:tr w:rsidR="00BC1BA5" w:rsidRPr="00BC1BA5" w:rsidTr="00F42911">
        <w:tc>
          <w:tcPr>
            <w:tcW w:w="2964" w:type="dxa"/>
            <w:vAlign w:val="center"/>
          </w:tcPr>
          <w:p w:rsidR="007D6045" w:rsidRPr="00BC1BA5" w:rsidRDefault="007D6045" w:rsidP="005B2F70">
            <w:pPr>
              <w:pStyle w:val="ListParagraph"/>
              <w:numPr>
                <w:ilvl w:val="0"/>
                <w:numId w:val="34"/>
              </w:numPr>
              <w:spacing w:before="60" w:after="60" w:line="240" w:lineRule="auto"/>
              <w:jc w:val="center"/>
              <w:rPr>
                <w:rFonts w:ascii="Arial" w:hAnsi="Arial" w:cs="Arial"/>
                <w:b/>
              </w:rPr>
            </w:pPr>
            <w:r w:rsidRPr="00BC1BA5">
              <w:rPr>
                <w:rFonts w:ascii="Arial" w:hAnsi="Arial" w:cs="Arial"/>
                <w:b/>
              </w:rPr>
              <w:t>Cause of dispute</w:t>
            </w:r>
          </w:p>
        </w:tc>
        <w:tc>
          <w:tcPr>
            <w:tcW w:w="2970" w:type="dxa"/>
            <w:vAlign w:val="center"/>
          </w:tcPr>
          <w:p w:rsidR="007D6045" w:rsidRPr="00BC1BA5" w:rsidRDefault="007D6045" w:rsidP="005B2F70">
            <w:pPr>
              <w:pStyle w:val="ListParagraph"/>
              <w:numPr>
                <w:ilvl w:val="0"/>
                <w:numId w:val="34"/>
              </w:numPr>
              <w:spacing w:before="60" w:after="60" w:line="240" w:lineRule="auto"/>
              <w:jc w:val="center"/>
              <w:rPr>
                <w:rFonts w:ascii="Arial" w:hAnsi="Arial" w:cs="Arial"/>
                <w:b/>
              </w:rPr>
            </w:pPr>
            <w:r w:rsidRPr="00BC1BA5">
              <w:rPr>
                <w:rFonts w:ascii="Arial" w:hAnsi="Arial" w:cs="Arial"/>
                <w:b/>
              </w:rPr>
              <w:t xml:space="preserve">Nature of </w:t>
            </w:r>
            <w:r w:rsidR="002B4B51" w:rsidRPr="00BC1BA5">
              <w:rPr>
                <w:rFonts w:ascii="Arial" w:hAnsi="Arial" w:cs="Arial"/>
                <w:b/>
              </w:rPr>
              <w:t>d</w:t>
            </w:r>
            <w:r w:rsidRPr="00BC1BA5">
              <w:rPr>
                <w:rFonts w:ascii="Arial" w:hAnsi="Arial" w:cs="Arial"/>
                <w:b/>
              </w:rPr>
              <w:t>ispute</w:t>
            </w:r>
          </w:p>
        </w:tc>
        <w:tc>
          <w:tcPr>
            <w:tcW w:w="4415" w:type="dxa"/>
            <w:gridSpan w:val="3"/>
            <w:vAlign w:val="center"/>
          </w:tcPr>
          <w:p w:rsidR="007D6045" w:rsidRPr="00BC1BA5" w:rsidRDefault="007D6045" w:rsidP="005B2F70">
            <w:pPr>
              <w:pStyle w:val="ListParagraph"/>
              <w:numPr>
                <w:ilvl w:val="0"/>
                <w:numId w:val="34"/>
              </w:numPr>
              <w:tabs>
                <w:tab w:val="left" w:pos="282"/>
                <w:tab w:val="left" w:pos="342"/>
                <w:tab w:val="left" w:pos="462"/>
              </w:tabs>
              <w:spacing w:before="60" w:after="60" w:line="240" w:lineRule="auto"/>
              <w:jc w:val="center"/>
              <w:rPr>
                <w:rFonts w:ascii="Arial" w:hAnsi="Arial" w:cs="Arial"/>
                <w:b/>
              </w:rPr>
            </w:pPr>
            <w:r w:rsidRPr="00BC1BA5">
              <w:rPr>
                <w:rFonts w:ascii="Arial" w:hAnsi="Arial" w:cs="Arial"/>
                <w:b/>
              </w:rPr>
              <w:t>Date</w:t>
            </w:r>
            <w:r w:rsidR="002B4B51" w:rsidRPr="00BC1BA5">
              <w:rPr>
                <w:rFonts w:ascii="Arial" w:hAnsi="Arial" w:cs="Arial"/>
                <w:b/>
              </w:rPr>
              <w:t xml:space="preserve"> </w:t>
            </w:r>
            <w:r w:rsidR="00F42911" w:rsidRPr="00BC1BA5">
              <w:rPr>
                <w:rFonts w:ascii="Arial" w:hAnsi="Arial" w:cs="Arial"/>
                <w:b/>
              </w:rPr>
              <w:t xml:space="preserve">of </w:t>
            </w:r>
            <w:r w:rsidRPr="00BC1BA5">
              <w:rPr>
                <w:rFonts w:ascii="Arial" w:hAnsi="Arial" w:cs="Arial"/>
                <w:b/>
              </w:rPr>
              <w:t>dispute</w:t>
            </w:r>
          </w:p>
        </w:tc>
      </w:tr>
      <w:tr w:rsidR="00BC1BA5" w:rsidRPr="00BC1BA5" w:rsidTr="00997CF7">
        <w:tc>
          <w:tcPr>
            <w:tcW w:w="5934" w:type="dxa"/>
            <w:gridSpan w:val="2"/>
          </w:tcPr>
          <w:p w:rsidR="00F55DA6" w:rsidRPr="00BC1BA5" w:rsidRDefault="00F55DA6" w:rsidP="00997CF7">
            <w:pPr>
              <w:spacing w:before="60" w:after="60" w:line="240" w:lineRule="auto"/>
              <w:jc w:val="center"/>
              <w:rPr>
                <w:rFonts w:ascii="Arial" w:hAnsi="Arial" w:cs="Arial"/>
              </w:rPr>
            </w:pPr>
          </w:p>
        </w:tc>
        <w:tc>
          <w:tcPr>
            <w:tcW w:w="1863" w:type="dxa"/>
          </w:tcPr>
          <w:p w:rsidR="00F55DA6" w:rsidRPr="00BC1BA5" w:rsidRDefault="00F55DA6" w:rsidP="007A07BA">
            <w:pPr>
              <w:pStyle w:val="ListParagraph"/>
              <w:numPr>
                <w:ilvl w:val="0"/>
                <w:numId w:val="9"/>
              </w:numPr>
              <w:spacing w:before="60" w:after="60" w:line="240" w:lineRule="auto"/>
              <w:ind w:left="0"/>
              <w:contextualSpacing w:val="0"/>
              <w:jc w:val="center"/>
              <w:rPr>
                <w:rFonts w:ascii="Arial" w:hAnsi="Arial" w:cs="Arial"/>
                <w:b/>
              </w:rPr>
            </w:pPr>
            <w:r w:rsidRPr="00BC1BA5">
              <w:rPr>
                <w:rFonts w:ascii="Arial" w:hAnsi="Arial" w:cs="Arial"/>
                <w:b/>
              </w:rPr>
              <w:t>Reported</w:t>
            </w:r>
          </w:p>
        </w:tc>
        <w:tc>
          <w:tcPr>
            <w:tcW w:w="2552" w:type="dxa"/>
            <w:gridSpan w:val="2"/>
          </w:tcPr>
          <w:p w:rsidR="00F55DA6" w:rsidRPr="00BC1BA5" w:rsidRDefault="00F55DA6" w:rsidP="007A07BA">
            <w:pPr>
              <w:pStyle w:val="ListParagraph"/>
              <w:numPr>
                <w:ilvl w:val="0"/>
                <w:numId w:val="9"/>
              </w:numPr>
              <w:spacing w:before="60" w:after="60" w:line="240" w:lineRule="auto"/>
              <w:ind w:left="0" w:hanging="371"/>
              <w:contextualSpacing w:val="0"/>
              <w:jc w:val="center"/>
              <w:rPr>
                <w:rFonts w:ascii="Arial" w:hAnsi="Arial" w:cs="Arial"/>
                <w:b/>
              </w:rPr>
            </w:pPr>
            <w:r w:rsidRPr="00BC1BA5">
              <w:rPr>
                <w:rFonts w:ascii="Arial" w:hAnsi="Arial" w:cs="Arial"/>
                <w:b/>
              </w:rPr>
              <w:t>Resolved</w:t>
            </w:r>
          </w:p>
        </w:tc>
      </w:tr>
      <w:tr w:rsidR="00BC1BA5" w:rsidRPr="00BC1BA5" w:rsidTr="00997CF7">
        <w:tc>
          <w:tcPr>
            <w:tcW w:w="2964" w:type="dxa"/>
          </w:tcPr>
          <w:p w:rsidR="007D6045" w:rsidRPr="00BC1BA5" w:rsidRDefault="007D6045" w:rsidP="007A07BA">
            <w:pPr>
              <w:pStyle w:val="ListParagraph"/>
              <w:numPr>
                <w:ilvl w:val="0"/>
                <w:numId w:val="10"/>
              </w:numPr>
              <w:spacing w:before="60" w:after="60" w:line="240" w:lineRule="auto"/>
              <w:ind w:left="317"/>
              <w:contextualSpacing w:val="0"/>
              <w:rPr>
                <w:rFonts w:ascii="Arial" w:hAnsi="Arial" w:cs="Arial"/>
              </w:rPr>
            </w:pPr>
            <w:r w:rsidRPr="00BC1BA5">
              <w:rPr>
                <w:rFonts w:ascii="Arial" w:hAnsi="Arial" w:cs="Arial"/>
              </w:rPr>
              <w:t>Failure to declare personal interest</w:t>
            </w:r>
            <w:r w:rsidR="00A46C39" w:rsidRPr="00BC1BA5">
              <w:rPr>
                <w:rFonts w:ascii="Arial" w:hAnsi="Arial" w:cs="Arial"/>
              </w:rPr>
              <w:t xml:space="preserve"> </w:t>
            </w:r>
            <w:r w:rsidRPr="00BC1BA5">
              <w:rPr>
                <w:rFonts w:ascii="Arial" w:hAnsi="Arial" w:cs="Arial"/>
              </w:rPr>
              <w:t>/</w:t>
            </w:r>
            <w:r w:rsidR="00A46C39" w:rsidRPr="00BC1BA5">
              <w:rPr>
                <w:rFonts w:ascii="Arial" w:hAnsi="Arial" w:cs="Arial"/>
              </w:rPr>
              <w:t xml:space="preserve"> </w:t>
            </w:r>
            <w:r w:rsidRPr="00BC1BA5">
              <w:rPr>
                <w:rFonts w:ascii="Arial" w:hAnsi="Arial" w:cs="Arial"/>
              </w:rPr>
              <w:t>conflict of interest</w:t>
            </w:r>
          </w:p>
        </w:tc>
        <w:tc>
          <w:tcPr>
            <w:tcW w:w="2970" w:type="dxa"/>
          </w:tcPr>
          <w:p w:rsidR="007D6045" w:rsidRPr="00BC1BA5" w:rsidRDefault="007D6045" w:rsidP="00997CF7">
            <w:pPr>
              <w:spacing w:before="60" w:after="60" w:line="240" w:lineRule="auto"/>
              <w:rPr>
                <w:rFonts w:ascii="Arial" w:hAnsi="Arial" w:cs="Arial"/>
              </w:rPr>
            </w:pPr>
            <w:r w:rsidRPr="00BC1BA5">
              <w:rPr>
                <w:rFonts w:ascii="Arial" w:hAnsi="Arial" w:cs="Arial"/>
              </w:rPr>
              <w:t xml:space="preserve">Dishonesty and breach of employment conditions. </w:t>
            </w:r>
          </w:p>
        </w:tc>
        <w:tc>
          <w:tcPr>
            <w:tcW w:w="1863" w:type="dxa"/>
          </w:tcPr>
          <w:p w:rsidR="007D6045" w:rsidRPr="00BC1BA5" w:rsidRDefault="007D6045" w:rsidP="00997CF7">
            <w:pPr>
              <w:spacing w:before="60" w:after="60" w:line="240" w:lineRule="auto"/>
              <w:rPr>
                <w:rFonts w:ascii="Arial" w:hAnsi="Arial" w:cs="Arial"/>
              </w:rPr>
            </w:pPr>
            <w:r w:rsidRPr="00BC1BA5">
              <w:rPr>
                <w:rFonts w:ascii="Arial" w:hAnsi="Arial" w:cs="Arial"/>
              </w:rPr>
              <w:t>01/2015</w:t>
            </w:r>
          </w:p>
        </w:tc>
        <w:tc>
          <w:tcPr>
            <w:tcW w:w="2552" w:type="dxa"/>
            <w:gridSpan w:val="2"/>
          </w:tcPr>
          <w:p w:rsidR="007D6045" w:rsidRPr="00BC1BA5" w:rsidRDefault="007D6045" w:rsidP="00997CF7">
            <w:pPr>
              <w:spacing w:before="60" w:after="60" w:line="240" w:lineRule="auto"/>
              <w:rPr>
                <w:rFonts w:ascii="Arial" w:hAnsi="Arial" w:cs="Arial"/>
              </w:rPr>
            </w:pPr>
            <w:r w:rsidRPr="00BC1BA5">
              <w:rPr>
                <w:rFonts w:ascii="Arial" w:hAnsi="Arial" w:cs="Arial"/>
              </w:rPr>
              <w:t>07/2015</w:t>
            </w:r>
          </w:p>
          <w:p w:rsidR="007D6045" w:rsidRPr="00BC1BA5" w:rsidRDefault="007D6045" w:rsidP="00997CF7">
            <w:pPr>
              <w:spacing w:before="60" w:after="60" w:line="240" w:lineRule="auto"/>
              <w:rPr>
                <w:rFonts w:ascii="Arial" w:hAnsi="Arial" w:cs="Arial"/>
              </w:rPr>
            </w:pPr>
            <w:r w:rsidRPr="00BC1BA5">
              <w:rPr>
                <w:rFonts w:ascii="Arial" w:hAnsi="Arial" w:cs="Arial"/>
              </w:rPr>
              <w:t xml:space="preserve">Pending </w:t>
            </w:r>
            <w:r w:rsidR="00B637D9" w:rsidRPr="00BC1BA5">
              <w:rPr>
                <w:rFonts w:ascii="Arial" w:hAnsi="Arial" w:cs="Arial"/>
              </w:rPr>
              <w:t>-</w:t>
            </w:r>
            <w:r w:rsidRPr="00BC1BA5">
              <w:rPr>
                <w:rFonts w:ascii="Arial" w:hAnsi="Arial" w:cs="Arial"/>
              </w:rPr>
              <w:t xml:space="preserve"> CCMA </w:t>
            </w:r>
          </w:p>
        </w:tc>
      </w:tr>
      <w:tr w:rsidR="00BC1BA5" w:rsidRPr="00BC1BA5" w:rsidTr="00997CF7">
        <w:tc>
          <w:tcPr>
            <w:tcW w:w="2964" w:type="dxa"/>
          </w:tcPr>
          <w:p w:rsidR="007D6045" w:rsidRPr="00BC1BA5" w:rsidRDefault="007D6045" w:rsidP="007A07BA">
            <w:pPr>
              <w:pStyle w:val="ListParagraph"/>
              <w:numPr>
                <w:ilvl w:val="0"/>
                <w:numId w:val="10"/>
              </w:numPr>
              <w:spacing w:before="60" w:after="60" w:line="240" w:lineRule="auto"/>
              <w:ind w:left="317"/>
              <w:contextualSpacing w:val="0"/>
              <w:rPr>
                <w:rFonts w:ascii="Arial" w:hAnsi="Arial" w:cs="Arial"/>
              </w:rPr>
            </w:pPr>
            <w:r w:rsidRPr="00BC1BA5">
              <w:rPr>
                <w:rFonts w:ascii="Arial" w:hAnsi="Arial" w:cs="Arial"/>
              </w:rPr>
              <w:t>Bringing the employer into to disrepute</w:t>
            </w:r>
          </w:p>
        </w:tc>
        <w:tc>
          <w:tcPr>
            <w:tcW w:w="2970" w:type="dxa"/>
          </w:tcPr>
          <w:p w:rsidR="007D6045" w:rsidRPr="00BC1BA5" w:rsidRDefault="007D6045" w:rsidP="00997CF7">
            <w:pPr>
              <w:spacing w:before="60" w:after="60" w:line="240" w:lineRule="auto"/>
              <w:rPr>
                <w:rFonts w:ascii="Arial" w:hAnsi="Arial" w:cs="Arial"/>
              </w:rPr>
            </w:pPr>
            <w:r w:rsidRPr="00BC1BA5">
              <w:rPr>
                <w:rFonts w:ascii="Arial" w:hAnsi="Arial" w:cs="Arial"/>
              </w:rPr>
              <w:t xml:space="preserve">Violation of code of conduct. </w:t>
            </w:r>
          </w:p>
        </w:tc>
        <w:tc>
          <w:tcPr>
            <w:tcW w:w="1863" w:type="dxa"/>
          </w:tcPr>
          <w:p w:rsidR="007D6045" w:rsidRPr="00BC1BA5" w:rsidRDefault="007D6045" w:rsidP="00997CF7">
            <w:pPr>
              <w:spacing w:before="60" w:after="60" w:line="240" w:lineRule="auto"/>
              <w:rPr>
                <w:rFonts w:ascii="Arial" w:hAnsi="Arial" w:cs="Arial"/>
              </w:rPr>
            </w:pPr>
            <w:r w:rsidRPr="00BC1BA5">
              <w:rPr>
                <w:rFonts w:ascii="Arial" w:hAnsi="Arial" w:cs="Arial"/>
              </w:rPr>
              <w:t>06/2015</w:t>
            </w:r>
          </w:p>
        </w:tc>
        <w:tc>
          <w:tcPr>
            <w:tcW w:w="2552" w:type="dxa"/>
            <w:gridSpan w:val="2"/>
          </w:tcPr>
          <w:p w:rsidR="007D6045" w:rsidRPr="00BC1BA5" w:rsidRDefault="007D6045" w:rsidP="00997CF7">
            <w:pPr>
              <w:spacing w:before="60" w:after="60" w:line="240" w:lineRule="auto"/>
              <w:rPr>
                <w:rFonts w:ascii="Arial" w:hAnsi="Arial" w:cs="Arial"/>
              </w:rPr>
            </w:pPr>
            <w:r w:rsidRPr="00BC1BA5">
              <w:rPr>
                <w:rFonts w:ascii="Arial" w:hAnsi="Arial" w:cs="Arial"/>
              </w:rPr>
              <w:t>04/2016</w:t>
            </w:r>
          </w:p>
          <w:p w:rsidR="007D6045" w:rsidRPr="00BC1BA5" w:rsidRDefault="007D6045" w:rsidP="00997CF7">
            <w:pPr>
              <w:spacing w:before="60" w:after="60" w:line="240" w:lineRule="auto"/>
              <w:rPr>
                <w:rFonts w:ascii="Arial" w:hAnsi="Arial" w:cs="Arial"/>
              </w:rPr>
            </w:pPr>
            <w:r w:rsidRPr="00BC1BA5">
              <w:rPr>
                <w:rFonts w:ascii="Arial" w:hAnsi="Arial" w:cs="Arial"/>
              </w:rPr>
              <w:t xml:space="preserve">Pending </w:t>
            </w:r>
            <w:r w:rsidR="00B637D9" w:rsidRPr="00BC1BA5">
              <w:rPr>
                <w:rFonts w:ascii="Arial" w:hAnsi="Arial" w:cs="Arial"/>
              </w:rPr>
              <w:t>-</w:t>
            </w:r>
            <w:r w:rsidRPr="00BC1BA5">
              <w:rPr>
                <w:rFonts w:ascii="Arial" w:hAnsi="Arial" w:cs="Arial"/>
              </w:rPr>
              <w:t xml:space="preserve">Labour Court </w:t>
            </w:r>
          </w:p>
        </w:tc>
      </w:tr>
      <w:tr w:rsidR="00BC1BA5" w:rsidRPr="00BC1BA5" w:rsidTr="00997CF7">
        <w:tc>
          <w:tcPr>
            <w:tcW w:w="2964" w:type="dxa"/>
          </w:tcPr>
          <w:p w:rsidR="007D6045" w:rsidRPr="00BC1BA5" w:rsidRDefault="007D6045" w:rsidP="007A07BA">
            <w:pPr>
              <w:pStyle w:val="ListParagraph"/>
              <w:numPr>
                <w:ilvl w:val="0"/>
                <w:numId w:val="10"/>
              </w:numPr>
              <w:spacing w:before="60" w:after="60" w:line="240" w:lineRule="auto"/>
              <w:ind w:left="317"/>
              <w:contextualSpacing w:val="0"/>
              <w:rPr>
                <w:rFonts w:ascii="Arial" w:hAnsi="Arial" w:cs="Arial"/>
              </w:rPr>
            </w:pPr>
            <w:r w:rsidRPr="00BC1BA5">
              <w:rPr>
                <w:rFonts w:ascii="Arial" w:hAnsi="Arial" w:cs="Arial"/>
              </w:rPr>
              <w:t xml:space="preserve">Gross insubordination </w:t>
            </w:r>
          </w:p>
        </w:tc>
        <w:tc>
          <w:tcPr>
            <w:tcW w:w="2970" w:type="dxa"/>
          </w:tcPr>
          <w:p w:rsidR="007D6045" w:rsidRPr="00BC1BA5" w:rsidRDefault="007D6045" w:rsidP="00997CF7">
            <w:pPr>
              <w:spacing w:before="60" w:after="60" w:line="240" w:lineRule="auto"/>
              <w:rPr>
                <w:rFonts w:ascii="Arial" w:hAnsi="Arial" w:cs="Arial"/>
              </w:rPr>
            </w:pPr>
            <w:r w:rsidRPr="00BC1BA5">
              <w:rPr>
                <w:rFonts w:ascii="Arial" w:hAnsi="Arial" w:cs="Arial"/>
              </w:rPr>
              <w:t xml:space="preserve">Abuse of authority and failure to take reasonable instructions. </w:t>
            </w:r>
          </w:p>
        </w:tc>
        <w:tc>
          <w:tcPr>
            <w:tcW w:w="1863" w:type="dxa"/>
          </w:tcPr>
          <w:p w:rsidR="007D6045" w:rsidRPr="00BC1BA5" w:rsidRDefault="007D6045" w:rsidP="00997CF7">
            <w:pPr>
              <w:spacing w:before="60" w:after="60" w:line="240" w:lineRule="auto"/>
              <w:rPr>
                <w:rFonts w:ascii="Arial" w:hAnsi="Arial" w:cs="Arial"/>
              </w:rPr>
            </w:pPr>
            <w:r w:rsidRPr="00BC1BA5">
              <w:rPr>
                <w:rFonts w:ascii="Arial" w:hAnsi="Arial" w:cs="Arial"/>
              </w:rPr>
              <w:t>06/2015</w:t>
            </w:r>
          </w:p>
        </w:tc>
        <w:tc>
          <w:tcPr>
            <w:tcW w:w="2552" w:type="dxa"/>
            <w:gridSpan w:val="2"/>
          </w:tcPr>
          <w:p w:rsidR="007D6045" w:rsidRPr="00BC1BA5" w:rsidRDefault="007D6045" w:rsidP="00997CF7">
            <w:pPr>
              <w:spacing w:before="60" w:after="60" w:line="240" w:lineRule="auto"/>
              <w:rPr>
                <w:rFonts w:ascii="Arial" w:hAnsi="Arial" w:cs="Arial"/>
              </w:rPr>
            </w:pPr>
            <w:r w:rsidRPr="00BC1BA5">
              <w:rPr>
                <w:rFonts w:ascii="Arial" w:hAnsi="Arial" w:cs="Arial"/>
              </w:rPr>
              <w:t>08/2015</w:t>
            </w:r>
          </w:p>
          <w:p w:rsidR="007D6045" w:rsidRPr="00BC1BA5" w:rsidRDefault="007D6045" w:rsidP="00997CF7">
            <w:pPr>
              <w:spacing w:before="60" w:after="60" w:line="240" w:lineRule="auto"/>
              <w:rPr>
                <w:rFonts w:ascii="Arial" w:hAnsi="Arial" w:cs="Arial"/>
              </w:rPr>
            </w:pPr>
            <w:r w:rsidRPr="00BC1BA5">
              <w:rPr>
                <w:rFonts w:ascii="Arial" w:hAnsi="Arial" w:cs="Arial"/>
              </w:rPr>
              <w:t>Pending</w:t>
            </w:r>
            <w:r w:rsidR="00B637D9" w:rsidRPr="00BC1BA5">
              <w:rPr>
                <w:rFonts w:ascii="Arial" w:hAnsi="Arial" w:cs="Arial"/>
              </w:rPr>
              <w:t xml:space="preserve"> -</w:t>
            </w:r>
            <w:r w:rsidRPr="00BC1BA5">
              <w:rPr>
                <w:rFonts w:ascii="Arial" w:hAnsi="Arial" w:cs="Arial"/>
              </w:rPr>
              <w:t xml:space="preserve"> Labour Court</w:t>
            </w:r>
          </w:p>
        </w:tc>
      </w:tr>
      <w:tr w:rsidR="00BC1BA5" w:rsidRPr="00BC1BA5" w:rsidTr="00997CF7">
        <w:tc>
          <w:tcPr>
            <w:tcW w:w="2964" w:type="dxa"/>
          </w:tcPr>
          <w:p w:rsidR="007D6045" w:rsidRPr="00BC1BA5" w:rsidRDefault="007D6045" w:rsidP="007A07BA">
            <w:pPr>
              <w:pStyle w:val="ListParagraph"/>
              <w:numPr>
                <w:ilvl w:val="0"/>
                <w:numId w:val="10"/>
              </w:numPr>
              <w:spacing w:before="60" w:after="60" w:line="240" w:lineRule="auto"/>
              <w:ind w:left="317"/>
              <w:contextualSpacing w:val="0"/>
              <w:rPr>
                <w:rFonts w:ascii="Arial" w:hAnsi="Arial" w:cs="Arial"/>
              </w:rPr>
            </w:pPr>
            <w:r w:rsidRPr="00BC1BA5">
              <w:rPr>
                <w:rFonts w:ascii="Arial" w:hAnsi="Arial" w:cs="Arial"/>
              </w:rPr>
              <w:t>Failure to execute reasonable instruction</w:t>
            </w:r>
          </w:p>
        </w:tc>
        <w:tc>
          <w:tcPr>
            <w:tcW w:w="2970" w:type="dxa"/>
          </w:tcPr>
          <w:p w:rsidR="007D6045" w:rsidRPr="00BC1BA5" w:rsidRDefault="007D6045" w:rsidP="00997CF7">
            <w:pPr>
              <w:spacing w:before="60" w:after="60" w:line="240" w:lineRule="auto"/>
              <w:rPr>
                <w:rFonts w:ascii="Arial" w:hAnsi="Arial" w:cs="Arial"/>
              </w:rPr>
            </w:pPr>
            <w:r w:rsidRPr="00BC1BA5">
              <w:rPr>
                <w:rFonts w:ascii="Arial" w:hAnsi="Arial" w:cs="Arial"/>
              </w:rPr>
              <w:t xml:space="preserve">Poor work performance, intimidation and failure to execute a reasonable instruction. </w:t>
            </w:r>
          </w:p>
        </w:tc>
        <w:tc>
          <w:tcPr>
            <w:tcW w:w="1863" w:type="dxa"/>
          </w:tcPr>
          <w:p w:rsidR="007D6045" w:rsidRPr="00BC1BA5" w:rsidRDefault="007D6045" w:rsidP="00997CF7">
            <w:pPr>
              <w:spacing w:before="60" w:after="60" w:line="240" w:lineRule="auto"/>
              <w:rPr>
                <w:rFonts w:ascii="Arial" w:hAnsi="Arial" w:cs="Arial"/>
              </w:rPr>
            </w:pPr>
            <w:r w:rsidRPr="00BC1BA5">
              <w:rPr>
                <w:rFonts w:ascii="Arial" w:hAnsi="Arial" w:cs="Arial"/>
              </w:rPr>
              <w:t>04/2018</w:t>
            </w:r>
          </w:p>
        </w:tc>
        <w:tc>
          <w:tcPr>
            <w:tcW w:w="2552" w:type="dxa"/>
            <w:gridSpan w:val="2"/>
          </w:tcPr>
          <w:p w:rsidR="007D6045" w:rsidRPr="00BC1BA5" w:rsidRDefault="007D6045" w:rsidP="00997CF7">
            <w:pPr>
              <w:spacing w:before="60" w:after="60" w:line="240" w:lineRule="auto"/>
              <w:rPr>
                <w:rFonts w:ascii="Arial" w:hAnsi="Arial" w:cs="Arial"/>
              </w:rPr>
            </w:pPr>
            <w:r w:rsidRPr="00BC1BA5">
              <w:rPr>
                <w:rFonts w:ascii="Arial" w:hAnsi="Arial" w:cs="Arial"/>
              </w:rPr>
              <w:t>Pending</w:t>
            </w:r>
          </w:p>
        </w:tc>
      </w:tr>
      <w:tr w:rsidR="00BC1BA5" w:rsidRPr="00BC1BA5" w:rsidTr="00F42911">
        <w:tc>
          <w:tcPr>
            <w:tcW w:w="10349" w:type="dxa"/>
            <w:gridSpan w:val="5"/>
            <w:vAlign w:val="center"/>
          </w:tcPr>
          <w:p w:rsidR="002359E2" w:rsidRPr="00BC1BA5" w:rsidRDefault="009A4495" w:rsidP="00F42911">
            <w:pPr>
              <w:spacing w:before="60" w:after="60" w:line="240" w:lineRule="auto"/>
              <w:jc w:val="center"/>
              <w:rPr>
                <w:rFonts w:ascii="Arial" w:hAnsi="Arial" w:cs="Arial"/>
                <w:b/>
              </w:rPr>
            </w:pPr>
            <w:r w:rsidRPr="00BC1BA5">
              <w:rPr>
                <w:rFonts w:ascii="Arial" w:hAnsi="Arial" w:cs="Arial"/>
                <w:b/>
              </w:rPr>
              <w:t>Construction Education and Training Authority (CETA) – 9</w:t>
            </w:r>
          </w:p>
        </w:tc>
      </w:tr>
      <w:tr w:rsidR="00BC1BA5" w:rsidRPr="00BC1BA5" w:rsidTr="00F42911">
        <w:tc>
          <w:tcPr>
            <w:tcW w:w="2964" w:type="dxa"/>
            <w:vAlign w:val="center"/>
          </w:tcPr>
          <w:p w:rsidR="002359E2" w:rsidRPr="00BC1BA5" w:rsidRDefault="002359E2" w:rsidP="005B2F70">
            <w:pPr>
              <w:pStyle w:val="ListParagraph"/>
              <w:numPr>
                <w:ilvl w:val="0"/>
                <w:numId w:val="6"/>
              </w:numPr>
              <w:spacing w:before="60" w:after="60" w:line="240" w:lineRule="auto"/>
              <w:ind w:left="178"/>
              <w:contextualSpacing w:val="0"/>
              <w:jc w:val="center"/>
              <w:rPr>
                <w:rFonts w:ascii="Arial" w:hAnsi="Arial" w:cs="Arial"/>
                <w:b/>
              </w:rPr>
            </w:pPr>
            <w:r w:rsidRPr="00BC1BA5">
              <w:rPr>
                <w:rFonts w:ascii="Arial" w:hAnsi="Arial" w:cs="Arial"/>
                <w:b/>
              </w:rPr>
              <w:t>Cause of</w:t>
            </w:r>
            <w:r w:rsidR="00F42911" w:rsidRPr="00BC1BA5">
              <w:rPr>
                <w:rFonts w:ascii="Arial" w:hAnsi="Arial" w:cs="Arial"/>
                <w:b/>
              </w:rPr>
              <w:t xml:space="preserve"> </w:t>
            </w:r>
            <w:r w:rsidRPr="00BC1BA5">
              <w:rPr>
                <w:rFonts w:ascii="Arial" w:hAnsi="Arial" w:cs="Arial"/>
                <w:b/>
              </w:rPr>
              <w:t>dispute</w:t>
            </w:r>
          </w:p>
        </w:tc>
        <w:tc>
          <w:tcPr>
            <w:tcW w:w="2970" w:type="dxa"/>
            <w:vAlign w:val="center"/>
          </w:tcPr>
          <w:p w:rsidR="002359E2" w:rsidRPr="00BC1BA5" w:rsidRDefault="002359E2" w:rsidP="005B2F70">
            <w:pPr>
              <w:pStyle w:val="ListParagraph"/>
              <w:numPr>
                <w:ilvl w:val="0"/>
                <w:numId w:val="6"/>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3"/>
            <w:vAlign w:val="center"/>
          </w:tcPr>
          <w:p w:rsidR="002359E2" w:rsidRPr="00BC1BA5" w:rsidRDefault="002359E2" w:rsidP="005B2F70">
            <w:pPr>
              <w:pStyle w:val="ListParagraph"/>
              <w:numPr>
                <w:ilvl w:val="0"/>
                <w:numId w:val="6"/>
              </w:numPr>
              <w:spacing w:before="60" w:after="60" w:line="240" w:lineRule="auto"/>
              <w:ind w:left="0" w:hanging="343"/>
              <w:contextualSpacing w:val="0"/>
              <w:jc w:val="center"/>
              <w:rPr>
                <w:rFonts w:ascii="Arial" w:hAnsi="Arial" w:cs="Arial"/>
                <w:b/>
              </w:rPr>
            </w:pPr>
            <w:r w:rsidRPr="00BC1BA5">
              <w:rPr>
                <w:rFonts w:ascii="Arial" w:hAnsi="Arial" w:cs="Arial"/>
                <w:b/>
              </w:rPr>
              <w:t>Date dispute</w:t>
            </w:r>
          </w:p>
        </w:tc>
      </w:tr>
      <w:tr w:rsidR="00BC1BA5" w:rsidRPr="00BC1BA5" w:rsidTr="00997CF7">
        <w:tc>
          <w:tcPr>
            <w:tcW w:w="5934" w:type="dxa"/>
            <w:gridSpan w:val="2"/>
          </w:tcPr>
          <w:p w:rsidR="00F55DA6" w:rsidRPr="00BC1BA5" w:rsidRDefault="00F55DA6" w:rsidP="00997CF7">
            <w:pPr>
              <w:spacing w:before="60" w:after="60" w:line="240" w:lineRule="auto"/>
              <w:jc w:val="center"/>
              <w:rPr>
                <w:rFonts w:ascii="Arial" w:hAnsi="Arial" w:cs="Arial"/>
              </w:rPr>
            </w:pPr>
          </w:p>
        </w:tc>
        <w:tc>
          <w:tcPr>
            <w:tcW w:w="1981" w:type="dxa"/>
            <w:gridSpan w:val="2"/>
          </w:tcPr>
          <w:p w:rsidR="00F55DA6" w:rsidRPr="00BC1BA5" w:rsidRDefault="00F55DA6" w:rsidP="007A07BA">
            <w:pPr>
              <w:pStyle w:val="ListParagraph"/>
              <w:numPr>
                <w:ilvl w:val="0"/>
                <w:numId w:val="18"/>
              </w:numPr>
              <w:spacing w:before="60" w:after="60" w:line="240" w:lineRule="auto"/>
              <w:ind w:left="0"/>
              <w:contextualSpacing w:val="0"/>
              <w:jc w:val="center"/>
              <w:rPr>
                <w:rFonts w:ascii="Arial" w:hAnsi="Arial" w:cs="Arial"/>
                <w:b/>
              </w:rPr>
            </w:pPr>
            <w:r w:rsidRPr="00BC1BA5">
              <w:rPr>
                <w:rFonts w:ascii="Arial" w:hAnsi="Arial" w:cs="Arial"/>
                <w:b/>
              </w:rPr>
              <w:t>Reported</w:t>
            </w:r>
          </w:p>
        </w:tc>
        <w:tc>
          <w:tcPr>
            <w:tcW w:w="2434" w:type="dxa"/>
          </w:tcPr>
          <w:p w:rsidR="00F55DA6" w:rsidRPr="00BC1BA5" w:rsidRDefault="00F55DA6" w:rsidP="00997CF7">
            <w:pPr>
              <w:spacing w:before="60" w:after="60" w:line="240" w:lineRule="auto"/>
              <w:jc w:val="center"/>
              <w:rPr>
                <w:rFonts w:ascii="Arial" w:hAnsi="Arial" w:cs="Arial"/>
                <w:b/>
              </w:rPr>
            </w:pPr>
            <w:r w:rsidRPr="00BC1BA5">
              <w:rPr>
                <w:rFonts w:ascii="Arial" w:hAnsi="Arial" w:cs="Arial"/>
                <w:b/>
              </w:rPr>
              <w:t>(ii) Resolved</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Labour Relations matter</w:t>
            </w: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 xml:space="preserve">Misconducts: Disciplinary Hearing </w:t>
            </w:r>
          </w:p>
        </w:tc>
        <w:tc>
          <w:tcPr>
            <w:tcW w:w="1981" w:type="dxa"/>
            <w:gridSpan w:val="2"/>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4/</w:t>
            </w:r>
            <w:r w:rsidR="00C76402" w:rsidRPr="00BC1BA5">
              <w:rPr>
                <w:rFonts w:ascii="Arial" w:hAnsi="Arial" w:cs="Arial"/>
              </w:rPr>
              <w:t>2013</w:t>
            </w:r>
          </w:p>
        </w:tc>
        <w:tc>
          <w:tcPr>
            <w:tcW w:w="2434" w:type="dxa"/>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5/</w:t>
            </w:r>
            <w:r w:rsidR="00C76402" w:rsidRPr="00BC1BA5">
              <w:rPr>
                <w:rFonts w:ascii="Arial" w:hAnsi="Arial" w:cs="Arial"/>
              </w:rPr>
              <w:t>2013</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Labour Relations matter</w:t>
            </w: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 xml:space="preserve">Misconducts: Disciplinary Hearing </w:t>
            </w:r>
          </w:p>
        </w:tc>
        <w:tc>
          <w:tcPr>
            <w:tcW w:w="1981" w:type="dxa"/>
            <w:gridSpan w:val="2"/>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8/</w:t>
            </w:r>
            <w:r w:rsidR="00C76402" w:rsidRPr="00BC1BA5">
              <w:rPr>
                <w:rFonts w:ascii="Arial" w:hAnsi="Arial" w:cs="Arial"/>
              </w:rPr>
              <w:t>2014</w:t>
            </w:r>
          </w:p>
        </w:tc>
        <w:tc>
          <w:tcPr>
            <w:tcW w:w="2434" w:type="dxa"/>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9/</w:t>
            </w:r>
            <w:r w:rsidR="00C76402" w:rsidRPr="00BC1BA5">
              <w:rPr>
                <w:rFonts w:ascii="Arial" w:hAnsi="Arial" w:cs="Arial"/>
              </w:rPr>
              <w:t>2014</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 xml:space="preserve">Labour Relations matter </w:t>
            </w: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 xml:space="preserve">Misconducts: Disciplinary Hearing </w:t>
            </w:r>
          </w:p>
        </w:tc>
        <w:tc>
          <w:tcPr>
            <w:tcW w:w="1981" w:type="dxa"/>
            <w:gridSpan w:val="2"/>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5/</w:t>
            </w:r>
            <w:r w:rsidR="00C76402" w:rsidRPr="00BC1BA5">
              <w:rPr>
                <w:rFonts w:ascii="Arial" w:hAnsi="Arial" w:cs="Arial"/>
              </w:rPr>
              <w:t>2015</w:t>
            </w:r>
          </w:p>
        </w:tc>
        <w:tc>
          <w:tcPr>
            <w:tcW w:w="2434" w:type="dxa"/>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9/</w:t>
            </w:r>
            <w:r w:rsidR="00C76402" w:rsidRPr="00BC1BA5">
              <w:rPr>
                <w:rFonts w:ascii="Arial" w:hAnsi="Arial" w:cs="Arial"/>
              </w:rPr>
              <w:t>2015</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Labour Relations matter</w:t>
            </w: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Misconducts: Disciplinary Hearing</w:t>
            </w:r>
          </w:p>
        </w:tc>
        <w:tc>
          <w:tcPr>
            <w:tcW w:w="1981" w:type="dxa"/>
            <w:gridSpan w:val="2"/>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5/</w:t>
            </w:r>
            <w:r w:rsidR="00C76402" w:rsidRPr="00BC1BA5">
              <w:rPr>
                <w:rFonts w:ascii="Arial" w:hAnsi="Arial" w:cs="Arial"/>
              </w:rPr>
              <w:t>2015</w:t>
            </w:r>
          </w:p>
        </w:tc>
        <w:tc>
          <w:tcPr>
            <w:tcW w:w="2434" w:type="dxa"/>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7/</w:t>
            </w:r>
            <w:r w:rsidR="00C76402" w:rsidRPr="00BC1BA5">
              <w:rPr>
                <w:rFonts w:ascii="Arial" w:hAnsi="Arial" w:cs="Arial"/>
              </w:rPr>
              <w:t>2015</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Labour Relations matter</w:t>
            </w: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Misconducts: Disciplinary Hearing</w:t>
            </w:r>
          </w:p>
        </w:tc>
        <w:tc>
          <w:tcPr>
            <w:tcW w:w="1981" w:type="dxa"/>
            <w:gridSpan w:val="2"/>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5/</w:t>
            </w:r>
            <w:r w:rsidR="00C76402" w:rsidRPr="00BC1BA5">
              <w:rPr>
                <w:rFonts w:ascii="Arial" w:hAnsi="Arial" w:cs="Arial"/>
              </w:rPr>
              <w:t>2015</w:t>
            </w:r>
          </w:p>
        </w:tc>
        <w:tc>
          <w:tcPr>
            <w:tcW w:w="2434" w:type="dxa"/>
          </w:tcPr>
          <w:p w:rsidR="00C76402" w:rsidRPr="00BC1BA5" w:rsidRDefault="00587868" w:rsidP="00997CF7">
            <w:pPr>
              <w:spacing w:before="60" w:after="60" w:line="240" w:lineRule="auto"/>
              <w:rPr>
                <w:rFonts w:ascii="Arial" w:hAnsi="Arial" w:cs="Arial"/>
              </w:rPr>
            </w:pPr>
            <w:r w:rsidRPr="00BC1BA5">
              <w:rPr>
                <w:rFonts w:ascii="Arial" w:hAnsi="Arial" w:cs="Arial"/>
              </w:rPr>
              <w:t>11/</w:t>
            </w:r>
            <w:r w:rsidR="00C76402" w:rsidRPr="00BC1BA5">
              <w:rPr>
                <w:rFonts w:ascii="Arial" w:hAnsi="Arial" w:cs="Arial"/>
              </w:rPr>
              <w:t>2015</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Labour Relations matter</w:t>
            </w: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Misconducts: Disciplinary Hearing</w:t>
            </w:r>
          </w:p>
        </w:tc>
        <w:tc>
          <w:tcPr>
            <w:tcW w:w="1981" w:type="dxa"/>
            <w:gridSpan w:val="2"/>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7/</w:t>
            </w:r>
            <w:r w:rsidR="00C76402" w:rsidRPr="00BC1BA5">
              <w:rPr>
                <w:rFonts w:ascii="Arial" w:hAnsi="Arial" w:cs="Arial"/>
              </w:rPr>
              <w:t>2015</w:t>
            </w:r>
          </w:p>
        </w:tc>
        <w:tc>
          <w:tcPr>
            <w:tcW w:w="2434" w:type="dxa"/>
          </w:tcPr>
          <w:p w:rsidR="00C76402" w:rsidRPr="00BC1BA5" w:rsidRDefault="00587868" w:rsidP="00997CF7">
            <w:pPr>
              <w:spacing w:before="60" w:after="60" w:line="240" w:lineRule="auto"/>
              <w:rPr>
                <w:rFonts w:ascii="Arial" w:hAnsi="Arial" w:cs="Arial"/>
              </w:rPr>
            </w:pPr>
            <w:r w:rsidRPr="00BC1BA5">
              <w:rPr>
                <w:rFonts w:ascii="Arial" w:hAnsi="Arial" w:cs="Arial"/>
              </w:rPr>
              <w:t>11/</w:t>
            </w:r>
            <w:r w:rsidR="00C76402" w:rsidRPr="00BC1BA5">
              <w:rPr>
                <w:rFonts w:ascii="Arial" w:hAnsi="Arial" w:cs="Arial"/>
              </w:rPr>
              <w:t>2015</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Labour Relations matter</w:t>
            </w: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Misconducts: Disciplinary Hearing</w:t>
            </w:r>
          </w:p>
        </w:tc>
        <w:tc>
          <w:tcPr>
            <w:tcW w:w="1981" w:type="dxa"/>
            <w:gridSpan w:val="2"/>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9/</w:t>
            </w:r>
            <w:r w:rsidR="00C76402" w:rsidRPr="00BC1BA5">
              <w:rPr>
                <w:rFonts w:ascii="Arial" w:hAnsi="Arial" w:cs="Arial"/>
              </w:rPr>
              <w:t>2015</w:t>
            </w:r>
          </w:p>
        </w:tc>
        <w:tc>
          <w:tcPr>
            <w:tcW w:w="2434" w:type="dxa"/>
          </w:tcPr>
          <w:p w:rsidR="00C76402" w:rsidRPr="00BC1BA5" w:rsidRDefault="00587868" w:rsidP="00997CF7">
            <w:pPr>
              <w:spacing w:before="60" w:after="60" w:line="240" w:lineRule="auto"/>
              <w:rPr>
                <w:rFonts w:ascii="Arial" w:hAnsi="Arial" w:cs="Arial"/>
              </w:rPr>
            </w:pPr>
            <w:r w:rsidRPr="00BC1BA5">
              <w:rPr>
                <w:rFonts w:ascii="Arial" w:hAnsi="Arial" w:cs="Arial"/>
              </w:rPr>
              <w:t>11</w:t>
            </w:r>
            <w:r w:rsidR="00C76402" w:rsidRPr="00BC1BA5">
              <w:rPr>
                <w:rFonts w:ascii="Arial" w:hAnsi="Arial" w:cs="Arial"/>
              </w:rPr>
              <w:t>2015</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Labour Relations matter</w:t>
            </w: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Misconducts: Disciplinary Hearing</w:t>
            </w:r>
          </w:p>
        </w:tc>
        <w:tc>
          <w:tcPr>
            <w:tcW w:w="1981" w:type="dxa"/>
            <w:gridSpan w:val="2"/>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1/</w:t>
            </w:r>
            <w:r w:rsidR="00C76402" w:rsidRPr="00BC1BA5">
              <w:rPr>
                <w:rFonts w:ascii="Arial" w:hAnsi="Arial" w:cs="Arial"/>
              </w:rPr>
              <w:t>2016</w:t>
            </w:r>
          </w:p>
        </w:tc>
        <w:tc>
          <w:tcPr>
            <w:tcW w:w="2434" w:type="dxa"/>
          </w:tcPr>
          <w:p w:rsidR="00C76402" w:rsidRPr="00BC1BA5" w:rsidRDefault="0087414A" w:rsidP="00997CF7">
            <w:pPr>
              <w:spacing w:before="60" w:after="60" w:line="240" w:lineRule="auto"/>
              <w:rPr>
                <w:rFonts w:ascii="Arial" w:hAnsi="Arial" w:cs="Arial"/>
              </w:rPr>
            </w:pPr>
            <w:r w:rsidRPr="00BC1BA5">
              <w:rPr>
                <w:rFonts w:ascii="Arial" w:hAnsi="Arial" w:cs="Arial"/>
              </w:rPr>
              <w:t>0</w:t>
            </w:r>
            <w:r w:rsidR="00587868" w:rsidRPr="00BC1BA5">
              <w:rPr>
                <w:rFonts w:ascii="Arial" w:hAnsi="Arial" w:cs="Arial"/>
              </w:rPr>
              <w:t>2/</w:t>
            </w:r>
            <w:r w:rsidR="00C76402" w:rsidRPr="00BC1BA5">
              <w:rPr>
                <w:rFonts w:ascii="Arial" w:hAnsi="Arial" w:cs="Arial"/>
              </w:rPr>
              <w:t>2016</w:t>
            </w:r>
          </w:p>
        </w:tc>
      </w:tr>
      <w:tr w:rsidR="00BC1BA5" w:rsidRPr="00BC1BA5" w:rsidTr="00997CF7">
        <w:tc>
          <w:tcPr>
            <w:tcW w:w="2964" w:type="dxa"/>
          </w:tcPr>
          <w:p w:rsidR="00C76402" w:rsidRPr="00BC1BA5" w:rsidRDefault="00C76402" w:rsidP="007A07BA">
            <w:pPr>
              <w:pStyle w:val="ListParagraph"/>
              <w:numPr>
                <w:ilvl w:val="0"/>
                <w:numId w:val="3"/>
              </w:numPr>
              <w:spacing w:before="60" w:after="60" w:line="240" w:lineRule="auto"/>
              <w:ind w:left="317"/>
              <w:contextualSpacing w:val="0"/>
              <w:rPr>
                <w:rFonts w:ascii="Arial" w:hAnsi="Arial" w:cs="Arial"/>
              </w:rPr>
            </w:pPr>
            <w:r w:rsidRPr="00BC1BA5">
              <w:rPr>
                <w:rFonts w:ascii="Arial" w:hAnsi="Arial" w:cs="Arial"/>
              </w:rPr>
              <w:t>Labour Relations matter</w:t>
            </w:r>
          </w:p>
          <w:p w:rsidR="00C76402" w:rsidRPr="00BC1BA5" w:rsidRDefault="00C76402" w:rsidP="00997CF7">
            <w:pPr>
              <w:spacing w:before="60" w:after="60" w:line="240" w:lineRule="auto"/>
              <w:ind w:left="317"/>
              <w:rPr>
                <w:rFonts w:ascii="Arial" w:hAnsi="Arial" w:cs="Arial"/>
              </w:rPr>
            </w:pPr>
          </w:p>
        </w:tc>
        <w:tc>
          <w:tcPr>
            <w:tcW w:w="2970" w:type="dxa"/>
          </w:tcPr>
          <w:p w:rsidR="00C76402" w:rsidRPr="00BC1BA5" w:rsidRDefault="00C76402" w:rsidP="00997CF7">
            <w:pPr>
              <w:spacing w:before="60" w:after="60" w:line="240" w:lineRule="auto"/>
              <w:rPr>
                <w:rFonts w:ascii="Arial" w:hAnsi="Arial" w:cs="Arial"/>
              </w:rPr>
            </w:pPr>
            <w:r w:rsidRPr="00BC1BA5">
              <w:rPr>
                <w:rFonts w:ascii="Arial" w:hAnsi="Arial" w:cs="Arial"/>
              </w:rPr>
              <w:t>Misconducts: Disciplinary Hearing</w:t>
            </w:r>
          </w:p>
        </w:tc>
        <w:tc>
          <w:tcPr>
            <w:tcW w:w="1981" w:type="dxa"/>
            <w:gridSpan w:val="2"/>
          </w:tcPr>
          <w:p w:rsidR="00C76402" w:rsidRPr="00BC1BA5" w:rsidRDefault="00587868" w:rsidP="00997CF7">
            <w:pPr>
              <w:spacing w:before="60" w:after="60" w:line="240" w:lineRule="auto"/>
              <w:rPr>
                <w:rFonts w:ascii="Arial" w:hAnsi="Arial" w:cs="Arial"/>
              </w:rPr>
            </w:pPr>
            <w:r w:rsidRPr="00BC1BA5">
              <w:rPr>
                <w:rFonts w:ascii="Arial" w:hAnsi="Arial" w:cs="Arial"/>
              </w:rPr>
              <w:t>10/</w:t>
            </w:r>
            <w:r w:rsidR="00C76402" w:rsidRPr="00BC1BA5">
              <w:rPr>
                <w:rFonts w:ascii="Arial" w:hAnsi="Arial" w:cs="Arial"/>
              </w:rPr>
              <w:t>2013</w:t>
            </w:r>
          </w:p>
        </w:tc>
        <w:tc>
          <w:tcPr>
            <w:tcW w:w="2434" w:type="dxa"/>
          </w:tcPr>
          <w:p w:rsidR="00C76402" w:rsidRPr="00BC1BA5" w:rsidRDefault="00587868" w:rsidP="00997CF7">
            <w:pPr>
              <w:spacing w:before="60" w:after="60" w:line="240" w:lineRule="auto"/>
              <w:rPr>
                <w:rFonts w:ascii="Arial" w:hAnsi="Arial" w:cs="Arial"/>
              </w:rPr>
            </w:pPr>
            <w:r w:rsidRPr="00BC1BA5">
              <w:rPr>
                <w:rFonts w:ascii="Arial" w:hAnsi="Arial" w:cs="Arial"/>
              </w:rPr>
              <w:t>10/</w:t>
            </w:r>
            <w:r w:rsidR="00C76402" w:rsidRPr="00BC1BA5">
              <w:rPr>
                <w:rFonts w:ascii="Arial" w:hAnsi="Arial" w:cs="Arial"/>
              </w:rPr>
              <w:t>2013</w:t>
            </w:r>
          </w:p>
        </w:tc>
      </w:tr>
    </w:tbl>
    <w:p w:rsidR="005B2F70" w:rsidRPr="00BC1BA5" w:rsidRDefault="005B2F70">
      <w:r w:rsidRPr="00BC1BA5">
        <w:br w:type="page"/>
      </w:r>
    </w:p>
    <w:tbl>
      <w:tblPr>
        <w:tblStyle w:val="TableGrid"/>
        <w:tblW w:w="10349" w:type="dxa"/>
        <w:tblInd w:w="-431" w:type="dxa"/>
        <w:tblLayout w:type="fixed"/>
        <w:tblLook w:val="04A0" w:firstRow="1" w:lastRow="0" w:firstColumn="1" w:lastColumn="0" w:noHBand="0" w:noVBand="1"/>
      </w:tblPr>
      <w:tblGrid>
        <w:gridCol w:w="2964"/>
        <w:gridCol w:w="2970"/>
        <w:gridCol w:w="1981"/>
        <w:gridCol w:w="2434"/>
      </w:tblGrid>
      <w:tr w:rsidR="00BC1BA5" w:rsidRPr="00BC1BA5" w:rsidTr="00997CF7">
        <w:tc>
          <w:tcPr>
            <w:tcW w:w="10349" w:type="dxa"/>
            <w:gridSpan w:val="4"/>
          </w:tcPr>
          <w:p w:rsidR="00E94DD2" w:rsidRPr="00BC1BA5" w:rsidRDefault="009A4495" w:rsidP="00997CF7">
            <w:pPr>
              <w:pStyle w:val="ListParagraph"/>
              <w:tabs>
                <w:tab w:val="left" w:pos="3015"/>
              </w:tabs>
              <w:spacing w:before="60" w:after="60" w:line="240" w:lineRule="auto"/>
              <w:ind w:left="0"/>
              <w:contextualSpacing w:val="0"/>
              <w:jc w:val="center"/>
              <w:rPr>
                <w:rFonts w:ascii="Arial" w:hAnsi="Arial" w:cs="Arial"/>
                <w:b/>
              </w:rPr>
            </w:pPr>
            <w:r w:rsidRPr="00BC1BA5">
              <w:rPr>
                <w:rFonts w:ascii="Arial" w:hAnsi="Arial" w:cs="Arial"/>
                <w:b/>
              </w:rPr>
              <w:lastRenderedPageBreak/>
              <w:t>Chemical Industries Education and Training Authority (CHIETA) – 1</w:t>
            </w:r>
          </w:p>
        </w:tc>
      </w:tr>
      <w:tr w:rsidR="00BC1BA5" w:rsidRPr="00BC1BA5" w:rsidTr="00997CF7">
        <w:tc>
          <w:tcPr>
            <w:tcW w:w="2964" w:type="dxa"/>
          </w:tcPr>
          <w:p w:rsidR="00E94DD2" w:rsidRPr="00BC1BA5" w:rsidRDefault="00E94DD2" w:rsidP="005B2F70">
            <w:pPr>
              <w:pStyle w:val="ListParagraph"/>
              <w:numPr>
                <w:ilvl w:val="0"/>
                <w:numId w:val="7"/>
              </w:numPr>
              <w:spacing w:before="60" w:after="60" w:line="240" w:lineRule="auto"/>
              <w:ind w:left="178"/>
              <w:contextualSpacing w:val="0"/>
              <w:jc w:val="center"/>
              <w:rPr>
                <w:rFonts w:ascii="Arial" w:hAnsi="Arial" w:cs="Arial"/>
                <w:b/>
              </w:rPr>
            </w:pPr>
            <w:r w:rsidRPr="00BC1BA5">
              <w:rPr>
                <w:rFonts w:ascii="Arial" w:hAnsi="Arial" w:cs="Arial"/>
                <w:b/>
              </w:rPr>
              <w:t>Cause of dispute</w:t>
            </w:r>
          </w:p>
        </w:tc>
        <w:tc>
          <w:tcPr>
            <w:tcW w:w="2970" w:type="dxa"/>
          </w:tcPr>
          <w:p w:rsidR="00E94DD2" w:rsidRPr="00BC1BA5" w:rsidRDefault="00E94DD2" w:rsidP="007A07BA">
            <w:pPr>
              <w:pStyle w:val="ListParagraph"/>
              <w:numPr>
                <w:ilvl w:val="0"/>
                <w:numId w:val="7"/>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2"/>
          </w:tcPr>
          <w:p w:rsidR="00E94DD2" w:rsidRPr="00BC1BA5" w:rsidRDefault="00E94DD2" w:rsidP="005B2F70">
            <w:pPr>
              <w:pStyle w:val="ListParagraph"/>
              <w:numPr>
                <w:ilvl w:val="0"/>
                <w:numId w:val="7"/>
              </w:numPr>
              <w:spacing w:before="60" w:after="60" w:line="240" w:lineRule="auto"/>
              <w:ind w:left="0" w:hanging="343"/>
              <w:contextualSpacing w:val="0"/>
              <w:jc w:val="center"/>
              <w:rPr>
                <w:rFonts w:ascii="Arial" w:hAnsi="Arial" w:cs="Arial"/>
                <w:b/>
              </w:rPr>
            </w:pPr>
            <w:r w:rsidRPr="00BC1BA5">
              <w:rPr>
                <w:rFonts w:ascii="Arial" w:hAnsi="Arial" w:cs="Arial"/>
                <w:b/>
              </w:rPr>
              <w:t>Date dispute</w:t>
            </w:r>
          </w:p>
        </w:tc>
      </w:tr>
      <w:tr w:rsidR="00BC1BA5" w:rsidRPr="00BC1BA5" w:rsidTr="00997CF7">
        <w:tc>
          <w:tcPr>
            <w:tcW w:w="5934" w:type="dxa"/>
            <w:gridSpan w:val="2"/>
          </w:tcPr>
          <w:p w:rsidR="00701CD3" w:rsidRPr="00BC1BA5" w:rsidRDefault="00701CD3" w:rsidP="00997CF7">
            <w:pPr>
              <w:spacing w:before="60" w:after="60" w:line="240" w:lineRule="auto"/>
              <w:jc w:val="center"/>
              <w:rPr>
                <w:rFonts w:ascii="Arial" w:hAnsi="Arial" w:cs="Arial"/>
              </w:rPr>
            </w:pPr>
          </w:p>
        </w:tc>
        <w:tc>
          <w:tcPr>
            <w:tcW w:w="1981" w:type="dxa"/>
          </w:tcPr>
          <w:p w:rsidR="00701CD3" w:rsidRPr="00BC1BA5" w:rsidRDefault="00701CD3" w:rsidP="007A07BA">
            <w:pPr>
              <w:pStyle w:val="ListParagraph"/>
              <w:numPr>
                <w:ilvl w:val="0"/>
                <w:numId w:val="19"/>
              </w:numPr>
              <w:spacing w:before="60" w:after="60" w:line="240" w:lineRule="auto"/>
              <w:ind w:left="0"/>
              <w:contextualSpacing w:val="0"/>
              <w:jc w:val="center"/>
              <w:rPr>
                <w:rFonts w:ascii="Arial" w:hAnsi="Arial" w:cs="Arial"/>
                <w:b/>
              </w:rPr>
            </w:pPr>
            <w:r w:rsidRPr="00BC1BA5">
              <w:rPr>
                <w:rFonts w:ascii="Arial" w:hAnsi="Arial" w:cs="Arial"/>
                <w:b/>
              </w:rPr>
              <w:t>Reported</w:t>
            </w:r>
          </w:p>
        </w:tc>
        <w:tc>
          <w:tcPr>
            <w:tcW w:w="2434" w:type="dxa"/>
          </w:tcPr>
          <w:p w:rsidR="00701CD3" w:rsidRPr="00BC1BA5" w:rsidRDefault="00701CD3" w:rsidP="00997CF7">
            <w:pPr>
              <w:spacing w:before="60" w:after="60" w:line="240" w:lineRule="auto"/>
              <w:jc w:val="center"/>
              <w:rPr>
                <w:rFonts w:ascii="Arial" w:hAnsi="Arial" w:cs="Arial"/>
                <w:b/>
              </w:rPr>
            </w:pPr>
            <w:r w:rsidRPr="00BC1BA5">
              <w:rPr>
                <w:rFonts w:ascii="Arial" w:hAnsi="Arial" w:cs="Arial"/>
                <w:b/>
              </w:rPr>
              <w:t>(ii) Resolved</w:t>
            </w:r>
          </w:p>
        </w:tc>
      </w:tr>
      <w:tr w:rsidR="00BC1BA5" w:rsidRPr="00BC1BA5" w:rsidTr="00997CF7">
        <w:tc>
          <w:tcPr>
            <w:tcW w:w="2964" w:type="dxa"/>
          </w:tcPr>
          <w:p w:rsidR="00D06CC2" w:rsidRPr="00BC1BA5" w:rsidRDefault="003736A7" w:rsidP="007A07BA">
            <w:pPr>
              <w:pStyle w:val="ListParagraph"/>
              <w:numPr>
                <w:ilvl w:val="0"/>
                <w:numId w:val="4"/>
              </w:numPr>
              <w:spacing w:before="60" w:after="60" w:line="240" w:lineRule="auto"/>
              <w:ind w:left="317"/>
              <w:contextualSpacing w:val="0"/>
              <w:rPr>
                <w:rFonts w:ascii="Arial" w:hAnsi="Arial" w:cs="Arial"/>
              </w:rPr>
            </w:pPr>
            <w:r w:rsidRPr="00BC1BA5">
              <w:rPr>
                <w:rFonts w:ascii="Arial" w:hAnsi="Arial" w:cs="Arial"/>
              </w:rPr>
              <w:t>Dereliction of duties</w:t>
            </w:r>
          </w:p>
        </w:tc>
        <w:tc>
          <w:tcPr>
            <w:tcW w:w="2970" w:type="dxa"/>
          </w:tcPr>
          <w:p w:rsidR="00D06CC2" w:rsidRPr="00BC1BA5" w:rsidRDefault="003736A7" w:rsidP="00997CF7">
            <w:pPr>
              <w:spacing w:before="60" w:after="60" w:line="240" w:lineRule="auto"/>
              <w:rPr>
                <w:rFonts w:ascii="Arial" w:hAnsi="Arial" w:cs="Arial"/>
              </w:rPr>
            </w:pPr>
            <w:r w:rsidRPr="00BC1BA5">
              <w:rPr>
                <w:rFonts w:ascii="Arial" w:hAnsi="Arial" w:cs="Arial"/>
              </w:rPr>
              <w:t>Employee challenging final written warning</w:t>
            </w:r>
          </w:p>
        </w:tc>
        <w:tc>
          <w:tcPr>
            <w:tcW w:w="1981" w:type="dxa"/>
          </w:tcPr>
          <w:p w:rsidR="003736A7" w:rsidRPr="00BC1BA5" w:rsidRDefault="00655965" w:rsidP="00997CF7">
            <w:pPr>
              <w:spacing w:before="60" w:after="60" w:line="240" w:lineRule="auto"/>
              <w:rPr>
                <w:rFonts w:ascii="Arial" w:hAnsi="Arial" w:cs="Arial"/>
              </w:rPr>
            </w:pPr>
            <w:r w:rsidRPr="00BC1BA5">
              <w:rPr>
                <w:rFonts w:ascii="Arial" w:hAnsi="Arial" w:cs="Arial"/>
              </w:rPr>
              <w:t>0</w:t>
            </w:r>
            <w:r w:rsidR="003736A7" w:rsidRPr="00BC1BA5">
              <w:rPr>
                <w:rFonts w:ascii="Arial" w:hAnsi="Arial" w:cs="Arial"/>
              </w:rPr>
              <w:t>3/2018</w:t>
            </w:r>
          </w:p>
          <w:p w:rsidR="00D06CC2" w:rsidRPr="00BC1BA5" w:rsidRDefault="00D06CC2" w:rsidP="00997CF7">
            <w:pPr>
              <w:spacing w:before="60" w:after="60" w:line="240" w:lineRule="auto"/>
              <w:rPr>
                <w:rFonts w:ascii="Arial" w:hAnsi="Arial" w:cs="Arial"/>
              </w:rPr>
            </w:pPr>
          </w:p>
        </w:tc>
        <w:tc>
          <w:tcPr>
            <w:tcW w:w="2434" w:type="dxa"/>
          </w:tcPr>
          <w:p w:rsidR="00D06CC2" w:rsidRPr="00BC1BA5" w:rsidRDefault="003736A7" w:rsidP="00997CF7">
            <w:pPr>
              <w:spacing w:before="60" w:after="60" w:line="240" w:lineRule="auto"/>
              <w:rPr>
                <w:rFonts w:ascii="Arial" w:hAnsi="Arial" w:cs="Arial"/>
              </w:rPr>
            </w:pPr>
            <w:r w:rsidRPr="00BC1BA5">
              <w:rPr>
                <w:rFonts w:ascii="Arial" w:hAnsi="Arial" w:cs="Arial"/>
              </w:rPr>
              <w:t xml:space="preserve">Pending </w:t>
            </w:r>
            <w:r w:rsidR="00B637D9" w:rsidRPr="00BC1BA5">
              <w:rPr>
                <w:rFonts w:ascii="Arial" w:hAnsi="Arial" w:cs="Arial"/>
              </w:rPr>
              <w:t>-</w:t>
            </w:r>
            <w:r w:rsidRPr="00BC1BA5">
              <w:rPr>
                <w:rFonts w:ascii="Arial" w:hAnsi="Arial" w:cs="Arial"/>
              </w:rPr>
              <w:t>CCMA</w:t>
            </w:r>
          </w:p>
        </w:tc>
      </w:tr>
      <w:tr w:rsidR="00BC1BA5" w:rsidRPr="00BC1BA5" w:rsidTr="00F42911">
        <w:tc>
          <w:tcPr>
            <w:tcW w:w="10349" w:type="dxa"/>
            <w:gridSpan w:val="4"/>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Education, Training and Development Practices Sector Education and Training Authority (ETDPSETA) – 9</w:t>
            </w:r>
          </w:p>
        </w:tc>
      </w:tr>
      <w:tr w:rsidR="00BC1BA5" w:rsidRPr="00BC1BA5" w:rsidTr="00F42911">
        <w:tc>
          <w:tcPr>
            <w:tcW w:w="2964" w:type="dxa"/>
            <w:vAlign w:val="center"/>
          </w:tcPr>
          <w:p w:rsidR="009A4495" w:rsidRPr="00BC1BA5" w:rsidRDefault="009A4495" w:rsidP="007A07BA">
            <w:pPr>
              <w:pStyle w:val="ListParagraph"/>
              <w:numPr>
                <w:ilvl w:val="0"/>
                <w:numId w:val="8"/>
              </w:numPr>
              <w:spacing w:before="60" w:after="60" w:line="240" w:lineRule="auto"/>
              <w:ind w:left="0"/>
              <w:contextualSpacing w:val="0"/>
              <w:jc w:val="center"/>
              <w:rPr>
                <w:rFonts w:ascii="Arial" w:hAnsi="Arial" w:cs="Arial"/>
                <w:b/>
              </w:rPr>
            </w:pPr>
            <w:r w:rsidRPr="00BC1BA5">
              <w:rPr>
                <w:rFonts w:ascii="Arial" w:hAnsi="Arial" w:cs="Arial"/>
                <w:b/>
              </w:rPr>
              <w:t>Cause of dispute</w:t>
            </w:r>
          </w:p>
        </w:tc>
        <w:tc>
          <w:tcPr>
            <w:tcW w:w="2970" w:type="dxa"/>
            <w:vAlign w:val="center"/>
          </w:tcPr>
          <w:p w:rsidR="009A4495" w:rsidRPr="00BC1BA5" w:rsidRDefault="009A4495" w:rsidP="007A07BA">
            <w:pPr>
              <w:pStyle w:val="ListParagraph"/>
              <w:numPr>
                <w:ilvl w:val="0"/>
                <w:numId w:val="8"/>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2"/>
            <w:vAlign w:val="center"/>
          </w:tcPr>
          <w:p w:rsidR="009A4495" w:rsidRPr="00BC1BA5" w:rsidRDefault="009A4495" w:rsidP="005B2F70">
            <w:pPr>
              <w:pStyle w:val="ListParagraph"/>
              <w:numPr>
                <w:ilvl w:val="0"/>
                <w:numId w:val="8"/>
              </w:numPr>
              <w:spacing w:before="60" w:after="60" w:line="240" w:lineRule="auto"/>
              <w:ind w:left="0" w:hanging="343"/>
              <w:contextualSpacing w:val="0"/>
              <w:jc w:val="center"/>
              <w:rPr>
                <w:rFonts w:ascii="Arial" w:hAnsi="Arial" w:cs="Arial"/>
                <w:b/>
              </w:rPr>
            </w:pPr>
            <w:r w:rsidRPr="00BC1BA5">
              <w:rPr>
                <w:rFonts w:ascii="Arial" w:hAnsi="Arial" w:cs="Arial"/>
                <w:b/>
              </w:rPr>
              <w:t>Date dispute</w:t>
            </w:r>
          </w:p>
        </w:tc>
      </w:tr>
      <w:tr w:rsidR="00BC1BA5" w:rsidRPr="00BC1BA5" w:rsidTr="00997CF7">
        <w:tc>
          <w:tcPr>
            <w:tcW w:w="5934" w:type="dxa"/>
            <w:gridSpan w:val="2"/>
          </w:tcPr>
          <w:p w:rsidR="009A4495" w:rsidRPr="00BC1BA5" w:rsidRDefault="009A4495" w:rsidP="00997CF7">
            <w:pPr>
              <w:spacing w:before="60" w:after="60" w:line="240" w:lineRule="auto"/>
              <w:jc w:val="center"/>
              <w:rPr>
                <w:rFonts w:ascii="Arial" w:hAnsi="Arial" w:cs="Arial"/>
              </w:rPr>
            </w:pPr>
          </w:p>
        </w:tc>
        <w:tc>
          <w:tcPr>
            <w:tcW w:w="1981" w:type="dxa"/>
          </w:tcPr>
          <w:p w:rsidR="009A4495" w:rsidRPr="00BC1BA5" w:rsidRDefault="009A4495" w:rsidP="007A07BA">
            <w:pPr>
              <w:pStyle w:val="ListParagraph"/>
              <w:numPr>
                <w:ilvl w:val="0"/>
                <w:numId w:val="20"/>
              </w:numPr>
              <w:spacing w:before="60" w:after="60" w:line="240" w:lineRule="auto"/>
              <w:ind w:left="0"/>
              <w:contextualSpacing w:val="0"/>
              <w:jc w:val="center"/>
              <w:rPr>
                <w:rFonts w:ascii="Arial" w:hAnsi="Arial" w:cs="Arial"/>
                <w:b/>
              </w:rPr>
            </w:pPr>
            <w:r w:rsidRPr="00BC1BA5">
              <w:rPr>
                <w:rFonts w:ascii="Arial" w:hAnsi="Arial" w:cs="Arial"/>
                <w:b/>
              </w:rPr>
              <w:t>Reported</w:t>
            </w:r>
          </w:p>
        </w:tc>
        <w:tc>
          <w:tcPr>
            <w:tcW w:w="2434" w:type="dxa"/>
          </w:tcPr>
          <w:p w:rsidR="009A4495" w:rsidRPr="00BC1BA5" w:rsidRDefault="009A4495" w:rsidP="00997CF7">
            <w:pPr>
              <w:spacing w:before="60" w:after="60" w:line="240" w:lineRule="auto"/>
              <w:jc w:val="center"/>
              <w:rPr>
                <w:rFonts w:ascii="Arial" w:hAnsi="Arial" w:cs="Arial"/>
                <w:b/>
              </w:rPr>
            </w:pPr>
            <w:r w:rsidRPr="00BC1BA5">
              <w:rPr>
                <w:rFonts w:ascii="Arial" w:hAnsi="Arial" w:cs="Arial"/>
                <w:b/>
              </w:rPr>
              <w:t>(ii) Resolved</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 xml:space="preserve">Dismissal  </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Unfair dismissal</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09/2015</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04/2016</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Transfer to Another Unit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Alleged unfair demotion</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05/2016</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07/2018</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Non Signing of Internship Agreement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Constructive dismissal</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10/2016</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09/2017</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 xml:space="preserve">Non-Renewal of Internship Agreement </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Unfair dismissal</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01/2017</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05/2017</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Non-Payment of Performance Bonus</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Unfair labour practice (Bonus)</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10/2017</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11/2017</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Acceptance of Repudiation of Contract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Constructive dismissal</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11/2018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01/2018 </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Non-Payment of Performance Bonus</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Unfair labour practice (Bonus)</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11/2018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02/2018</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Acceptance of repudiation of Contract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Constructive dismissal</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01/2018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06/2018 </w:t>
            </w:r>
          </w:p>
        </w:tc>
      </w:tr>
      <w:tr w:rsidR="00BC1BA5" w:rsidRPr="00BC1BA5" w:rsidTr="00997CF7">
        <w:tc>
          <w:tcPr>
            <w:tcW w:w="2964" w:type="dxa"/>
          </w:tcPr>
          <w:p w:rsidR="009A4495" w:rsidRPr="00BC1BA5" w:rsidRDefault="009A4495" w:rsidP="007A07BA">
            <w:pPr>
              <w:pStyle w:val="ListParagraph"/>
              <w:numPr>
                <w:ilvl w:val="0"/>
                <w:numId w:val="5"/>
              </w:numPr>
              <w:spacing w:before="60" w:after="60" w:line="240" w:lineRule="auto"/>
              <w:ind w:left="317"/>
              <w:contextualSpacing w:val="0"/>
              <w:rPr>
                <w:rFonts w:ascii="Arial" w:hAnsi="Arial" w:cs="Arial"/>
              </w:rPr>
            </w:pPr>
            <w:r w:rsidRPr="00BC1BA5">
              <w:rPr>
                <w:rFonts w:ascii="Arial" w:hAnsi="Arial" w:cs="Arial"/>
              </w:rPr>
              <w:t>Non-Signing of Internship Agreement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Unfair labour practice</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08/2018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Pending</w:t>
            </w:r>
          </w:p>
        </w:tc>
      </w:tr>
      <w:tr w:rsidR="00BC1BA5" w:rsidRPr="00BC1BA5" w:rsidTr="00F42911">
        <w:tc>
          <w:tcPr>
            <w:tcW w:w="10349" w:type="dxa"/>
            <w:gridSpan w:val="4"/>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Energy and Water Sector Education and Training Authority (EWSETA) – 1</w:t>
            </w:r>
          </w:p>
        </w:tc>
      </w:tr>
      <w:tr w:rsidR="00BC1BA5" w:rsidRPr="00BC1BA5" w:rsidTr="00997CF7">
        <w:tc>
          <w:tcPr>
            <w:tcW w:w="2964" w:type="dxa"/>
          </w:tcPr>
          <w:p w:rsidR="009A4495" w:rsidRPr="00BC1BA5" w:rsidRDefault="009A4495" w:rsidP="007A07BA">
            <w:pPr>
              <w:numPr>
                <w:ilvl w:val="0"/>
                <w:numId w:val="24"/>
              </w:numPr>
              <w:spacing w:before="60" w:after="60" w:line="240" w:lineRule="auto"/>
              <w:ind w:left="0"/>
              <w:jc w:val="center"/>
              <w:rPr>
                <w:rFonts w:ascii="Arial" w:hAnsi="Arial" w:cs="Arial"/>
                <w:b/>
              </w:rPr>
            </w:pPr>
            <w:r w:rsidRPr="00BC1BA5">
              <w:rPr>
                <w:rFonts w:ascii="Arial" w:hAnsi="Arial" w:cs="Arial"/>
                <w:b/>
              </w:rPr>
              <w:t>Cause of dispute</w:t>
            </w:r>
          </w:p>
        </w:tc>
        <w:tc>
          <w:tcPr>
            <w:tcW w:w="2970" w:type="dxa"/>
          </w:tcPr>
          <w:p w:rsidR="009A4495" w:rsidRPr="00BC1BA5" w:rsidRDefault="009A4495" w:rsidP="007A07BA">
            <w:pPr>
              <w:numPr>
                <w:ilvl w:val="0"/>
                <w:numId w:val="24"/>
              </w:numPr>
              <w:spacing w:before="60" w:after="60" w:line="240" w:lineRule="auto"/>
              <w:ind w:left="0"/>
              <w:jc w:val="center"/>
              <w:rPr>
                <w:rFonts w:ascii="Arial" w:hAnsi="Arial" w:cs="Arial"/>
                <w:b/>
              </w:rPr>
            </w:pPr>
            <w:r w:rsidRPr="00BC1BA5">
              <w:rPr>
                <w:rFonts w:ascii="Arial" w:hAnsi="Arial" w:cs="Arial"/>
                <w:b/>
              </w:rPr>
              <w:t>Nature of Dispute</w:t>
            </w:r>
          </w:p>
        </w:tc>
        <w:tc>
          <w:tcPr>
            <w:tcW w:w="4415" w:type="dxa"/>
            <w:gridSpan w:val="2"/>
          </w:tcPr>
          <w:p w:rsidR="009A4495" w:rsidRPr="00BC1BA5" w:rsidRDefault="009A4495" w:rsidP="005B2F70">
            <w:pPr>
              <w:numPr>
                <w:ilvl w:val="0"/>
                <w:numId w:val="24"/>
              </w:numPr>
              <w:spacing w:before="60" w:after="60" w:line="240" w:lineRule="auto"/>
              <w:ind w:left="0"/>
              <w:jc w:val="center"/>
              <w:rPr>
                <w:rFonts w:ascii="Arial" w:hAnsi="Arial" w:cs="Arial"/>
                <w:b/>
              </w:rPr>
            </w:pPr>
            <w:r w:rsidRPr="00BC1BA5">
              <w:rPr>
                <w:rFonts w:ascii="Arial" w:hAnsi="Arial" w:cs="Arial"/>
                <w:b/>
              </w:rPr>
              <w:t xml:space="preserve">Date dispute </w:t>
            </w:r>
          </w:p>
        </w:tc>
      </w:tr>
      <w:tr w:rsidR="00BC1BA5" w:rsidRPr="00BC1BA5" w:rsidTr="00997CF7">
        <w:tc>
          <w:tcPr>
            <w:tcW w:w="5934" w:type="dxa"/>
            <w:gridSpan w:val="2"/>
          </w:tcPr>
          <w:p w:rsidR="009A4495" w:rsidRPr="00BC1BA5" w:rsidRDefault="009A4495" w:rsidP="00997CF7">
            <w:pPr>
              <w:spacing w:before="60" w:after="60" w:line="240" w:lineRule="auto"/>
              <w:jc w:val="center"/>
              <w:rPr>
                <w:rFonts w:ascii="Arial" w:eastAsia="Calibri" w:hAnsi="Arial" w:cs="Arial"/>
                <w:b/>
              </w:rPr>
            </w:pPr>
          </w:p>
        </w:tc>
        <w:tc>
          <w:tcPr>
            <w:tcW w:w="1981" w:type="dxa"/>
          </w:tcPr>
          <w:p w:rsidR="009A4495" w:rsidRPr="00BC1BA5" w:rsidRDefault="009A4495" w:rsidP="00997CF7">
            <w:pPr>
              <w:spacing w:before="60" w:after="60" w:line="240" w:lineRule="auto"/>
              <w:jc w:val="center"/>
              <w:rPr>
                <w:rFonts w:ascii="Arial" w:hAnsi="Arial" w:cs="Arial"/>
                <w:b/>
              </w:rPr>
            </w:pPr>
            <w:r w:rsidRPr="00BC1BA5">
              <w:rPr>
                <w:rFonts w:ascii="Arial" w:eastAsia="Calibri" w:hAnsi="Arial" w:cs="Arial"/>
                <w:b/>
              </w:rPr>
              <w:t xml:space="preserve">(i) </w:t>
            </w:r>
            <w:r w:rsidRPr="00BC1BA5">
              <w:rPr>
                <w:rFonts w:ascii="Arial" w:hAnsi="Arial" w:cs="Arial"/>
                <w:b/>
              </w:rPr>
              <w:t>Reported</w:t>
            </w:r>
          </w:p>
        </w:tc>
        <w:tc>
          <w:tcPr>
            <w:tcW w:w="2434" w:type="dxa"/>
          </w:tcPr>
          <w:p w:rsidR="009A4495" w:rsidRPr="00BC1BA5" w:rsidRDefault="009A4495" w:rsidP="00997CF7">
            <w:pPr>
              <w:spacing w:before="60" w:after="60" w:line="240" w:lineRule="auto"/>
              <w:jc w:val="center"/>
              <w:rPr>
                <w:rFonts w:ascii="Arial" w:hAnsi="Arial" w:cs="Arial"/>
                <w:b/>
              </w:rPr>
            </w:pPr>
            <w:r w:rsidRPr="00BC1BA5">
              <w:rPr>
                <w:rFonts w:ascii="Arial" w:eastAsia="Calibri" w:hAnsi="Arial" w:cs="Arial"/>
                <w:b/>
              </w:rPr>
              <w:t xml:space="preserve">(ii) </w:t>
            </w:r>
            <w:r w:rsidRPr="00BC1BA5">
              <w:rPr>
                <w:rFonts w:ascii="Arial" w:hAnsi="Arial" w:cs="Arial"/>
                <w:b/>
              </w:rPr>
              <w:t>Resolved</w:t>
            </w:r>
          </w:p>
        </w:tc>
      </w:tr>
      <w:tr w:rsidR="00BC1BA5" w:rsidRPr="00BC1BA5" w:rsidTr="00997CF7">
        <w:tc>
          <w:tcPr>
            <w:tcW w:w="2964" w:type="dxa"/>
          </w:tcPr>
          <w:p w:rsidR="009A4495" w:rsidRPr="00BC1BA5" w:rsidRDefault="009A4495" w:rsidP="007A07BA">
            <w:pPr>
              <w:pStyle w:val="ListParagraph"/>
              <w:numPr>
                <w:ilvl w:val="0"/>
                <w:numId w:val="27"/>
              </w:numPr>
              <w:spacing w:before="60" w:after="60" w:line="240" w:lineRule="auto"/>
              <w:ind w:left="317"/>
              <w:contextualSpacing w:val="0"/>
              <w:jc w:val="both"/>
              <w:rPr>
                <w:rFonts w:ascii="Arial" w:hAnsi="Arial" w:cs="Arial"/>
              </w:rPr>
            </w:pPr>
            <w:r w:rsidRPr="00BC1BA5">
              <w:rPr>
                <w:rFonts w:ascii="Arial" w:hAnsi="Arial" w:cs="Arial"/>
              </w:rPr>
              <w:t>13</w:t>
            </w:r>
            <w:r w:rsidRPr="00BC1BA5">
              <w:rPr>
                <w:rFonts w:ascii="Arial" w:hAnsi="Arial" w:cs="Arial"/>
                <w:vertAlign w:val="superscript"/>
              </w:rPr>
              <w:t>th</w:t>
            </w:r>
            <w:r w:rsidRPr="00BC1BA5">
              <w:rPr>
                <w:rFonts w:ascii="Arial" w:hAnsi="Arial" w:cs="Arial"/>
              </w:rPr>
              <w:t xml:space="preserve"> </w:t>
            </w:r>
            <w:r w:rsidR="00053382" w:rsidRPr="00BC1BA5">
              <w:rPr>
                <w:rFonts w:ascii="Arial" w:hAnsi="Arial" w:cs="Arial"/>
              </w:rPr>
              <w:t>Cheque</w:t>
            </w:r>
          </w:p>
        </w:tc>
        <w:tc>
          <w:tcPr>
            <w:tcW w:w="2970" w:type="dxa"/>
          </w:tcPr>
          <w:p w:rsidR="009A4495" w:rsidRPr="00BC1BA5" w:rsidRDefault="009A4495" w:rsidP="00997CF7">
            <w:pPr>
              <w:spacing w:before="60" w:after="60" w:line="240" w:lineRule="auto"/>
              <w:jc w:val="both"/>
              <w:rPr>
                <w:rFonts w:ascii="Arial" w:hAnsi="Arial" w:cs="Arial"/>
              </w:rPr>
            </w:pPr>
            <w:r w:rsidRPr="00BC1BA5">
              <w:rPr>
                <w:rFonts w:ascii="Arial" w:hAnsi="Arial" w:cs="Arial"/>
              </w:rPr>
              <w:t>Protected Strike</w:t>
            </w:r>
          </w:p>
        </w:tc>
        <w:tc>
          <w:tcPr>
            <w:tcW w:w="1981" w:type="dxa"/>
          </w:tcPr>
          <w:p w:rsidR="009A4495" w:rsidRPr="00BC1BA5" w:rsidRDefault="00053382" w:rsidP="00053382">
            <w:pPr>
              <w:spacing w:before="60" w:after="60" w:line="240" w:lineRule="auto"/>
              <w:jc w:val="both"/>
              <w:rPr>
                <w:rFonts w:ascii="Arial" w:hAnsi="Arial" w:cs="Arial"/>
              </w:rPr>
            </w:pPr>
            <w:r w:rsidRPr="00BC1BA5">
              <w:rPr>
                <w:rFonts w:ascii="Arial" w:hAnsi="Arial" w:cs="Arial"/>
              </w:rPr>
              <w:t>11/</w:t>
            </w:r>
            <w:r w:rsidR="009A4495" w:rsidRPr="00BC1BA5">
              <w:rPr>
                <w:rFonts w:ascii="Arial" w:hAnsi="Arial" w:cs="Arial"/>
              </w:rPr>
              <w:t>2016</w:t>
            </w:r>
          </w:p>
        </w:tc>
        <w:tc>
          <w:tcPr>
            <w:tcW w:w="2434" w:type="dxa"/>
          </w:tcPr>
          <w:p w:rsidR="009A4495" w:rsidRPr="00BC1BA5" w:rsidRDefault="009A4495" w:rsidP="00997CF7">
            <w:pPr>
              <w:spacing w:before="60" w:after="60" w:line="240" w:lineRule="auto"/>
              <w:jc w:val="both"/>
              <w:rPr>
                <w:rFonts w:ascii="Arial" w:hAnsi="Arial" w:cs="Arial"/>
              </w:rPr>
            </w:pPr>
            <w:r w:rsidRPr="00BC1BA5">
              <w:rPr>
                <w:rFonts w:ascii="Arial" w:hAnsi="Arial" w:cs="Arial"/>
              </w:rPr>
              <w:t>03/2017</w:t>
            </w:r>
          </w:p>
        </w:tc>
      </w:tr>
      <w:tr w:rsidR="00BC1BA5" w:rsidRPr="00BC1BA5" w:rsidTr="00F42911">
        <w:tc>
          <w:tcPr>
            <w:tcW w:w="10349" w:type="dxa"/>
            <w:gridSpan w:val="4"/>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Finance and Accounting Services Sector Education and Training Authority (FASSET) – 3</w:t>
            </w:r>
          </w:p>
        </w:tc>
      </w:tr>
      <w:tr w:rsidR="00BC1BA5" w:rsidRPr="00BC1BA5" w:rsidTr="00F42911">
        <w:tc>
          <w:tcPr>
            <w:tcW w:w="2964" w:type="dxa"/>
            <w:vAlign w:val="center"/>
          </w:tcPr>
          <w:p w:rsidR="009A4495" w:rsidRPr="00BC1BA5" w:rsidRDefault="009A4495" w:rsidP="007A07BA">
            <w:pPr>
              <w:numPr>
                <w:ilvl w:val="0"/>
                <w:numId w:val="25"/>
              </w:numPr>
              <w:spacing w:before="60" w:after="60" w:line="240" w:lineRule="auto"/>
              <w:ind w:left="0"/>
              <w:jc w:val="center"/>
              <w:rPr>
                <w:rFonts w:ascii="Arial" w:hAnsi="Arial" w:cs="Arial"/>
                <w:b/>
              </w:rPr>
            </w:pPr>
            <w:r w:rsidRPr="00BC1BA5">
              <w:rPr>
                <w:rFonts w:ascii="Arial" w:hAnsi="Arial" w:cs="Arial"/>
                <w:b/>
              </w:rPr>
              <w:t>Cause of dispute</w:t>
            </w:r>
          </w:p>
        </w:tc>
        <w:tc>
          <w:tcPr>
            <w:tcW w:w="2970" w:type="dxa"/>
            <w:vAlign w:val="center"/>
          </w:tcPr>
          <w:p w:rsidR="009A4495" w:rsidRPr="00BC1BA5" w:rsidRDefault="009A4495" w:rsidP="007A07BA">
            <w:pPr>
              <w:numPr>
                <w:ilvl w:val="0"/>
                <w:numId w:val="25"/>
              </w:numPr>
              <w:spacing w:before="60" w:after="60" w:line="240" w:lineRule="auto"/>
              <w:ind w:left="0"/>
              <w:jc w:val="center"/>
              <w:rPr>
                <w:rFonts w:ascii="Arial" w:eastAsia="Calibri" w:hAnsi="Arial" w:cs="Arial"/>
                <w:b/>
              </w:rPr>
            </w:pPr>
            <w:r w:rsidRPr="00BC1BA5">
              <w:rPr>
                <w:rFonts w:ascii="Arial" w:eastAsia="Calibri" w:hAnsi="Arial" w:cs="Arial"/>
                <w:b/>
              </w:rPr>
              <w:t>Nature of Dispute</w:t>
            </w:r>
          </w:p>
        </w:tc>
        <w:tc>
          <w:tcPr>
            <w:tcW w:w="4415" w:type="dxa"/>
            <w:gridSpan w:val="2"/>
            <w:vAlign w:val="center"/>
          </w:tcPr>
          <w:p w:rsidR="009A4495" w:rsidRPr="00BC1BA5" w:rsidRDefault="009A4495" w:rsidP="005B2F70">
            <w:pPr>
              <w:numPr>
                <w:ilvl w:val="0"/>
                <w:numId w:val="25"/>
              </w:numPr>
              <w:spacing w:before="60" w:after="60" w:line="240" w:lineRule="auto"/>
              <w:ind w:left="0"/>
              <w:jc w:val="center"/>
              <w:rPr>
                <w:rFonts w:ascii="Arial" w:hAnsi="Arial" w:cs="Arial"/>
                <w:b/>
              </w:rPr>
            </w:pPr>
            <w:r w:rsidRPr="00BC1BA5">
              <w:rPr>
                <w:rFonts w:ascii="Arial" w:eastAsia="Calibri" w:hAnsi="Arial" w:cs="Arial"/>
                <w:b/>
              </w:rPr>
              <w:t xml:space="preserve">Date dispute </w:t>
            </w:r>
          </w:p>
        </w:tc>
      </w:tr>
      <w:tr w:rsidR="00BC1BA5" w:rsidRPr="00BC1BA5" w:rsidTr="00997CF7">
        <w:tc>
          <w:tcPr>
            <w:tcW w:w="5934" w:type="dxa"/>
            <w:gridSpan w:val="2"/>
          </w:tcPr>
          <w:p w:rsidR="009A4495" w:rsidRPr="00BC1BA5" w:rsidRDefault="009A4495" w:rsidP="00997CF7">
            <w:pPr>
              <w:spacing w:before="60" w:after="60" w:line="240" w:lineRule="auto"/>
              <w:jc w:val="center"/>
              <w:rPr>
                <w:rFonts w:ascii="Arial" w:hAnsi="Arial" w:cs="Arial"/>
              </w:rPr>
            </w:pPr>
          </w:p>
        </w:tc>
        <w:tc>
          <w:tcPr>
            <w:tcW w:w="1981" w:type="dxa"/>
          </w:tcPr>
          <w:p w:rsidR="009A4495" w:rsidRPr="00BC1BA5" w:rsidRDefault="009A4495" w:rsidP="00997CF7">
            <w:pPr>
              <w:spacing w:before="60" w:after="60" w:line="240" w:lineRule="auto"/>
              <w:jc w:val="center"/>
              <w:rPr>
                <w:rFonts w:ascii="Arial" w:hAnsi="Arial" w:cs="Arial"/>
                <w:b/>
              </w:rPr>
            </w:pPr>
            <w:r w:rsidRPr="00BC1BA5">
              <w:rPr>
                <w:rFonts w:ascii="Arial" w:eastAsia="Calibri" w:hAnsi="Arial" w:cs="Arial"/>
                <w:b/>
              </w:rPr>
              <w:t xml:space="preserve">(i) </w:t>
            </w:r>
            <w:r w:rsidRPr="00BC1BA5">
              <w:rPr>
                <w:rFonts w:ascii="Arial" w:hAnsi="Arial" w:cs="Arial"/>
                <w:b/>
              </w:rPr>
              <w:t>Reported</w:t>
            </w:r>
          </w:p>
        </w:tc>
        <w:tc>
          <w:tcPr>
            <w:tcW w:w="2434" w:type="dxa"/>
          </w:tcPr>
          <w:p w:rsidR="009A4495" w:rsidRPr="00BC1BA5" w:rsidRDefault="009A4495" w:rsidP="00997CF7">
            <w:pPr>
              <w:spacing w:before="60" w:after="60" w:line="240" w:lineRule="auto"/>
              <w:jc w:val="center"/>
              <w:rPr>
                <w:rFonts w:ascii="Arial" w:hAnsi="Arial" w:cs="Arial"/>
                <w:b/>
              </w:rPr>
            </w:pPr>
            <w:r w:rsidRPr="00BC1BA5">
              <w:rPr>
                <w:rFonts w:ascii="Arial" w:eastAsia="Calibri" w:hAnsi="Arial" w:cs="Arial"/>
                <w:b/>
              </w:rPr>
              <w:t xml:space="preserve">(ii) </w:t>
            </w:r>
            <w:r w:rsidRPr="00BC1BA5">
              <w:rPr>
                <w:rFonts w:ascii="Arial" w:hAnsi="Arial" w:cs="Arial"/>
                <w:b/>
              </w:rPr>
              <w:t>Resolved</w:t>
            </w:r>
          </w:p>
        </w:tc>
      </w:tr>
      <w:tr w:rsidR="00BC1BA5" w:rsidRPr="00BC1BA5" w:rsidTr="00997CF7">
        <w:tc>
          <w:tcPr>
            <w:tcW w:w="2964" w:type="dxa"/>
          </w:tcPr>
          <w:p w:rsidR="009A4495" w:rsidRPr="00BC1BA5" w:rsidRDefault="009A4495" w:rsidP="007A07BA">
            <w:pPr>
              <w:pStyle w:val="ListParagraph"/>
              <w:numPr>
                <w:ilvl w:val="0"/>
                <w:numId w:val="28"/>
              </w:numPr>
              <w:spacing w:before="60" w:after="60" w:line="240" w:lineRule="auto"/>
              <w:ind w:left="317"/>
              <w:contextualSpacing w:val="0"/>
              <w:rPr>
                <w:rFonts w:ascii="Arial" w:hAnsi="Arial" w:cs="Arial"/>
              </w:rPr>
            </w:pPr>
            <w:r w:rsidRPr="00BC1BA5">
              <w:rPr>
                <w:rFonts w:ascii="Arial" w:eastAsia="Cambria" w:hAnsi="Arial" w:cs="Arial"/>
              </w:rPr>
              <w:t xml:space="preserve">Failure to adhere to SCM policies and </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Failure to adhere to SCM policy, non-adherence to recruitment and selection policy</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01/2018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08/2018. </w:t>
            </w:r>
          </w:p>
        </w:tc>
      </w:tr>
      <w:tr w:rsidR="00BC1BA5" w:rsidRPr="00BC1BA5" w:rsidTr="00997CF7">
        <w:tc>
          <w:tcPr>
            <w:tcW w:w="2964" w:type="dxa"/>
          </w:tcPr>
          <w:p w:rsidR="009A4495" w:rsidRPr="00BC1BA5" w:rsidRDefault="009A4495" w:rsidP="007A07BA">
            <w:pPr>
              <w:pStyle w:val="ListParagraph"/>
              <w:numPr>
                <w:ilvl w:val="0"/>
                <w:numId w:val="28"/>
              </w:numPr>
              <w:spacing w:before="60" w:after="60" w:line="240" w:lineRule="auto"/>
              <w:ind w:left="317"/>
              <w:contextualSpacing w:val="0"/>
              <w:rPr>
                <w:rFonts w:ascii="Arial" w:hAnsi="Arial" w:cs="Arial"/>
              </w:rPr>
            </w:pPr>
            <w:r w:rsidRPr="00BC1BA5">
              <w:rPr>
                <w:rFonts w:ascii="Arial" w:eastAsia="Cambria" w:hAnsi="Arial" w:cs="Arial"/>
              </w:rPr>
              <w:t>Withdrawal of incorrect appointment</w:t>
            </w:r>
          </w:p>
        </w:tc>
        <w:tc>
          <w:tcPr>
            <w:tcW w:w="2970" w:type="dxa"/>
          </w:tcPr>
          <w:p w:rsidR="009A4495" w:rsidRPr="00BC1BA5" w:rsidRDefault="009A4495" w:rsidP="005B2F70">
            <w:pPr>
              <w:spacing w:before="60" w:after="60" w:line="240" w:lineRule="auto"/>
              <w:rPr>
                <w:rFonts w:ascii="Arial" w:hAnsi="Arial" w:cs="Arial"/>
              </w:rPr>
            </w:pPr>
            <w:r w:rsidRPr="00BC1BA5">
              <w:rPr>
                <w:rFonts w:ascii="Arial" w:hAnsi="Arial" w:cs="Arial"/>
              </w:rPr>
              <w:t>Withdrawal of job offer</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02/2018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Pending -CCMA. </w:t>
            </w:r>
          </w:p>
        </w:tc>
      </w:tr>
      <w:tr w:rsidR="00BC1BA5" w:rsidRPr="00BC1BA5" w:rsidTr="00997CF7">
        <w:tc>
          <w:tcPr>
            <w:tcW w:w="2964" w:type="dxa"/>
          </w:tcPr>
          <w:p w:rsidR="009A4495" w:rsidRPr="00BC1BA5" w:rsidRDefault="009A4495" w:rsidP="007A07BA">
            <w:pPr>
              <w:pStyle w:val="ListParagraph"/>
              <w:numPr>
                <w:ilvl w:val="0"/>
                <w:numId w:val="28"/>
              </w:numPr>
              <w:spacing w:before="60" w:after="60" w:line="240" w:lineRule="auto"/>
              <w:ind w:left="317"/>
              <w:contextualSpacing w:val="0"/>
              <w:rPr>
                <w:rFonts w:ascii="Arial" w:hAnsi="Arial" w:cs="Arial"/>
              </w:rPr>
            </w:pPr>
            <w:r w:rsidRPr="00BC1BA5">
              <w:rPr>
                <w:rFonts w:ascii="Arial" w:eastAsia="Cambria" w:hAnsi="Arial" w:cs="Arial"/>
              </w:rPr>
              <w:lastRenderedPageBreak/>
              <w:t>Poor performance and  misrepresentation of information</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Poor performance, failure to meet crucial deadline.</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08/2018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F42911">
        <w:tc>
          <w:tcPr>
            <w:tcW w:w="10349" w:type="dxa"/>
            <w:gridSpan w:val="4"/>
            <w:vAlign w:val="center"/>
          </w:tcPr>
          <w:p w:rsidR="009A4495" w:rsidRPr="00BC1BA5" w:rsidRDefault="009A4495" w:rsidP="00F42911">
            <w:pPr>
              <w:pStyle w:val="ListParagraph"/>
              <w:tabs>
                <w:tab w:val="left" w:pos="3015"/>
              </w:tabs>
              <w:spacing w:before="60" w:after="60" w:line="240" w:lineRule="auto"/>
              <w:ind w:left="0"/>
              <w:contextualSpacing w:val="0"/>
              <w:jc w:val="center"/>
              <w:rPr>
                <w:rFonts w:ascii="Arial" w:hAnsi="Arial" w:cs="Arial"/>
                <w:b/>
              </w:rPr>
            </w:pPr>
            <w:r w:rsidRPr="00BC1BA5">
              <w:rPr>
                <w:rFonts w:ascii="Arial" w:hAnsi="Arial" w:cs="Arial"/>
                <w:b/>
              </w:rPr>
              <w:t xml:space="preserve">Food and Beverage Manufacturing Industry Sector Education and Training Authority </w:t>
            </w:r>
            <w:r w:rsidR="005B2F70" w:rsidRPr="00BC1BA5">
              <w:rPr>
                <w:rFonts w:ascii="Arial" w:hAnsi="Arial" w:cs="Arial"/>
                <w:b/>
              </w:rPr>
              <w:br/>
            </w:r>
            <w:r w:rsidRPr="00BC1BA5">
              <w:rPr>
                <w:rFonts w:ascii="Arial" w:hAnsi="Arial" w:cs="Arial"/>
                <w:b/>
              </w:rPr>
              <w:t>(FOODBEV) – 4</w:t>
            </w:r>
          </w:p>
        </w:tc>
      </w:tr>
      <w:tr w:rsidR="00BC1BA5" w:rsidRPr="00BC1BA5" w:rsidTr="00F42911">
        <w:tc>
          <w:tcPr>
            <w:tcW w:w="2964" w:type="dxa"/>
            <w:vAlign w:val="center"/>
          </w:tcPr>
          <w:p w:rsidR="009A4495" w:rsidRPr="00BC1BA5" w:rsidRDefault="009A4495" w:rsidP="007A07BA">
            <w:pPr>
              <w:pStyle w:val="ListParagraph"/>
              <w:numPr>
                <w:ilvl w:val="0"/>
                <w:numId w:val="12"/>
              </w:numPr>
              <w:spacing w:before="60" w:after="60" w:line="240" w:lineRule="auto"/>
              <w:ind w:left="0"/>
              <w:contextualSpacing w:val="0"/>
              <w:jc w:val="center"/>
              <w:rPr>
                <w:rFonts w:ascii="Arial" w:hAnsi="Arial" w:cs="Arial"/>
                <w:b/>
              </w:rPr>
            </w:pPr>
            <w:r w:rsidRPr="00BC1BA5">
              <w:rPr>
                <w:rFonts w:ascii="Arial" w:hAnsi="Arial" w:cs="Arial"/>
                <w:b/>
              </w:rPr>
              <w:t>Cause of dispute</w:t>
            </w:r>
          </w:p>
        </w:tc>
        <w:tc>
          <w:tcPr>
            <w:tcW w:w="2970" w:type="dxa"/>
            <w:vAlign w:val="center"/>
          </w:tcPr>
          <w:p w:rsidR="009A4495" w:rsidRPr="00BC1BA5" w:rsidRDefault="009A4495" w:rsidP="007A07BA">
            <w:pPr>
              <w:pStyle w:val="ListParagraph"/>
              <w:numPr>
                <w:ilvl w:val="0"/>
                <w:numId w:val="12"/>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2"/>
            <w:vAlign w:val="center"/>
          </w:tcPr>
          <w:p w:rsidR="009A4495" w:rsidRPr="00BC1BA5" w:rsidRDefault="009A4495" w:rsidP="005B2F70">
            <w:pPr>
              <w:pStyle w:val="ListParagraph"/>
              <w:numPr>
                <w:ilvl w:val="0"/>
                <w:numId w:val="12"/>
              </w:numPr>
              <w:spacing w:before="60" w:after="60" w:line="240" w:lineRule="auto"/>
              <w:ind w:left="0" w:hanging="343"/>
              <w:contextualSpacing w:val="0"/>
              <w:jc w:val="center"/>
              <w:rPr>
                <w:rFonts w:ascii="Arial" w:hAnsi="Arial" w:cs="Arial"/>
                <w:b/>
              </w:rPr>
            </w:pPr>
            <w:r w:rsidRPr="00BC1BA5">
              <w:rPr>
                <w:rFonts w:ascii="Arial" w:hAnsi="Arial" w:cs="Arial"/>
                <w:b/>
              </w:rPr>
              <w:t xml:space="preserve">Date dispute </w:t>
            </w:r>
          </w:p>
        </w:tc>
      </w:tr>
      <w:tr w:rsidR="00BC1BA5" w:rsidRPr="00BC1BA5" w:rsidTr="00F42911">
        <w:trPr>
          <w:trHeight w:val="305"/>
        </w:trPr>
        <w:tc>
          <w:tcPr>
            <w:tcW w:w="5934" w:type="dxa"/>
            <w:gridSpan w:val="2"/>
            <w:vAlign w:val="center"/>
          </w:tcPr>
          <w:p w:rsidR="009A4495" w:rsidRPr="00BC1BA5" w:rsidRDefault="009A4495" w:rsidP="00F42911">
            <w:pPr>
              <w:spacing w:before="60" w:after="60" w:line="240" w:lineRule="auto"/>
              <w:jc w:val="center"/>
              <w:rPr>
                <w:rFonts w:ascii="Arial" w:hAnsi="Arial" w:cs="Arial"/>
                <w:b/>
              </w:rPr>
            </w:pPr>
          </w:p>
        </w:tc>
        <w:tc>
          <w:tcPr>
            <w:tcW w:w="1981" w:type="dxa"/>
            <w:vAlign w:val="center"/>
          </w:tcPr>
          <w:p w:rsidR="009A4495" w:rsidRPr="00BC1BA5" w:rsidRDefault="009A4495" w:rsidP="007A07BA">
            <w:pPr>
              <w:pStyle w:val="ListParagraph"/>
              <w:numPr>
                <w:ilvl w:val="0"/>
                <w:numId w:val="1"/>
              </w:numPr>
              <w:spacing w:before="60" w:after="60" w:line="240" w:lineRule="auto"/>
              <w:ind w:left="0" w:hanging="360"/>
              <w:contextualSpacing w:val="0"/>
              <w:jc w:val="center"/>
              <w:rPr>
                <w:rFonts w:ascii="Arial" w:hAnsi="Arial" w:cs="Arial"/>
                <w:b/>
              </w:rPr>
            </w:pPr>
            <w:r w:rsidRPr="00BC1BA5">
              <w:rPr>
                <w:rFonts w:ascii="Arial" w:hAnsi="Arial" w:cs="Arial"/>
                <w:b/>
              </w:rPr>
              <w:t>Reported</w:t>
            </w:r>
          </w:p>
        </w:tc>
        <w:tc>
          <w:tcPr>
            <w:tcW w:w="2434" w:type="dxa"/>
            <w:vAlign w:val="center"/>
          </w:tcPr>
          <w:p w:rsidR="009A4495" w:rsidRPr="00BC1BA5" w:rsidRDefault="009A4495" w:rsidP="007A07BA">
            <w:pPr>
              <w:pStyle w:val="ListParagraph"/>
              <w:numPr>
                <w:ilvl w:val="0"/>
                <w:numId w:val="1"/>
              </w:numPr>
              <w:spacing w:before="60" w:after="60" w:line="240" w:lineRule="auto"/>
              <w:ind w:left="0" w:hanging="371"/>
              <w:contextualSpacing w:val="0"/>
              <w:jc w:val="center"/>
              <w:rPr>
                <w:rFonts w:ascii="Arial" w:hAnsi="Arial" w:cs="Arial"/>
                <w:b/>
              </w:rPr>
            </w:pPr>
            <w:r w:rsidRPr="00BC1BA5">
              <w:rPr>
                <w:rFonts w:ascii="Arial" w:hAnsi="Arial" w:cs="Arial"/>
                <w:b/>
              </w:rPr>
              <w:t>Resolved</w:t>
            </w:r>
          </w:p>
        </w:tc>
      </w:tr>
      <w:tr w:rsidR="00BC1BA5" w:rsidRPr="00BC1BA5" w:rsidTr="00997CF7">
        <w:trPr>
          <w:trHeight w:val="350"/>
        </w:trPr>
        <w:tc>
          <w:tcPr>
            <w:tcW w:w="2964" w:type="dxa"/>
          </w:tcPr>
          <w:p w:rsidR="009A4495" w:rsidRPr="00BC1BA5" w:rsidRDefault="009A4495" w:rsidP="007A07BA">
            <w:pPr>
              <w:pStyle w:val="ListParagraph"/>
              <w:numPr>
                <w:ilvl w:val="0"/>
                <w:numId w:val="29"/>
              </w:numPr>
              <w:spacing w:before="60" w:after="60" w:line="240" w:lineRule="auto"/>
              <w:ind w:left="317"/>
              <w:contextualSpacing w:val="0"/>
              <w:rPr>
                <w:rFonts w:ascii="Arial" w:hAnsi="Arial" w:cs="Arial"/>
              </w:rPr>
            </w:pPr>
            <w:r w:rsidRPr="00BC1BA5">
              <w:rPr>
                <w:rFonts w:ascii="Arial" w:hAnsi="Arial" w:cs="Arial"/>
              </w:rPr>
              <w:t>Misconduct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Unfair dismissal</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12/2014</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04/2016</w:t>
            </w:r>
          </w:p>
        </w:tc>
      </w:tr>
      <w:tr w:rsidR="00BC1BA5" w:rsidRPr="00BC1BA5" w:rsidTr="00997CF7">
        <w:trPr>
          <w:trHeight w:val="368"/>
        </w:trPr>
        <w:tc>
          <w:tcPr>
            <w:tcW w:w="2964" w:type="dxa"/>
          </w:tcPr>
          <w:p w:rsidR="009A4495" w:rsidRPr="00BC1BA5" w:rsidRDefault="009A4495" w:rsidP="007A07BA">
            <w:pPr>
              <w:pStyle w:val="ListParagraph"/>
              <w:numPr>
                <w:ilvl w:val="0"/>
                <w:numId w:val="29"/>
              </w:numPr>
              <w:spacing w:before="60" w:after="60" w:line="240" w:lineRule="auto"/>
              <w:ind w:left="317"/>
              <w:contextualSpacing w:val="0"/>
              <w:rPr>
                <w:rFonts w:ascii="Arial" w:hAnsi="Arial" w:cs="Arial"/>
              </w:rPr>
            </w:pPr>
            <w:r w:rsidRPr="00BC1BA5">
              <w:rPr>
                <w:rFonts w:ascii="Arial" w:hAnsi="Arial" w:cs="Arial"/>
              </w:rPr>
              <w:t>Misconduct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dismissal </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08/2017</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06/2018</w:t>
            </w:r>
          </w:p>
        </w:tc>
      </w:tr>
      <w:tr w:rsidR="00BC1BA5" w:rsidRPr="00BC1BA5" w:rsidTr="00997CF7">
        <w:trPr>
          <w:trHeight w:val="458"/>
        </w:trPr>
        <w:tc>
          <w:tcPr>
            <w:tcW w:w="2964" w:type="dxa"/>
          </w:tcPr>
          <w:p w:rsidR="009A4495" w:rsidRPr="00BC1BA5" w:rsidRDefault="009A4495" w:rsidP="007A07BA">
            <w:pPr>
              <w:pStyle w:val="ListParagraph"/>
              <w:numPr>
                <w:ilvl w:val="0"/>
                <w:numId w:val="29"/>
              </w:numPr>
              <w:spacing w:before="60" w:after="60" w:line="240" w:lineRule="auto"/>
              <w:ind w:left="317"/>
              <w:contextualSpacing w:val="0"/>
              <w:rPr>
                <w:rFonts w:ascii="Arial" w:hAnsi="Arial" w:cs="Arial"/>
              </w:rPr>
            </w:pPr>
            <w:r w:rsidRPr="00BC1BA5">
              <w:rPr>
                <w:rFonts w:ascii="Arial" w:hAnsi="Arial" w:cs="Arial"/>
              </w:rPr>
              <w:t>Misconduct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dismissal </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11/2014</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Pending -Labour Court </w:t>
            </w:r>
          </w:p>
        </w:tc>
      </w:tr>
      <w:tr w:rsidR="00BC1BA5" w:rsidRPr="00BC1BA5" w:rsidTr="00997CF7">
        <w:trPr>
          <w:trHeight w:val="350"/>
        </w:trPr>
        <w:tc>
          <w:tcPr>
            <w:tcW w:w="2964" w:type="dxa"/>
          </w:tcPr>
          <w:p w:rsidR="009A4495" w:rsidRPr="00BC1BA5" w:rsidRDefault="009A4495" w:rsidP="007A07BA">
            <w:pPr>
              <w:pStyle w:val="ListParagraph"/>
              <w:numPr>
                <w:ilvl w:val="0"/>
                <w:numId w:val="29"/>
              </w:numPr>
              <w:spacing w:before="60" w:after="60" w:line="240" w:lineRule="auto"/>
              <w:ind w:left="317"/>
              <w:contextualSpacing w:val="0"/>
              <w:rPr>
                <w:rFonts w:ascii="Arial" w:hAnsi="Arial" w:cs="Arial"/>
              </w:rPr>
            </w:pPr>
            <w:r w:rsidRPr="00BC1BA5">
              <w:rPr>
                <w:rFonts w:ascii="Arial" w:hAnsi="Arial" w:cs="Arial"/>
              </w:rPr>
              <w:t xml:space="preserve">Retrenchment </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dismissal </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11/2017</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Pending - CCMA</w:t>
            </w:r>
          </w:p>
        </w:tc>
      </w:tr>
      <w:tr w:rsidR="00BC1BA5" w:rsidRPr="00BC1BA5" w:rsidTr="00F42911">
        <w:tc>
          <w:tcPr>
            <w:tcW w:w="10349" w:type="dxa"/>
            <w:gridSpan w:val="4"/>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Health and Welfare Sector Education and Training Authority (HWSETA) – 1</w:t>
            </w:r>
          </w:p>
        </w:tc>
      </w:tr>
      <w:tr w:rsidR="00BC1BA5" w:rsidRPr="00BC1BA5" w:rsidTr="00F42911">
        <w:tc>
          <w:tcPr>
            <w:tcW w:w="2964" w:type="dxa"/>
            <w:vAlign w:val="center"/>
          </w:tcPr>
          <w:p w:rsidR="009A4495" w:rsidRPr="00BC1BA5" w:rsidRDefault="009A4495" w:rsidP="007A07BA">
            <w:pPr>
              <w:numPr>
                <w:ilvl w:val="0"/>
                <w:numId w:val="26"/>
              </w:numPr>
              <w:spacing w:before="60" w:after="60" w:line="240" w:lineRule="auto"/>
              <w:ind w:left="0"/>
              <w:jc w:val="center"/>
              <w:rPr>
                <w:rFonts w:ascii="Arial" w:hAnsi="Arial" w:cs="Arial"/>
                <w:b/>
              </w:rPr>
            </w:pPr>
            <w:r w:rsidRPr="00BC1BA5">
              <w:rPr>
                <w:rFonts w:ascii="Arial" w:hAnsi="Arial" w:cs="Arial"/>
                <w:b/>
              </w:rPr>
              <w:t>Cause of dispute</w:t>
            </w:r>
          </w:p>
        </w:tc>
        <w:tc>
          <w:tcPr>
            <w:tcW w:w="2970" w:type="dxa"/>
            <w:vAlign w:val="center"/>
          </w:tcPr>
          <w:p w:rsidR="009A4495" w:rsidRPr="00BC1BA5" w:rsidRDefault="009A4495" w:rsidP="007A07BA">
            <w:pPr>
              <w:numPr>
                <w:ilvl w:val="0"/>
                <w:numId w:val="26"/>
              </w:numPr>
              <w:spacing w:before="60" w:after="60" w:line="240" w:lineRule="auto"/>
              <w:ind w:left="0"/>
              <w:jc w:val="center"/>
              <w:rPr>
                <w:rFonts w:ascii="Arial" w:eastAsia="Calibri" w:hAnsi="Arial" w:cs="Arial"/>
                <w:b/>
              </w:rPr>
            </w:pPr>
            <w:r w:rsidRPr="00BC1BA5">
              <w:rPr>
                <w:rFonts w:ascii="Arial" w:eastAsia="Calibri" w:hAnsi="Arial" w:cs="Arial"/>
                <w:b/>
              </w:rPr>
              <w:t>Nature of Dispute</w:t>
            </w:r>
          </w:p>
        </w:tc>
        <w:tc>
          <w:tcPr>
            <w:tcW w:w="4415" w:type="dxa"/>
            <w:gridSpan w:val="2"/>
            <w:vAlign w:val="center"/>
          </w:tcPr>
          <w:p w:rsidR="009A4495" w:rsidRPr="00BC1BA5" w:rsidRDefault="009A4495" w:rsidP="005B2F70">
            <w:pPr>
              <w:numPr>
                <w:ilvl w:val="0"/>
                <w:numId w:val="26"/>
              </w:numPr>
              <w:spacing w:before="60" w:after="60" w:line="240" w:lineRule="auto"/>
              <w:ind w:left="0"/>
              <w:jc w:val="center"/>
              <w:rPr>
                <w:rFonts w:ascii="Arial" w:hAnsi="Arial" w:cs="Arial"/>
                <w:b/>
              </w:rPr>
            </w:pPr>
            <w:r w:rsidRPr="00BC1BA5">
              <w:rPr>
                <w:rFonts w:ascii="Arial" w:eastAsia="Calibri" w:hAnsi="Arial" w:cs="Arial"/>
                <w:b/>
              </w:rPr>
              <w:t xml:space="preserve">Date dispute </w:t>
            </w:r>
          </w:p>
        </w:tc>
      </w:tr>
      <w:tr w:rsidR="00BC1BA5" w:rsidRPr="00BC1BA5" w:rsidTr="00F42911">
        <w:tc>
          <w:tcPr>
            <w:tcW w:w="5934" w:type="dxa"/>
            <w:gridSpan w:val="2"/>
            <w:vAlign w:val="center"/>
          </w:tcPr>
          <w:p w:rsidR="009A4495" w:rsidRPr="00BC1BA5" w:rsidRDefault="009A4495" w:rsidP="00F42911">
            <w:pPr>
              <w:spacing w:before="60" w:after="60" w:line="240" w:lineRule="auto"/>
              <w:jc w:val="center"/>
              <w:rPr>
                <w:rFonts w:ascii="Arial" w:eastAsia="Calibri" w:hAnsi="Arial" w:cs="Arial"/>
                <w:b/>
              </w:rPr>
            </w:pPr>
          </w:p>
        </w:tc>
        <w:tc>
          <w:tcPr>
            <w:tcW w:w="1981" w:type="dxa"/>
            <w:vAlign w:val="center"/>
          </w:tcPr>
          <w:p w:rsidR="009A4495" w:rsidRPr="00BC1BA5" w:rsidRDefault="009A4495" w:rsidP="00F42911">
            <w:pPr>
              <w:spacing w:before="60" w:after="60" w:line="240" w:lineRule="auto"/>
              <w:jc w:val="center"/>
              <w:rPr>
                <w:rFonts w:ascii="Arial" w:hAnsi="Arial" w:cs="Arial"/>
                <w:b/>
              </w:rPr>
            </w:pPr>
            <w:r w:rsidRPr="00BC1BA5">
              <w:rPr>
                <w:rFonts w:ascii="Arial" w:eastAsia="Calibri" w:hAnsi="Arial" w:cs="Arial"/>
                <w:b/>
              </w:rPr>
              <w:t xml:space="preserve">(i) </w:t>
            </w:r>
            <w:r w:rsidRPr="00BC1BA5">
              <w:rPr>
                <w:rFonts w:ascii="Arial" w:hAnsi="Arial" w:cs="Arial"/>
                <w:b/>
              </w:rPr>
              <w:t>Reported</w:t>
            </w:r>
          </w:p>
        </w:tc>
        <w:tc>
          <w:tcPr>
            <w:tcW w:w="2434" w:type="dxa"/>
            <w:vAlign w:val="center"/>
          </w:tcPr>
          <w:p w:rsidR="009A4495" w:rsidRPr="00BC1BA5" w:rsidRDefault="009A4495" w:rsidP="00F42911">
            <w:pPr>
              <w:spacing w:before="60" w:after="60" w:line="240" w:lineRule="auto"/>
              <w:jc w:val="center"/>
              <w:rPr>
                <w:rFonts w:ascii="Arial" w:hAnsi="Arial" w:cs="Arial"/>
                <w:b/>
              </w:rPr>
            </w:pPr>
            <w:r w:rsidRPr="00BC1BA5">
              <w:rPr>
                <w:rFonts w:ascii="Arial" w:eastAsia="Calibri" w:hAnsi="Arial" w:cs="Arial"/>
                <w:b/>
              </w:rPr>
              <w:t xml:space="preserve">(ii) </w:t>
            </w:r>
            <w:r w:rsidRPr="00BC1BA5">
              <w:rPr>
                <w:rFonts w:ascii="Arial" w:hAnsi="Arial" w:cs="Arial"/>
                <w:b/>
              </w:rPr>
              <w:t>Resolved</w:t>
            </w:r>
          </w:p>
        </w:tc>
      </w:tr>
      <w:tr w:rsidR="00BC1BA5" w:rsidRPr="00BC1BA5" w:rsidTr="00997CF7">
        <w:tc>
          <w:tcPr>
            <w:tcW w:w="2964" w:type="dxa"/>
          </w:tcPr>
          <w:p w:rsidR="009A4495" w:rsidRPr="00BC1BA5" w:rsidRDefault="009A4495" w:rsidP="007A07BA">
            <w:pPr>
              <w:pStyle w:val="ListParagraph"/>
              <w:numPr>
                <w:ilvl w:val="0"/>
                <w:numId w:val="31"/>
              </w:numPr>
              <w:spacing w:before="60" w:after="60" w:line="240" w:lineRule="auto"/>
              <w:ind w:left="317"/>
              <w:contextualSpacing w:val="0"/>
              <w:rPr>
                <w:rFonts w:ascii="Arial" w:hAnsi="Arial" w:cs="Arial"/>
              </w:rPr>
            </w:pPr>
            <w:r w:rsidRPr="00BC1BA5">
              <w:rPr>
                <w:rFonts w:ascii="Arial" w:hAnsi="Arial" w:cs="Arial"/>
              </w:rPr>
              <w:t>Employee was unsuccessful in the interview</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Labour Practise </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03/2017</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08/2017</w:t>
            </w:r>
          </w:p>
        </w:tc>
      </w:tr>
      <w:tr w:rsidR="00BC1BA5" w:rsidRPr="00BC1BA5" w:rsidTr="005B2F70">
        <w:tc>
          <w:tcPr>
            <w:tcW w:w="10349" w:type="dxa"/>
            <w:gridSpan w:val="4"/>
            <w:vAlign w:val="center"/>
          </w:tcPr>
          <w:p w:rsidR="009A4495" w:rsidRPr="00BC1BA5" w:rsidRDefault="009A4495" w:rsidP="005B2F70">
            <w:pPr>
              <w:spacing w:before="60" w:after="60" w:line="240" w:lineRule="auto"/>
              <w:jc w:val="center"/>
              <w:rPr>
                <w:rFonts w:ascii="Arial" w:hAnsi="Arial" w:cs="Arial"/>
                <w:b/>
              </w:rPr>
            </w:pPr>
            <w:r w:rsidRPr="00BC1BA5">
              <w:rPr>
                <w:rFonts w:ascii="Arial" w:hAnsi="Arial" w:cs="Arial"/>
                <w:b/>
              </w:rPr>
              <w:t>Media, Information and Communication Technologies Sector Education and Training Authority (MICT) – 4</w:t>
            </w:r>
          </w:p>
        </w:tc>
      </w:tr>
      <w:tr w:rsidR="00BC1BA5" w:rsidRPr="00BC1BA5" w:rsidTr="00997CF7">
        <w:tc>
          <w:tcPr>
            <w:tcW w:w="2964" w:type="dxa"/>
          </w:tcPr>
          <w:p w:rsidR="009A4495" w:rsidRPr="00BC1BA5" w:rsidRDefault="009A4495" w:rsidP="007A07BA">
            <w:pPr>
              <w:pStyle w:val="ListParagraph"/>
              <w:numPr>
                <w:ilvl w:val="0"/>
                <w:numId w:val="13"/>
              </w:numPr>
              <w:spacing w:before="60" w:after="60" w:line="240" w:lineRule="auto"/>
              <w:ind w:left="0"/>
              <w:contextualSpacing w:val="0"/>
              <w:jc w:val="center"/>
              <w:rPr>
                <w:rFonts w:ascii="Arial" w:hAnsi="Arial" w:cs="Arial"/>
                <w:b/>
              </w:rPr>
            </w:pPr>
            <w:r w:rsidRPr="00BC1BA5">
              <w:rPr>
                <w:rFonts w:ascii="Arial" w:hAnsi="Arial" w:cs="Arial"/>
                <w:b/>
              </w:rPr>
              <w:t>Cause of dispute</w:t>
            </w:r>
          </w:p>
        </w:tc>
        <w:tc>
          <w:tcPr>
            <w:tcW w:w="2970" w:type="dxa"/>
          </w:tcPr>
          <w:p w:rsidR="009A4495" w:rsidRPr="00BC1BA5" w:rsidRDefault="009A4495" w:rsidP="007A07BA">
            <w:pPr>
              <w:pStyle w:val="ListParagraph"/>
              <w:numPr>
                <w:ilvl w:val="0"/>
                <w:numId w:val="13"/>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2"/>
          </w:tcPr>
          <w:p w:rsidR="009A4495" w:rsidRPr="00BC1BA5" w:rsidRDefault="009A4495" w:rsidP="005B2F70">
            <w:pPr>
              <w:pStyle w:val="ListParagraph"/>
              <w:numPr>
                <w:ilvl w:val="0"/>
                <w:numId w:val="13"/>
              </w:numPr>
              <w:spacing w:before="60" w:after="60" w:line="240" w:lineRule="auto"/>
              <w:ind w:left="0" w:hanging="343"/>
              <w:contextualSpacing w:val="0"/>
              <w:jc w:val="center"/>
              <w:rPr>
                <w:rFonts w:ascii="Arial" w:hAnsi="Arial" w:cs="Arial"/>
                <w:b/>
              </w:rPr>
            </w:pPr>
            <w:r w:rsidRPr="00BC1BA5">
              <w:rPr>
                <w:rFonts w:ascii="Arial" w:hAnsi="Arial" w:cs="Arial"/>
                <w:b/>
              </w:rPr>
              <w:t xml:space="preserve">Date dispute </w:t>
            </w:r>
          </w:p>
        </w:tc>
      </w:tr>
      <w:tr w:rsidR="00BC1BA5" w:rsidRPr="00BC1BA5" w:rsidTr="00997CF7">
        <w:tc>
          <w:tcPr>
            <w:tcW w:w="5934" w:type="dxa"/>
            <w:gridSpan w:val="2"/>
          </w:tcPr>
          <w:p w:rsidR="009A4495" w:rsidRPr="00BC1BA5" w:rsidRDefault="009A4495" w:rsidP="00997CF7">
            <w:pPr>
              <w:spacing w:before="60" w:after="60" w:line="240" w:lineRule="auto"/>
              <w:jc w:val="center"/>
              <w:rPr>
                <w:rFonts w:ascii="Arial" w:hAnsi="Arial" w:cs="Arial"/>
                <w:b/>
              </w:rPr>
            </w:pPr>
          </w:p>
        </w:tc>
        <w:tc>
          <w:tcPr>
            <w:tcW w:w="1981" w:type="dxa"/>
          </w:tcPr>
          <w:p w:rsidR="009A4495" w:rsidRPr="00BC1BA5" w:rsidRDefault="009A4495" w:rsidP="007A07BA">
            <w:pPr>
              <w:pStyle w:val="ListParagraph"/>
              <w:numPr>
                <w:ilvl w:val="0"/>
                <w:numId w:val="21"/>
              </w:numPr>
              <w:spacing w:before="60" w:after="60" w:line="240" w:lineRule="auto"/>
              <w:ind w:left="0"/>
              <w:contextualSpacing w:val="0"/>
              <w:jc w:val="center"/>
              <w:rPr>
                <w:rFonts w:ascii="Arial" w:hAnsi="Arial" w:cs="Arial"/>
                <w:b/>
              </w:rPr>
            </w:pPr>
            <w:r w:rsidRPr="00BC1BA5">
              <w:rPr>
                <w:rFonts w:ascii="Arial" w:hAnsi="Arial" w:cs="Arial"/>
                <w:b/>
              </w:rPr>
              <w:t>Reported</w:t>
            </w:r>
          </w:p>
        </w:tc>
        <w:tc>
          <w:tcPr>
            <w:tcW w:w="2434" w:type="dxa"/>
          </w:tcPr>
          <w:p w:rsidR="009A4495" w:rsidRPr="00BC1BA5" w:rsidRDefault="009A4495" w:rsidP="00997CF7">
            <w:pPr>
              <w:spacing w:before="60" w:after="60" w:line="240" w:lineRule="auto"/>
              <w:jc w:val="center"/>
              <w:rPr>
                <w:rFonts w:ascii="Arial" w:hAnsi="Arial" w:cs="Arial"/>
                <w:b/>
              </w:rPr>
            </w:pPr>
            <w:r w:rsidRPr="00BC1BA5">
              <w:rPr>
                <w:rFonts w:ascii="Arial" w:hAnsi="Arial" w:cs="Arial"/>
                <w:b/>
              </w:rPr>
              <w:t>(ii) Resolved</w:t>
            </w:r>
          </w:p>
        </w:tc>
      </w:tr>
      <w:tr w:rsidR="00BC1BA5" w:rsidRPr="00BC1BA5" w:rsidTr="00997CF7">
        <w:tc>
          <w:tcPr>
            <w:tcW w:w="2964" w:type="dxa"/>
          </w:tcPr>
          <w:p w:rsidR="009A4495" w:rsidRPr="00BC1BA5" w:rsidRDefault="009A4495" w:rsidP="007A07BA">
            <w:pPr>
              <w:pStyle w:val="ListParagraph"/>
              <w:numPr>
                <w:ilvl w:val="0"/>
                <w:numId w:val="11"/>
              </w:numPr>
              <w:spacing w:before="60" w:after="60" w:line="240" w:lineRule="auto"/>
              <w:ind w:left="317"/>
              <w:contextualSpacing w:val="0"/>
              <w:rPr>
                <w:rFonts w:ascii="Arial" w:hAnsi="Arial" w:cs="Arial"/>
              </w:rPr>
            </w:pPr>
            <w:r w:rsidRPr="00BC1BA5">
              <w:rPr>
                <w:rFonts w:ascii="Arial" w:hAnsi="Arial" w:cs="Arial"/>
              </w:rPr>
              <w:t>Non-renewal of fixed-term contract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dismissal </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04/2018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Pending - CCMA</w:t>
            </w:r>
          </w:p>
        </w:tc>
      </w:tr>
      <w:tr w:rsidR="00BC1BA5" w:rsidRPr="00BC1BA5" w:rsidTr="00997CF7">
        <w:tc>
          <w:tcPr>
            <w:tcW w:w="2964" w:type="dxa"/>
          </w:tcPr>
          <w:p w:rsidR="009A4495" w:rsidRPr="00BC1BA5" w:rsidRDefault="009A4495" w:rsidP="007A07BA">
            <w:pPr>
              <w:pStyle w:val="ListParagraph"/>
              <w:numPr>
                <w:ilvl w:val="0"/>
                <w:numId w:val="11"/>
              </w:numPr>
              <w:spacing w:before="60" w:after="60" w:line="240" w:lineRule="auto"/>
              <w:ind w:left="317"/>
              <w:contextualSpacing w:val="0"/>
              <w:rPr>
                <w:rFonts w:ascii="Arial" w:hAnsi="Arial" w:cs="Arial"/>
              </w:rPr>
            </w:pPr>
            <w:r w:rsidRPr="00BC1BA5">
              <w:rPr>
                <w:rFonts w:ascii="Arial" w:hAnsi="Arial" w:cs="Arial"/>
              </w:rPr>
              <w:t>Change in retirement age</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labour practice </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10/2016</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Pending - Labour Court</w:t>
            </w:r>
          </w:p>
        </w:tc>
      </w:tr>
      <w:tr w:rsidR="00BC1BA5" w:rsidRPr="00BC1BA5" w:rsidTr="00997CF7">
        <w:tc>
          <w:tcPr>
            <w:tcW w:w="2964" w:type="dxa"/>
          </w:tcPr>
          <w:p w:rsidR="009A4495" w:rsidRPr="00BC1BA5" w:rsidRDefault="009A4495" w:rsidP="007A07BA">
            <w:pPr>
              <w:pStyle w:val="ListParagraph"/>
              <w:numPr>
                <w:ilvl w:val="0"/>
                <w:numId w:val="11"/>
              </w:numPr>
              <w:spacing w:before="60" w:after="60" w:line="240" w:lineRule="auto"/>
              <w:ind w:left="317"/>
              <w:contextualSpacing w:val="0"/>
              <w:rPr>
                <w:rFonts w:ascii="Arial" w:hAnsi="Arial" w:cs="Arial"/>
              </w:rPr>
            </w:pPr>
            <w:r w:rsidRPr="00BC1BA5">
              <w:rPr>
                <w:rFonts w:ascii="Arial" w:hAnsi="Arial" w:cs="Arial"/>
              </w:rPr>
              <w:t>Misconduct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dismissal </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04/2013</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Pending - Labour Court</w:t>
            </w:r>
          </w:p>
        </w:tc>
      </w:tr>
      <w:tr w:rsidR="00BC1BA5" w:rsidRPr="00BC1BA5" w:rsidTr="00997CF7">
        <w:tc>
          <w:tcPr>
            <w:tcW w:w="2964" w:type="dxa"/>
          </w:tcPr>
          <w:p w:rsidR="009A4495" w:rsidRPr="00BC1BA5" w:rsidRDefault="009A4495" w:rsidP="007A07BA">
            <w:pPr>
              <w:pStyle w:val="ListParagraph"/>
              <w:numPr>
                <w:ilvl w:val="0"/>
                <w:numId w:val="11"/>
              </w:numPr>
              <w:spacing w:before="60" w:after="60" w:line="240" w:lineRule="auto"/>
              <w:ind w:left="317"/>
              <w:contextualSpacing w:val="0"/>
              <w:rPr>
                <w:rFonts w:ascii="Arial" w:hAnsi="Arial" w:cs="Arial"/>
              </w:rPr>
            </w:pPr>
            <w:r w:rsidRPr="00BC1BA5">
              <w:rPr>
                <w:rFonts w:ascii="Arial" w:hAnsi="Arial" w:cs="Arial"/>
              </w:rPr>
              <w:t>Misconduct</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dismissal </w:t>
            </w:r>
          </w:p>
        </w:tc>
        <w:tc>
          <w:tcPr>
            <w:tcW w:w="1981" w:type="dxa"/>
          </w:tcPr>
          <w:p w:rsidR="009A4495" w:rsidRPr="00BC1BA5" w:rsidRDefault="009A4495" w:rsidP="00997CF7">
            <w:pPr>
              <w:spacing w:before="60" w:after="60" w:line="240" w:lineRule="auto"/>
              <w:rPr>
                <w:rFonts w:ascii="Arial" w:hAnsi="Arial" w:cs="Arial"/>
              </w:rPr>
            </w:pP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03/2018</w:t>
            </w:r>
          </w:p>
        </w:tc>
      </w:tr>
      <w:tr w:rsidR="00BC1BA5" w:rsidRPr="00BC1BA5" w:rsidTr="00F42911">
        <w:tc>
          <w:tcPr>
            <w:tcW w:w="10349" w:type="dxa"/>
            <w:gridSpan w:val="4"/>
            <w:vAlign w:val="center"/>
          </w:tcPr>
          <w:p w:rsidR="009A4495" w:rsidRPr="00BC1BA5" w:rsidRDefault="009A4495" w:rsidP="00F42911">
            <w:pPr>
              <w:pStyle w:val="ListParagraph"/>
              <w:tabs>
                <w:tab w:val="left" w:pos="3015"/>
              </w:tabs>
              <w:spacing w:before="60" w:after="60" w:line="240" w:lineRule="auto"/>
              <w:ind w:left="0"/>
              <w:contextualSpacing w:val="0"/>
              <w:jc w:val="center"/>
              <w:rPr>
                <w:rFonts w:ascii="Arial" w:hAnsi="Arial" w:cs="Arial"/>
                <w:b/>
              </w:rPr>
            </w:pPr>
            <w:r w:rsidRPr="00BC1BA5">
              <w:rPr>
                <w:rFonts w:ascii="Arial" w:hAnsi="Arial" w:cs="Arial"/>
                <w:b/>
              </w:rPr>
              <w:t>Mining Qualifications Authority (MQA) – 2</w:t>
            </w:r>
          </w:p>
        </w:tc>
      </w:tr>
      <w:tr w:rsidR="00BC1BA5" w:rsidRPr="00BC1BA5" w:rsidTr="00F42911">
        <w:tc>
          <w:tcPr>
            <w:tcW w:w="2964" w:type="dxa"/>
          </w:tcPr>
          <w:p w:rsidR="009A4495" w:rsidRPr="00BC1BA5" w:rsidRDefault="009A4495" w:rsidP="007A07BA">
            <w:pPr>
              <w:pStyle w:val="ListParagraph"/>
              <w:numPr>
                <w:ilvl w:val="0"/>
                <w:numId w:val="2"/>
              </w:numPr>
              <w:spacing w:before="60" w:after="60" w:line="240" w:lineRule="auto"/>
              <w:ind w:left="0"/>
              <w:contextualSpacing w:val="0"/>
              <w:jc w:val="center"/>
              <w:rPr>
                <w:rFonts w:ascii="Arial" w:hAnsi="Arial" w:cs="Arial"/>
                <w:b/>
              </w:rPr>
            </w:pPr>
            <w:r w:rsidRPr="00BC1BA5">
              <w:rPr>
                <w:rFonts w:ascii="Arial" w:hAnsi="Arial" w:cs="Arial"/>
                <w:b/>
              </w:rPr>
              <w:t>Cause of dispute</w:t>
            </w:r>
          </w:p>
        </w:tc>
        <w:tc>
          <w:tcPr>
            <w:tcW w:w="2970" w:type="dxa"/>
            <w:vAlign w:val="center"/>
          </w:tcPr>
          <w:p w:rsidR="009A4495" w:rsidRPr="00BC1BA5" w:rsidRDefault="009A4495" w:rsidP="007A07BA">
            <w:pPr>
              <w:pStyle w:val="ListParagraph"/>
              <w:numPr>
                <w:ilvl w:val="0"/>
                <w:numId w:val="2"/>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2"/>
            <w:vAlign w:val="center"/>
          </w:tcPr>
          <w:p w:rsidR="009A4495" w:rsidRPr="00BC1BA5" w:rsidRDefault="009A4495" w:rsidP="005B2F70">
            <w:pPr>
              <w:pStyle w:val="ListParagraph"/>
              <w:numPr>
                <w:ilvl w:val="0"/>
                <w:numId w:val="2"/>
              </w:numPr>
              <w:spacing w:before="60" w:after="60" w:line="240" w:lineRule="auto"/>
              <w:ind w:left="0" w:hanging="343"/>
              <w:contextualSpacing w:val="0"/>
              <w:jc w:val="center"/>
              <w:rPr>
                <w:rFonts w:ascii="Arial" w:hAnsi="Arial" w:cs="Arial"/>
                <w:b/>
              </w:rPr>
            </w:pPr>
            <w:r w:rsidRPr="00BC1BA5">
              <w:rPr>
                <w:rFonts w:ascii="Arial" w:hAnsi="Arial" w:cs="Arial"/>
                <w:b/>
              </w:rPr>
              <w:t xml:space="preserve">Date dispute </w:t>
            </w:r>
          </w:p>
        </w:tc>
      </w:tr>
      <w:tr w:rsidR="00BC1BA5" w:rsidRPr="00BC1BA5" w:rsidTr="00F42911">
        <w:tc>
          <w:tcPr>
            <w:tcW w:w="5934" w:type="dxa"/>
            <w:gridSpan w:val="2"/>
            <w:vAlign w:val="center"/>
          </w:tcPr>
          <w:p w:rsidR="009A4495" w:rsidRPr="00BC1BA5" w:rsidRDefault="009A4495" w:rsidP="00F42911">
            <w:pPr>
              <w:spacing w:before="60" w:after="60" w:line="240" w:lineRule="auto"/>
              <w:jc w:val="center"/>
              <w:rPr>
                <w:rFonts w:ascii="Arial" w:hAnsi="Arial" w:cs="Arial"/>
                <w:b/>
              </w:rPr>
            </w:pPr>
          </w:p>
        </w:tc>
        <w:tc>
          <w:tcPr>
            <w:tcW w:w="1981" w:type="dxa"/>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(i) Reported</w:t>
            </w:r>
          </w:p>
        </w:tc>
        <w:tc>
          <w:tcPr>
            <w:tcW w:w="2434" w:type="dxa"/>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(ii) Resolved</w:t>
            </w:r>
          </w:p>
        </w:tc>
      </w:tr>
      <w:tr w:rsidR="00BC1BA5" w:rsidRPr="00BC1BA5" w:rsidTr="00997CF7">
        <w:tc>
          <w:tcPr>
            <w:tcW w:w="2964" w:type="dxa"/>
          </w:tcPr>
          <w:p w:rsidR="009A4495" w:rsidRPr="00BC1BA5" w:rsidRDefault="009A4495" w:rsidP="007A07BA">
            <w:pPr>
              <w:pStyle w:val="ListParagraph"/>
              <w:numPr>
                <w:ilvl w:val="0"/>
                <w:numId w:val="14"/>
              </w:numPr>
              <w:spacing w:before="60" w:after="60" w:line="240" w:lineRule="auto"/>
              <w:ind w:left="317"/>
              <w:contextualSpacing w:val="0"/>
              <w:rPr>
                <w:rFonts w:ascii="Arial" w:hAnsi="Arial" w:cs="Arial"/>
              </w:rPr>
            </w:pPr>
            <w:r w:rsidRPr="00BC1BA5">
              <w:rPr>
                <w:rFonts w:ascii="Arial" w:hAnsi="Arial" w:cs="Arial"/>
              </w:rPr>
              <w:t>Dismissal</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Challenging fairness of his dismissal</w:t>
            </w: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06/2017</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Pending - CCMA</w:t>
            </w:r>
          </w:p>
        </w:tc>
      </w:tr>
      <w:tr w:rsidR="00BC1BA5" w:rsidRPr="00BC1BA5" w:rsidTr="00997CF7">
        <w:tc>
          <w:tcPr>
            <w:tcW w:w="2964" w:type="dxa"/>
          </w:tcPr>
          <w:p w:rsidR="009A4495" w:rsidRPr="00BC1BA5" w:rsidRDefault="009A4495" w:rsidP="007A07BA">
            <w:pPr>
              <w:pStyle w:val="ListParagraph"/>
              <w:numPr>
                <w:ilvl w:val="0"/>
                <w:numId w:val="14"/>
              </w:numPr>
              <w:spacing w:before="60" w:after="60" w:line="240" w:lineRule="auto"/>
              <w:ind w:left="317"/>
              <w:contextualSpacing w:val="0"/>
              <w:rPr>
                <w:rFonts w:ascii="Arial" w:hAnsi="Arial" w:cs="Arial"/>
              </w:rPr>
            </w:pPr>
            <w:r w:rsidRPr="00BC1BA5">
              <w:rPr>
                <w:rFonts w:ascii="Arial" w:hAnsi="Arial" w:cs="Arial"/>
              </w:rPr>
              <w:t>Dismissal</w:t>
            </w:r>
          </w:p>
        </w:tc>
        <w:tc>
          <w:tcPr>
            <w:tcW w:w="2970" w:type="dxa"/>
          </w:tcPr>
          <w:p w:rsidR="009A4495" w:rsidRPr="00BC1BA5" w:rsidRDefault="009A4495" w:rsidP="00997CF7">
            <w:pPr>
              <w:spacing w:before="60" w:after="60" w:line="240" w:lineRule="auto"/>
              <w:rPr>
                <w:rFonts w:ascii="Arial" w:hAnsi="Arial" w:cs="Arial"/>
              </w:rPr>
            </w:pPr>
            <w:r w:rsidRPr="00BC1BA5">
              <w:rPr>
                <w:rFonts w:ascii="Arial" w:hAnsi="Arial" w:cs="Arial"/>
              </w:rPr>
              <w:t>Challenging fairness of her dismissal</w:t>
            </w:r>
          </w:p>
          <w:p w:rsidR="000C692C" w:rsidRPr="00BC1BA5" w:rsidRDefault="000C692C" w:rsidP="00997CF7">
            <w:pPr>
              <w:spacing w:before="60" w:after="60" w:line="240" w:lineRule="auto"/>
              <w:rPr>
                <w:rFonts w:ascii="Arial" w:hAnsi="Arial" w:cs="Arial"/>
              </w:rPr>
            </w:pPr>
          </w:p>
        </w:tc>
        <w:tc>
          <w:tcPr>
            <w:tcW w:w="1981" w:type="dxa"/>
          </w:tcPr>
          <w:p w:rsidR="009A4495" w:rsidRPr="00BC1BA5" w:rsidRDefault="009A4495" w:rsidP="00997CF7">
            <w:pPr>
              <w:spacing w:before="60" w:after="60" w:line="240" w:lineRule="auto"/>
              <w:rPr>
                <w:rFonts w:ascii="Arial" w:hAnsi="Arial" w:cs="Arial"/>
              </w:rPr>
            </w:pPr>
            <w:r w:rsidRPr="00BC1BA5">
              <w:rPr>
                <w:rFonts w:ascii="Arial" w:hAnsi="Arial" w:cs="Arial"/>
              </w:rPr>
              <w:t>07/2018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Pending - CCMA</w:t>
            </w:r>
          </w:p>
        </w:tc>
      </w:tr>
    </w:tbl>
    <w:p w:rsidR="005B2F70" w:rsidRPr="00BC1BA5" w:rsidRDefault="005B2F70">
      <w:r w:rsidRPr="00BC1BA5">
        <w:br w:type="page"/>
      </w:r>
    </w:p>
    <w:tbl>
      <w:tblPr>
        <w:tblStyle w:val="TableGrid"/>
        <w:tblW w:w="10349" w:type="dxa"/>
        <w:tblInd w:w="-431" w:type="dxa"/>
        <w:tblLayout w:type="fixed"/>
        <w:tblLook w:val="04A0" w:firstRow="1" w:lastRow="0" w:firstColumn="1" w:lastColumn="0" w:noHBand="0" w:noVBand="1"/>
      </w:tblPr>
      <w:tblGrid>
        <w:gridCol w:w="2964"/>
        <w:gridCol w:w="14"/>
        <w:gridCol w:w="2956"/>
        <w:gridCol w:w="21"/>
        <w:gridCol w:w="1842"/>
        <w:gridCol w:w="118"/>
        <w:gridCol w:w="2434"/>
      </w:tblGrid>
      <w:tr w:rsidR="00BC1BA5" w:rsidRPr="00BC1BA5" w:rsidTr="00F42911">
        <w:tc>
          <w:tcPr>
            <w:tcW w:w="10349" w:type="dxa"/>
            <w:gridSpan w:val="7"/>
            <w:vAlign w:val="center"/>
          </w:tcPr>
          <w:p w:rsidR="009A4495" w:rsidRPr="00BC1BA5" w:rsidRDefault="009A4495" w:rsidP="00F42911">
            <w:pPr>
              <w:pStyle w:val="ListParagraph"/>
              <w:tabs>
                <w:tab w:val="left" w:pos="3015"/>
              </w:tabs>
              <w:spacing w:before="60" w:after="60" w:line="240" w:lineRule="auto"/>
              <w:ind w:left="0"/>
              <w:contextualSpacing w:val="0"/>
              <w:jc w:val="center"/>
              <w:rPr>
                <w:rFonts w:ascii="Arial" w:hAnsi="Arial" w:cs="Arial"/>
                <w:b/>
              </w:rPr>
            </w:pPr>
            <w:r w:rsidRPr="00BC1BA5">
              <w:rPr>
                <w:rFonts w:ascii="Arial" w:hAnsi="Arial" w:cs="Arial"/>
                <w:b/>
              </w:rPr>
              <w:lastRenderedPageBreak/>
              <w:t>Safety and Security Sector Education and Training Authority (SASSETA) – 2</w:t>
            </w:r>
          </w:p>
        </w:tc>
      </w:tr>
      <w:tr w:rsidR="00BC1BA5" w:rsidRPr="00BC1BA5" w:rsidTr="00F42911">
        <w:tc>
          <w:tcPr>
            <w:tcW w:w="2964" w:type="dxa"/>
          </w:tcPr>
          <w:p w:rsidR="009A4495" w:rsidRPr="00BC1BA5" w:rsidRDefault="009A4495" w:rsidP="007A07BA">
            <w:pPr>
              <w:pStyle w:val="ListParagraph"/>
              <w:numPr>
                <w:ilvl w:val="0"/>
                <w:numId w:val="22"/>
              </w:numPr>
              <w:spacing w:before="60" w:after="60" w:line="240" w:lineRule="auto"/>
              <w:ind w:left="0"/>
              <w:contextualSpacing w:val="0"/>
              <w:jc w:val="center"/>
              <w:rPr>
                <w:rFonts w:ascii="Arial" w:hAnsi="Arial" w:cs="Arial"/>
                <w:b/>
              </w:rPr>
            </w:pPr>
            <w:r w:rsidRPr="00BC1BA5">
              <w:rPr>
                <w:rFonts w:ascii="Arial" w:hAnsi="Arial" w:cs="Arial"/>
                <w:b/>
              </w:rPr>
              <w:t>Cause of dispute</w:t>
            </w:r>
          </w:p>
        </w:tc>
        <w:tc>
          <w:tcPr>
            <w:tcW w:w="2970" w:type="dxa"/>
            <w:gridSpan w:val="2"/>
            <w:vAlign w:val="center"/>
          </w:tcPr>
          <w:p w:rsidR="009A4495" w:rsidRPr="00BC1BA5" w:rsidRDefault="009A4495" w:rsidP="007A07BA">
            <w:pPr>
              <w:pStyle w:val="ListParagraph"/>
              <w:numPr>
                <w:ilvl w:val="0"/>
                <w:numId w:val="22"/>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4"/>
            <w:vAlign w:val="center"/>
          </w:tcPr>
          <w:p w:rsidR="009A4495" w:rsidRPr="00BC1BA5" w:rsidRDefault="009A4495" w:rsidP="005B2F70">
            <w:pPr>
              <w:pStyle w:val="ListParagraph"/>
              <w:numPr>
                <w:ilvl w:val="0"/>
                <w:numId w:val="22"/>
              </w:numPr>
              <w:spacing w:before="60" w:after="60" w:line="240" w:lineRule="auto"/>
              <w:ind w:left="0" w:hanging="343"/>
              <w:contextualSpacing w:val="0"/>
              <w:jc w:val="center"/>
              <w:rPr>
                <w:rFonts w:ascii="Arial" w:hAnsi="Arial" w:cs="Arial"/>
                <w:b/>
              </w:rPr>
            </w:pPr>
            <w:r w:rsidRPr="00BC1BA5">
              <w:rPr>
                <w:rFonts w:ascii="Arial" w:hAnsi="Arial" w:cs="Arial"/>
                <w:b/>
              </w:rPr>
              <w:t xml:space="preserve">Date dispute </w:t>
            </w:r>
          </w:p>
        </w:tc>
      </w:tr>
      <w:tr w:rsidR="00BC1BA5" w:rsidRPr="00BC1BA5" w:rsidTr="00F42911">
        <w:tc>
          <w:tcPr>
            <w:tcW w:w="5934" w:type="dxa"/>
            <w:gridSpan w:val="3"/>
            <w:vAlign w:val="center"/>
          </w:tcPr>
          <w:p w:rsidR="009A4495" w:rsidRPr="00BC1BA5" w:rsidRDefault="009A4495" w:rsidP="00F42911">
            <w:pPr>
              <w:spacing w:before="60" w:after="60" w:line="240" w:lineRule="auto"/>
              <w:jc w:val="center"/>
              <w:rPr>
                <w:rFonts w:ascii="Arial" w:hAnsi="Arial" w:cs="Arial"/>
                <w:b/>
              </w:rPr>
            </w:pPr>
          </w:p>
        </w:tc>
        <w:tc>
          <w:tcPr>
            <w:tcW w:w="1981" w:type="dxa"/>
            <w:gridSpan w:val="3"/>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(i)Reported</w:t>
            </w:r>
          </w:p>
        </w:tc>
        <w:tc>
          <w:tcPr>
            <w:tcW w:w="2434" w:type="dxa"/>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(ii) Resolved</w:t>
            </w:r>
          </w:p>
        </w:tc>
      </w:tr>
      <w:tr w:rsidR="00BC1BA5" w:rsidRPr="00BC1BA5" w:rsidTr="00997CF7">
        <w:tc>
          <w:tcPr>
            <w:tcW w:w="2964" w:type="dxa"/>
          </w:tcPr>
          <w:p w:rsidR="009A4495" w:rsidRPr="00BC1BA5" w:rsidRDefault="009A4495" w:rsidP="007A07BA">
            <w:pPr>
              <w:pStyle w:val="ListParagraph"/>
              <w:numPr>
                <w:ilvl w:val="0"/>
                <w:numId w:val="15"/>
              </w:numPr>
              <w:spacing w:before="60" w:after="60" w:line="240" w:lineRule="auto"/>
              <w:ind w:left="317"/>
              <w:contextualSpacing w:val="0"/>
              <w:rPr>
                <w:rFonts w:ascii="Arial" w:hAnsi="Arial" w:cs="Arial"/>
              </w:rPr>
            </w:pPr>
            <w:r w:rsidRPr="00BC1BA5">
              <w:rPr>
                <w:rFonts w:ascii="Arial" w:hAnsi="Arial" w:cs="Arial"/>
              </w:rPr>
              <w:t>Refusal to accept job placement</w:t>
            </w:r>
          </w:p>
        </w:tc>
        <w:tc>
          <w:tcPr>
            <w:tcW w:w="2970" w:type="dxa"/>
            <w:gridSpan w:val="2"/>
          </w:tcPr>
          <w:p w:rsidR="009A4495" w:rsidRPr="00BC1BA5" w:rsidRDefault="009A4495" w:rsidP="00997CF7">
            <w:pPr>
              <w:spacing w:before="60" w:after="60" w:line="240" w:lineRule="auto"/>
              <w:rPr>
                <w:rFonts w:ascii="Arial" w:hAnsi="Arial" w:cs="Arial"/>
              </w:rPr>
            </w:pPr>
            <w:r w:rsidRPr="00BC1BA5">
              <w:rPr>
                <w:rFonts w:ascii="Arial" w:hAnsi="Arial" w:cs="Arial"/>
              </w:rPr>
              <w:t>Unfair labour practice</w:t>
            </w:r>
          </w:p>
        </w:tc>
        <w:tc>
          <w:tcPr>
            <w:tcW w:w="1981" w:type="dxa"/>
            <w:gridSpan w:val="3"/>
          </w:tcPr>
          <w:p w:rsidR="009A4495" w:rsidRPr="00BC1BA5" w:rsidRDefault="009A4495" w:rsidP="00997CF7">
            <w:pPr>
              <w:spacing w:before="60" w:after="60" w:line="240" w:lineRule="auto"/>
              <w:rPr>
                <w:rFonts w:ascii="Arial" w:hAnsi="Arial" w:cs="Arial"/>
              </w:rPr>
            </w:pPr>
            <w:r w:rsidRPr="00BC1BA5">
              <w:rPr>
                <w:rFonts w:ascii="Arial" w:hAnsi="Arial" w:cs="Arial"/>
              </w:rPr>
              <w:t>06/2018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997CF7">
        <w:tc>
          <w:tcPr>
            <w:tcW w:w="2964" w:type="dxa"/>
          </w:tcPr>
          <w:p w:rsidR="009A4495" w:rsidRPr="00BC1BA5" w:rsidRDefault="009A4495" w:rsidP="007A07BA">
            <w:pPr>
              <w:pStyle w:val="ListParagraph"/>
              <w:numPr>
                <w:ilvl w:val="0"/>
                <w:numId w:val="15"/>
              </w:numPr>
              <w:spacing w:before="60" w:after="60" w:line="240" w:lineRule="auto"/>
              <w:ind w:left="317"/>
              <w:contextualSpacing w:val="0"/>
              <w:rPr>
                <w:rFonts w:ascii="Arial" w:hAnsi="Arial" w:cs="Arial"/>
              </w:rPr>
            </w:pPr>
            <w:r w:rsidRPr="00BC1BA5">
              <w:rPr>
                <w:rFonts w:ascii="Arial" w:hAnsi="Arial" w:cs="Arial"/>
              </w:rPr>
              <w:t xml:space="preserve">Dissatisfaction with the procedure and substance of the disciplinary hearing proceedings leading to dismissal </w:t>
            </w:r>
          </w:p>
        </w:tc>
        <w:tc>
          <w:tcPr>
            <w:tcW w:w="2970" w:type="dxa"/>
            <w:gridSpan w:val="2"/>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Unfair dismissal </w:t>
            </w:r>
          </w:p>
        </w:tc>
        <w:tc>
          <w:tcPr>
            <w:tcW w:w="1981" w:type="dxa"/>
            <w:gridSpan w:val="3"/>
          </w:tcPr>
          <w:p w:rsidR="009A4495" w:rsidRPr="00BC1BA5" w:rsidRDefault="009A4495" w:rsidP="00997CF7">
            <w:pPr>
              <w:spacing w:before="60" w:after="60" w:line="240" w:lineRule="auto"/>
              <w:rPr>
                <w:rFonts w:ascii="Arial" w:hAnsi="Arial" w:cs="Arial"/>
              </w:rPr>
            </w:pPr>
            <w:r w:rsidRPr="00BC1BA5">
              <w:rPr>
                <w:rFonts w:ascii="Arial" w:hAnsi="Arial" w:cs="Arial"/>
              </w:rPr>
              <w:t>08/2018</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 xml:space="preserve">Pending </w:t>
            </w:r>
          </w:p>
        </w:tc>
      </w:tr>
      <w:tr w:rsidR="00BC1BA5" w:rsidRPr="00BC1BA5" w:rsidTr="00F42911">
        <w:tc>
          <w:tcPr>
            <w:tcW w:w="10349" w:type="dxa"/>
            <w:gridSpan w:val="7"/>
            <w:vAlign w:val="center"/>
          </w:tcPr>
          <w:p w:rsidR="009A4495" w:rsidRPr="00BC1BA5" w:rsidRDefault="009A4495" w:rsidP="00F42911">
            <w:pPr>
              <w:pStyle w:val="ListParagraph"/>
              <w:tabs>
                <w:tab w:val="left" w:pos="3015"/>
              </w:tabs>
              <w:spacing w:before="60" w:after="60" w:line="240" w:lineRule="auto"/>
              <w:ind w:left="0"/>
              <w:contextualSpacing w:val="0"/>
              <w:jc w:val="center"/>
              <w:rPr>
                <w:rFonts w:ascii="Arial" w:hAnsi="Arial" w:cs="Arial"/>
                <w:b/>
              </w:rPr>
            </w:pPr>
            <w:r w:rsidRPr="00BC1BA5">
              <w:rPr>
                <w:rFonts w:ascii="Arial" w:hAnsi="Arial" w:cs="Arial"/>
                <w:b/>
              </w:rPr>
              <w:t>Services Sector Education and Training Authority (Services SETA) – 1</w:t>
            </w:r>
          </w:p>
        </w:tc>
      </w:tr>
      <w:tr w:rsidR="00BC1BA5" w:rsidRPr="00BC1BA5" w:rsidTr="00F42911">
        <w:tc>
          <w:tcPr>
            <w:tcW w:w="2964" w:type="dxa"/>
          </w:tcPr>
          <w:p w:rsidR="009A4495" w:rsidRPr="00BC1BA5" w:rsidRDefault="009A4495" w:rsidP="007A07BA">
            <w:pPr>
              <w:pStyle w:val="ListParagraph"/>
              <w:numPr>
                <w:ilvl w:val="0"/>
                <w:numId w:val="23"/>
              </w:numPr>
              <w:spacing w:before="60" w:after="60" w:line="240" w:lineRule="auto"/>
              <w:ind w:left="0"/>
              <w:contextualSpacing w:val="0"/>
              <w:jc w:val="center"/>
              <w:rPr>
                <w:rFonts w:ascii="Arial" w:hAnsi="Arial" w:cs="Arial"/>
                <w:b/>
              </w:rPr>
            </w:pPr>
            <w:r w:rsidRPr="00BC1BA5">
              <w:rPr>
                <w:rFonts w:ascii="Arial" w:hAnsi="Arial" w:cs="Arial"/>
                <w:b/>
              </w:rPr>
              <w:t>Cause of dispute</w:t>
            </w:r>
          </w:p>
        </w:tc>
        <w:tc>
          <w:tcPr>
            <w:tcW w:w="2970" w:type="dxa"/>
            <w:gridSpan w:val="2"/>
            <w:vAlign w:val="center"/>
          </w:tcPr>
          <w:p w:rsidR="009A4495" w:rsidRPr="00BC1BA5" w:rsidRDefault="009A4495" w:rsidP="007A07BA">
            <w:pPr>
              <w:pStyle w:val="ListParagraph"/>
              <w:numPr>
                <w:ilvl w:val="0"/>
                <w:numId w:val="23"/>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4"/>
            <w:vAlign w:val="center"/>
          </w:tcPr>
          <w:p w:rsidR="009A4495" w:rsidRPr="00BC1BA5" w:rsidRDefault="009A4495" w:rsidP="005B2F70">
            <w:pPr>
              <w:pStyle w:val="ListParagraph"/>
              <w:numPr>
                <w:ilvl w:val="0"/>
                <w:numId w:val="23"/>
              </w:numPr>
              <w:spacing w:before="60" w:after="60" w:line="240" w:lineRule="auto"/>
              <w:ind w:left="0" w:hanging="343"/>
              <w:contextualSpacing w:val="0"/>
              <w:jc w:val="center"/>
              <w:rPr>
                <w:rFonts w:ascii="Arial" w:hAnsi="Arial" w:cs="Arial"/>
                <w:b/>
              </w:rPr>
            </w:pPr>
            <w:r w:rsidRPr="00BC1BA5">
              <w:rPr>
                <w:rFonts w:ascii="Arial" w:hAnsi="Arial" w:cs="Arial"/>
                <w:b/>
              </w:rPr>
              <w:t xml:space="preserve">Date dispute </w:t>
            </w:r>
          </w:p>
        </w:tc>
      </w:tr>
      <w:tr w:rsidR="00BC1BA5" w:rsidRPr="00BC1BA5" w:rsidTr="00F42911">
        <w:tc>
          <w:tcPr>
            <w:tcW w:w="5934" w:type="dxa"/>
            <w:gridSpan w:val="3"/>
            <w:vAlign w:val="center"/>
          </w:tcPr>
          <w:p w:rsidR="009A4495" w:rsidRPr="00BC1BA5" w:rsidRDefault="009A4495" w:rsidP="00F42911">
            <w:pPr>
              <w:spacing w:before="60" w:after="60" w:line="240" w:lineRule="auto"/>
              <w:jc w:val="center"/>
              <w:rPr>
                <w:rFonts w:ascii="Arial" w:hAnsi="Arial" w:cs="Arial"/>
                <w:b/>
              </w:rPr>
            </w:pPr>
          </w:p>
        </w:tc>
        <w:tc>
          <w:tcPr>
            <w:tcW w:w="1981" w:type="dxa"/>
            <w:gridSpan w:val="3"/>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(i) Reported</w:t>
            </w:r>
          </w:p>
        </w:tc>
        <w:tc>
          <w:tcPr>
            <w:tcW w:w="2434" w:type="dxa"/>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(ii) Resolved</w:t>
            </w:r>
          </w:p>
        </w:tc>
      </w:tr>
      <w:tr w:rsidR="00BC1BA5" w:rsidRPr="00BC1BA5" w:rsidTr="00997CF7">
        <w:tc>
          <w:tcPr>
            <w:tcW w:w="2964" w:type="dxa"/>
          </w:tcPr>
          <w:p w:rsidR="009A4495" w:rsidRPr="00BC1BA5" w:rsidRDefault="009A4495" w:rsidP="007A07BA">
            <w:pPr>
              <w:pStyle w:val="ListParagraph"/>
              <w:numPr>
                <w:ilvl w:val="0"/>
                <w:numId w:val="16"/>
              </w:numPr>
              <w:spacing w:before="60" w:after="60" w:line="240" w:lineRule="auto"/>
              <w:ind w:left="317"/>
              <w:contextualSpacing w:val="0"/>
              <w:rPr>
                <w:rFonts w:ascii="Arial" w:hAnsi="Arial" w:cs="Arial"/>
              </w:rPr>
            </w:pPr>
            <w:r w:rsidRPr="00BC1BA5">
              <w:rPr>
                <w:rFonts w:ascii="Arial" w:hAnsi="Arial" w:cs="Arial"/>
              </w:rPr>
              <w:t xml:space="preserve">Interpretation of Labour Law </w:t>
            </w:r>
          </w:p>
        </w:tc>
        <w:tc>
          <w:tcPr>
            <w:tcW w:w="2970" w:type="dxa"/>
            <w:gridSpan w:val="2"/>
          </w:tcPr>
          <w:p w:rsidR="009A4495" w:rsidRPr="00BC1BA5" w:rsidRDefault="009A4495" w:rsidP="00997CF7">
            <w:pPr>
              <w:spacing w:before="60" w:after="60" w:line="240" w:lineRule="auto"/>
              <w:rPr>
                <w:rFonts w:ascii="Arial" w:hAnsi="Arial" w:cs="Arial"/>
              </w:rPr>
            </w:pPr>
            <w:r w:rsidRPr="00BC1BA5">
              <w:rPr>
                <w:rFonts w:ascii="Arial" w:hAnsi="Arial" w:cs="Arial"/>
              </w:rPr>
              <w:t>NEHAWU unhappiness with implementation of organisational realignment decision</w:t>
            </w:r>
          </w:p>
        </w:tc>
        <w:tc>
          <w:tcPr>
            <w:tcW w:w="1981" w:type="dxa"/>
            <w:gridSpan w:val="3"/>
          </w:tcPr>
          <w:p w:rsidR="009A4495" w:rsidRPr="00BC1BA5" w:rsidRDefault="009A4495" w:rsidP="00997CF7">
            <w:pPr>
              <w:spacing w:before="60" w:after="60" w:line="240" w:lineRule="auto"/>
              <w:rPr>
                <w:rFonts w:ascii="Arial" w:hAnsi="Arial" w:cs="Arial"/>
              </w:rPr>
            </w:pPr>
            <w:r w:rsidRPr="00BC1BA5">
              <w:rPr>
                <w:rFonts w:ascii="Arial" w:hAnsi="Arial" w:cs="Arial"/>
              </w:rPr>
              <w:t>10/2017</w:t>
            </w:r>
          </w:p>
        </w:tc>
        <w:tc>
          <w:tcPr>
            <w:tcW w:w="2434" w:type="dxa"/>
          </w:tcPr>
          <w:p w:rsidR="009A4495" w:rsidRPr="00BC1BA5" w:rsidRDefault="009A4495" w:rsidP="00997CF7">
            <w:pPr>
              <w:spacing w:before="60" w:after="60" w:line="240" w:lineRule="auto"/>
              <w:rPr>
                <w:rFonts w:ascii="Arial" w:hAnsi="Arial" w:cs="Arial"/>
              </w:rPr>
            </w:pPr>
            <w:r w:rsidRPr="00BC1BA5">
              <w:rPr>
                <w:rFonts w:ascii="Arial" w:hAnsi="Arial" w:cs="Arial"/>
              </w:rPr>
              <w:t>Pending</w:t>
            </w:r>
          </w:p>
        </w:tc>
      </w:tr>
      <w:tr w:rsidR="00BC1BA5" w:rsidRPr="00BC1BA5" w:rsidTr="00F42911">
        <w:tc>
          <w:tcPr>
            <w:tcW w:w="10349" w:type="dxa"/>
            <w:gridSpan w:val="7"/>
            <w:vAlign w:val="center"/>
          </w:tcPr>
          <w:p w:rsidR="009A4495" w:rsidRPr="00BC1BA5" w:rsidRDefault="009A4495" w:rsidP="00F42911">
            <w:pPr>
              <w:spacing w:before="60" w:after="60" w:line="240" w:lineRule="auto"/>
              <w:jc w:val="center"/>
              <w:rPr>
                <w:rFonts w:ascii="Arial" w:hAnsi="Arial" w:cs="Arial"/>
                <w:b/>
              </w:rPr>
            </w:pPr>
            <w:r w:rsidRPr="00BC1BA5">
              <w:rPr>
                <w:rFonts w:ascii="Arial" w:hAnsi="Arial" w:cs="Arial"/>
                <w:b/>
              </w:rPr>
              <w:t>Wholesale and Retail Sector Education and Training Authority (W&amp;RSETA) – 1 labour dispute</w:t>
            </w:r>
          </w:p>
        </w:tc>
      </w:tr>
      <w:tr w:rsidR="00BC1BA5" w:rsidRPr="00BC1BA5" w:rsidTr="00F42911">
        <w:tc>
          <w:tcPr>
            <w:tcW w:w="2964" w:type="dxa"/>
            <w:vAlign w:val="center"/>
          </w:tcPr>
          <w:p w:rsidR="009A4495" w:rsidRPr="00BC1BA5" w:rsidRDefault="009A4495" w:rsidP="007A07BA">
            <w:pPr>
              <w:pStyle w:val="ListParagraph"/>
              <w:numPr>
                <w:ilvl w:val="0"/>
                <w:numId w:val="30"/>
              </w:numPr>
              <w:spacing w:before="60" w:after="60" w:line="240" w:lineRule="auto"/>
              <w:ind w:left="0"/>
              <w:contextualSpacing w:val="0"/>
              <w:jc w:val="center"/>
              <w:rPr>
                <w:rFonts w:ascii="Arial" w:hAnsi="Arial" w:cs="Arial"/>
                <w:b/>
              </w:rPr>
            </w:pPr>
            <w:r w:rsidRPr="00BC1BA5">
              <w:rPr>
                <w:rFonts w:ascii="Arial" w:hAnsi="Arial" w:cs="Arial"/>
                <w:b/>
              </w:rPr>
              <w:t>Cause of dispute</w:t>
            </w:r>
          </w:p>
        </w:tc>
        <w:tc>
          <w:tcPr>
            <w:tcW w:w="2970" w:type="dxa"/>
            <w:gridSpan w:val="2"/>
            <w:vAlign w:val="center"/>
          </w:tcPr>
          <w:p w:rsidR="009A4495" w:rsidRPr="00BC1BA5" w:rsidRDefault="009A4495" w:rsidP="007A07BA">
            <w:pPr>
              <w:pStyle w:val="ListParagraph"/>
              <w:numPr>
                <w:ilvl w:val="0"/>
                <w:numId w:val="30"/>
              </w:numPr>
              <w:spacing w:before="60" w:after="60" w:line="240" w:lineRule="auto"/>
              <w:ind w:left="0"/>
              <w:contextualSpacing w:val="0"/>
              <w:jc w:val="center"/>
              <w:rPr>
                <w:rFonts w:ascii="Arial" w:hAnsi="Arial" w:cs="Arial"/>
                <w:b/>
              </w:rPr>
            </w:pPr>
            <w:r w:rsidRPr="00BC1BA5">
              <w:rPr>
                <w:rFonts w:ascii="Arial" w:hAnsi="Arial" w:cs="Arial"/>
                <w:b/>
              </w:rPr>
              <w:t>Nature of Dispute</w:t>
            </w:r>
          </w:p>
        </w:tc>
        <w:tc>
          <w:tcPr>
            <w:tcW w:w="4415" w:type="dxa"/>
            <w:gridSpan w:val="4"/>
            <w:vAlign w:val="center"/>
          </w:tcPr>
          <w:p w:rsidR="009A4495" w:rsidRPr="00BC1BA5" w:rsidRDefault="009A4495" w:rsidP="005B2F70">
            <w:pPr>
              <w:pStyle w:val="ListParagraph"/>
              <w:numPr>
                <w:ilvl w:val="0"/>
                <w:numId w:val="30"/>
              </w:numPr>
              <w:spacing w:before="60" w:after="60" w:line="240" w:lineRule="auto"/>
              <w:ind w:left="0" w:hanging="343"/>
              <w:contextualSpacing w:val="0"/>
              <w:jc w:val="center"/>
              <w:rPr>
                <w:rFonts w:ascii="Arial" w:hAnsi="Arial" w:cs="Arial"/>
                <w:b/>
              </w:rPr>
            </w:pPr>
            <w:r w:rsidRPr="00BC1BA5">
              <w:rPr>
                <w:rFonts w:ascii="Arial" w:hAnsi="Arial" w:cs="Arial"/>
                <w:b/>
              </w:rPr>
              <w:t xml:space="preserve">Date dispute </w:t>
            </w:r>
          </w:p>
        </w:tc>
      </w:tr>
      <w:tr w:rsidR="00BC1BA5" w:rsidRPr="00BC1BA5" w:rsidTr="00997CF7">
        <w:tc>
          <w:tcPr>
            <w:tcW w:w="5934" w:type="dxa"/>
            <w:gridSpan w:val="3"/>
          </w:tcPr>
          <w:p w:rsidR="009A4495" w:rsidRPr="00BC1BA5" w:rsidRDefault="009A4495" w:rsidP="00997CF7">
            <w:pPr>
              <w:spacing w:before="60" w:after="60" w:line="240" w:lineRule="auto"/>
              <w:jc w:val="center"/>
              <w:rPr>
                <w:rFonts w:ascii="Arial" w:hAnsi="Arial" w:cs="Arial"/>
                <w:b/>
              </w:rPr>
            </w:pPr>
          </w:p>
        </w:tc>
        <w:tc>
          <w:tcPr>
            <w:tcW w:w="1981" w:type="dxa"/>
            <w:gridSpan w:val="3"/>
          </w:tcPr>
          <w:p w:rsidR="009A4495" w:rsidRPr="00BC1BA5" w:rsidRDefault="009A4495" w:rsidP="00997CF7">
            <w:pPr>
              <w:spacing w:before="60" w:after="60" w:line="240" w:lineRule="auto"/>
              <w:jc w:val="center"/>
              <w:rPr>
                <w:rFonts w:ascii="Arial" w:hAnsi="Arial" w:cs="Arial"/>
                <w:b/>
              </w:rPr>
            </w:pPr>
            <w:r w:rsidRPr="00BC1BA5">
              <w:rPr>
                <w:rFonts w:ascii="Arial" w:hAnsi="Arial" w:cs="Arial"/>
                <w:b/>
              </w:rPr>
              <w:t>(i) Reported</w:t>
            </w:r>
          </w:p>
        </w:tc>
        <w:tc>
          <w:tcPr>
            <w:tcW w:w="2434" w:type="dxa"/>
          </w:tcPr>
          <w:p w:rsidR="009A4495" w:rsidRPr="00BC1BA5" w:rsidRDefault="009A4495" w:rsidP="00997CF7">
            <w:pPr>
              <w:spacing w:before="60" w:after="60" w:line="240" w:lineRule="auto"/>
              <w:jc w:val="center"/>
              <w:rPr>
                <w:rFonts w:ascii="Arial" w:hAnsi="Arial" w:cs="Arial"/>
                <w:b/>
              </w:rPr>
            </w:pPr>
            <w:r w:rsidRPr="00BC1BA5">
              <w:rPr>
                <w:rFonts w:ascii="Arial" w:hAnsi="Arial" w:cs="Arial"/>
                <w:b/>
              </w:rPr>
              <w:t>(ii) Resolved</w:t>
            </w:r>
          </w:p>
        </w:tc>
      </w:tr>
      <w:tr w:rsidR="00BC1BA5" w:rsidRPr="00BC1BA5" w:rsidTr="00997CF7">
        <w:trPr>
          <w:trHeight w:val="526"/>
        </w:trPr>
        <w:tc>
          <w:tcPr>
            <w:tcW w:w="2964" w:type="dxa"/>
          </w:tcPr>
          <w:p w:rsidR="009A4495" w:rsidRPr="00BC1BA5" w:rsidRDefault="009A4495" w:rsidP="007A07BA">
            <w:pPr>
              <w:pStyle w:val="ListParagraph"/>
              <w:numPr>
                <w:ilvl w:val="0"/>
                <w:numId w:val="17"/>
              </w:numPr>
              <w:autoSpaceDE w:val="0"/>
              <w:autoSpaceDN w:val="0"/>
              <w:adjustRightInd w:val="0"/>
              <w:spacing w:before="60" w:after="60" w:line="240" w:lineRule="auto"/>
              <w:ind w:left="317"/>
              <w:contextualSpacing w:val="0"/>
              <w:rPr>
                <w:rFonts w:ascii="Arial" w:hAnsi="Arial" w:cs="Arial"/>
                <w:lang w:val="en-US" w:eastAsia="en-ZA"/>
              </w:rPr>
            </w:pPr>
            <w:r w:rsidRPr="00BC1BA5">
              <w:rPr>
                <w:rFonts w:ascii="Arial" w:hAnsi="Arial" w:cs="Arial"/>
                <w:lang w:val="en-US" w:eastAsia="en-ZA"/>
              </w:rPr>
              <w:t xml:space="preserve">Unfair labour practice </w:t>
            </w:r>
          </w:p>
        </w:tc>
        <w:tc>
          <w:tcPr>
            <w:tcW w:w="2970" w:type="dxa"/>
            <w:gridSpan w:val="2"/>
          </w:tcPr>
          <w:p w:rsidR="009A4495" w:rsidRPr="00BC1BA5" w:rsidRDefault="009A4495" w:rsidP="00997CF7">
            <w:pPr>
              <w:autoSpaceDE w:val="0"/>
              <w:autoSpaceDN w:val="0"/>
              <w:adjustRightInd w:val="0"/>
              <w:spacing w:before="60" w:after="60" w:line="240" w:lineRule="auto"/>
              <w:rPr>
                <w:rFonts w:ascii="Arial" w:hAnsi="Arial" w:cs="Arial"/>
                <w:lang w:val="en-US" w:eastAsia="en-ZA"/>
              </w:rPr>
            </w:pPr>
            <w:r w:rsidRPr="00BC1BA5">
              <w:rPr>
                <w:rFonts w:ascii="Arial" w:hAnsi="Arial" w:cs="Arial"/>
                <w:lang w:val="en-US" w:eastAsia="en-ZA"/>
              </w:rPr>
              <w:t xml:space="preserve">Non-shortlist </w:t>
            </w:r>
          </w:p>
        </w:tc>
        <w:tc>
          <w:tcPr>
            <w:tcW w:w="1981" w:type="dxa"/>
            <w:gridSpan w:val="3"/>
          </w:tcPr>
          <w:p w:rsidR="009A4495" w:rsidRPr="00BC1BA5" w:rsidRDefault="009A4495" w:rsidP="00997CF7">
            <w:pPr>
              <w:autoSpaceDE w:val="0"/>
              <w:autoSpaceDN w:val="0"/>
              <w:adjustRightInd w:val="0"/>
              <w:spacing w:before="60" w:after="60" w:line="240" w:lineRule="auto"/>
              <w:rPr>
                <w:rFonts w:ascii="Arial" w:hAnsi="Arial" w:cs="Arial"/>
                <w:lang w:val="en-US" w:eastAsia="en-ZA"/>
              </w:rPr>
            </w:pPr>
            <w:r w:rsidRPr="00BC1BA5">
              <w:rPr>
                <w:rFonts w:ascii="Arial" w:hAnsi="Arial" w:cs="Arial"/>
                <w:lang w:val="en-US" w:eastAsia="en-ZA"/>
              </w:rPr>
              <w:t xml:space="preserve">03/2018 </w:t>
            </w:r>
          </w:p>
        </w:tc>
        <w:tc>
          <w:tcPr>
            <w:tcW w:w="2434" w:type="dxa"/>
          </w:tcPr>
          <w:p w:rsidR="009A4495" w:rsidRPr="00BC1BA5" w:rsidRDefault="009A4495" w:rsidP="00997CF7">
            <w:pPr>
              <w:autoSpaceDE w:val="0"/>
              <w:autoSpaceDN w:val="0"/>
              <w:adjustRightInd w:val="0"/>
              <w:spacing w:before="60" w:after="60" w:line="240" w:lineRule="auto"/>
              <w:rPr>
                <w:rFonts w:ascii="Arial" w:hAnsi="Arial" w:cs="Arial"/>
                <w:lang w:val="en-US" w:eastAsia="en-ZA"/>
              </w:rPr>
            </w:pPr>
            <w:r w:rsidRPr="00BC1BA5">
              <w:rPr>
                <w:rFonts w:ascii="Arial" w:hAnsi="Arial" w:cs="Arial"/>
                <w:lang w:val="en-US" w:eastAsia="en-ZA"/>
              </w:rPr>
              <w:t xml:space="preserve">Pending -  CCMA </w:t>
            </w:r>
          </w:p>
        </w:tc>
      </w:tr>
      <w:tr w:rsidR="00BC1BA5" w:rsidRPr="00BC1BA5" w:rsidTr="005B2F70">
        <w:tc>
          <w:tcPr>
            <w:tcW w:w="10349" w:type="dxa"/>
            <w:gridSpan w:val="7"/>
            <w:vAlign w:val="center"/>
          </w:tcPr>
          <w:p w:rsidR="000C692C" w:rsidRPr="00BC1BA5" w:rsidRDefault="000C692C" w:rsidP="005B2F70">
            <w:pPr>
              <w:pStyle w:val="ListParagraph"/>
              <w:tabs>
                <w:tab w:val="left" w:pos="3015"/>
              </w:tabs>
              <w:spacing w:before="60" w:after="60" w:line="240" w:lineRule="auto"/>
              <w:ind w:left="0"/>
              <w:contextualSpacing w:val="0"/>
              <w:jc w:val="center"/>
              <w:rPr>
                <w:rFonts w:ascii="Arial" w:hAnsi="Arial" w:cs="Arial"/>
                <w:b/>
              </w:rPr>
            </w:pPr>
            <w:r w:rsidRPr="00BC1BA5">
              <w:rPr>
                <w:rFonts w:ascii="Arial" w:hAnsi="Arial" w:cs="Arial"/>
                <w:b/>
              </w:rPr>
              <w:t>Quality Council for Trades and Occupations (QCTO) – 1</w:t>
            </w:r>
          </w:p>
        </w:tc>
      </w:tr>
      <w:tr w:rsidR="00BC1BA5" w:rsidRPr="00BC1BA5" w:rsidTr="005B2F70">
        <w:tc>
          <w:tcPr>
            <w:tcW w:w="2978" w:type="dxa"/>
            <w:gridSpan w:val="2"/>
            <w:vAlign w:val="center"/>
          </w:tcPr>
          <w:p w:rsidR="000C692C" w:rsidRPr="00BC1BA5" w:rsidRDefault="000C692C" w:rsidP="005B2F70">
            <w:pPr>
              <w:pStyle w:val="ListParagraph"/>
              <w:numPr>
                <w:ilvl w:val="0"/>
                <w:numId w:val="33"/>
              </w:numPr>
              <w:tabs>
                <w:tab w:val="left" w:pos="3015"/>
              </w:tabs>
              <w:spacing w:before="60" w:after="60" w:line="240" w:lineRule="auto"/>
              <w:jc w:val="center"/>
              <w:rPr>
                <w:rFonts w:ascii="Arial" w:hAnsi="Arial" w:cs="Arial"/>
                <w:b/>
              </w:rPr>
            </w:pPr>
            <w:r w:rsidRPr="00BC1BA5">
              <w:rPr>
                <w:rFonts w:ascii="Arial" w:hAnsi="Arial" w:cs="Arial"/>
                <w:b/>
              </w:rPr>
              <w:t>Cause of dispute</w:t>
            </w:r>
          </w:p>
        </w:tc>
        <w:tc>
          <w:tcPr>
            <w:tcW w:w="2977" w:type="dxa"/>
            <w:gridSpan w:val="2"/>
            <w:vAlign w:val="center"/>
          </w:tcPr>
          <w:p w:rsidR="000C692C" w:rsidRPr="00BC1BA5" w:rsidRDefault="000C692C" w:rsidP="005B2F70">
            <w:pPr>
              <w:pStyle w:val="ListParagraph"/>
              <w:numPr>
                <w:ilvl w:val="0"/>
                <w:numId w:val="33"/>
              </w:numPr>
              <w:tabs>
                <w:tab w:val="left" w:pos="3015"/>
              </w:tabs>
              <w:spacing w:before="60" w:after="60" w:line="240" w:lineRule="auto"/>
              <w:jc w:val="center"/>
              <w:rPr>
                <w:rFonts w:ascii="Arial" w:hAnsi="Arial" w:cs="Arial"/>
                <w:b/>
              </w:rPr>
            </w:pPr>
            <w:r w:rsidRPr="00BC1BA5">
              <w:rPr>
                <w:rFonts w:ascii="Arial" w:hAnsi="Arial" w:cs="Arial"/>
                <w:b/>
              </w:rPr>
              <w:t>Nature of Dispute</w:t>
            </w:r>
          </w:p>
        </w:tc>
        <w:tc>
          <w:tcPr>
            <w:tcW w:w="4394" w:type="dxa"/>
            <w:gridSpan w:val="3"/>
            <w:vAlign w:val="center"/>
          </w:tcPr>
          <w:p w:rsidR="000C692C" w:rsidRPr="00BC1BA5" w:rsidRDefault="005B2F70" w:rsidP="005B2F70">
            <w:pPr>
              <w:pStyle w:val="ListParagraph"/>
              <w:numPr>
                <w:ilvl w:val="0"/>
                <w:numId w:val="33"/>
              </w:numPr>
              <w:tabs>
                <w:tab w:val="left" w:pos="3015"/>
              </w:tabs>
              <w:spacing w:before="60" w:after="60" w:line="240" w:lineRule="auto"/>
              <w:jc w:val="center"/>
              <w:rPr>
                <w:rFonts w:ascii="Arial" w:hAnsi="Arial" w:cs="Arial"/>
                <w:b/>
              </w:rPr>
            </w:pPr>
            <w:r w:rsidRPr="00BC1BA5">
              <w:rPr>
                <w:rFonts w:ascii="Arial" w:hAnsi="Arial" w:cs="Arial"/>
                <w:b/>
              </w:rPr>
              <w:t xml:space="preserve">Date of </w:t>
            </w:r>
            <w:r w:rsidR="000C692C" w:rsidRPr="00BC1BA5">
              <w:rPr>
                <w:rFonts w:ascii="Arial" w:hAnsi="Arial" w:cs="Arial"/>
                <w:b/>
              </w:rPr>
              <w:t>dispute</w:t>
            </w:r>
          </w:p>
        </w:tc>
      </w:tr>
      <w:tr w:rsidR="00BC1BA5" w:rsidRPr="00BC1BA5" w:rsidTr="005B2F70">
        <w:tc>
          <w:tcPr>
            <w:tcW w:w="5955" w:type="dxa"/>
            <w:gridSpan w:val="4"/>
          </w:tcPr>
          <w:p w:rsidR="000C692C" w:rsidRPr="00BC1BA5" w:rsidRDefault="000C692C" w:rsidP="005B2F70">
            <w:pPr>
              <w:pStyle w:val="ListParagraph"/>
              <w:tabs>
                <w:tab w:val="left" w:pos="3015"/>
              </w:tabs>
              <w:spacing w:before="60" w:after="60" w:line="240" w:lineRule="auto"/>
              <w:ind w:left="0"/>
              <w:contextualSpacing w:val="0"/>
              <w:jc w:val="center"/>
              <w:rPr>
                <w:rFonts w:ascii="Arial" w:hAnsi="Arial" w:cs="Arial"/>
                <w:b/>
              </w:rPr>
            </w:pPr>
          </w:p>
        </w:tc>
        <w:tc>
          <w:tcPr>
            <w:tcW w:w="1842" w:type="dxa"/>
          </w:tcPr>
          <w:p w:rsidR="000C692C" w:rsidRPr="00BC1BA5" w:rsidRDefault="000C692C" w:rsidP="005B2F70">
            <w:pPr>
              <w:pStyle w:val="ListParagraph"/>
              <w:tabs>
                <w:tab w:val="left" w:pos="3015"/>
              </w:tabs>
              <w:spacing w:before="60" w:after="60" w:line="240" w:lineRule="auto"/>
              <w:ind w:left="0"/>
              <w:contextualSpacing w:val="0"/>
              <w:jc w:val="center"/>
              <w:rPr>
                <w:rFonts w:ascii="Arial" w:hAnsi="Arial" w:cs="Arial"/>
                <w:b/>
              </w:rPr>
            </w:pPr>
            <w:r w:rsidRPr="00BC1BA5">
              <w:rPr>
                <w:rFonts w:ascii="Arial" w:hAnsi="Arial" w:cs="Arial"/>
                <w:b/>
              </w:rPr>
              <w:t>Reported</w:t>
            </w:r>
          </w:p>
        </w:tc>
        <w:tc>
          <w:tcPr>
            <w:tcW w:w="2552" w:type="dxa"/>
            <w:gridSpan w:val="2"/>
          </w:tcPr>
          <w:p w:rsidR="000C692C" w:rsidRPr="00BC1BA5" w:rsidRDefault="000C692C" w:rsidP="005B2F70">
            <w:pPr>
              <w:pStyle w:val="ListParagraph"/>
              <w:tabs>
                <w:tab w:val="left" w:pos="3015"/>
              </w:tabs>
              <w:spacing w:before="60" w:after="60" w:line="240" w:lineRule="auto"/>
              <w:ind w:left="0"/>
              <w:contextualSpacing w:val="0"/>
              <w:jc w:val="center"/>
              <w:rPr>
                <w:rFonts w:ascii="Arial" w:hAnsi="Arial" w:cs="Arial"/>
                <w:b/>
              </w:rPr>
            </w:pPr>
            <w:r w:rsidRPr="00BC1BA5">
              <w:rPr>
                <w:rFonts w:ascii="Arial" w:hAnsi="Arial" w:cs="Arial"/>
                <w:b/>
              </w:rPr>
              <w:t>(ii) Resolved</w:t>
            </w:r>
          </w:p>
        </w:tc>
      </w:tr>
      <w:tr w:rsidR="00BC1BA5" w:rsidRPr="00BC1BA5" w:rsidTr="005B2F70">
        <w:tc>
          <w:tcPr>
            <w:tcW w:w="2978" w:type="dxa"/>
            <w:gridSpan w:val="2"/>
          </w:tcPr>
          <w:p w:rsidR="000C692C" w:rsidRPr="00BC1BA5" w:rsidRDefault="000C692C" w:rsidP="007A07BA">
            <w:pPr>
              <w:pStyle w:val="ListParagraph"/>
              <w:numPr>
                <w:ilvl w:val="0"/>
                <w:numId w:val="35"/>
              </w:numPr>
              <w:spacing w:before="60" w:after="60" w:line="240" w:lineRule="auto"/>
              <w:rPr>
                <w:rFonts w:ascii="Arial" w:hAnsi="Arial" w:cs="Arial"/>
              </w:rPr>
            </w:pPr>
            <w:r w:rsidRPr="00BC1BA5">
              <w:rPr>
                <w:rFonts w:ascii="Arial" w:hAnsi="Arial" w:cs="Arial"/>
              </w:rPr>
              <w:t>Alleged acts of gross misconduct</w:t>
            </w:r>
          </w:p>
        </w:tc>
        <w:tc>
          <w:tcPr>
            <w:tcW w:w="2977" w:type="dxa"/>
            <w:gridSpan w:val="2"/>
          </w:tcPr>
          <w:p w:rsidR="000C692C" w:rsidRPr="00BC1BA5" w:rsidRDefault="000C692C" w:rsidP="005B2F70">
            <w:pPr>
              <w:spacing w:before="60" w:after="60" w:line="240" w:lineRule="auto"/>
              <w:rPr>
                <w:rFonts w:ascii="Arial" w:hAnsi="Arial" w:cs="Arial"/>
              </w:rPr>
            </w:pPr>
            <w:r w:rsidRPr="00BC1BA5">
              <w:rPr>
                <w:rFonts w:ascii="Arial" w:hAnsi="Arial" w:cs="Arial"/>
              </w:rPr>
              <w:t>Misrepresentation of financial disclosure and Performing extra work/private work for own benefit, during the employer’s working hours without the permission of the employer.</w:t>
            </w:r>
          </w:p>
        </w:tc>
        <w:tc>
          <w:tcPr>
            <w:tcW w:w="1842" w:type="dxa"/>
          </w:tcPr>
          <w:p w:rsidR="000C692C" w:rsidRPr="00BC1BA5" w:rsidRDefault="000C692C" w:rsidP="005B2F70">
            <w:pPr>
              <w:spacing w:before="60" w:after="60" w:line="240" w:lineRule="auto"/>
              <w:rPr>
                <w:rFonts w:ascii="Arial" w:hAnsi="Arial" w:cs="Arial"/>
              </w:rPr>
            </w:pPr>
            <w:r w:rsidRPr="00BC1BA5">
              <w:rPr>
                <w:rFonts w:ascii="Arial" w:hAnsi="Arial" w:cs="Arial"/>
              </w:rPr>
              <w:t>07/2018</w:t>
            </w:r>
          </w:p>
        </w:tc>
        <w:tc>
          <w:tcPr>
            <w:tcW w:w="2552" w:type="dxa"/>
            <w:gridSpan w:val="2"/>
          </w:tcPr>
          <w:p w:rsidR="000C692C" w:rsidRPr="00BC1BA5" w:rsidRDefault="000C692C" w:rsidP="005B2F70">
            <w:pPr>
              <w:spacing w:before="60" w:after="60" w:line="240" w:lineRule="auto"/>
              <w:rPr>
                <w:rFonts w:ascii="Arial" w:hAnsi="Arial" w:cs="Arial"/>
              </w:rPr>
            </w:pPr>
            <w:r w:rsidRPr="00BC1BA5">
              <w:rPr>
                <w:rFonts w:ascii="Arial" w:hAnsi="Arial" w:cs="Arial"/>
              </w:rPr>
              <w:t>Pending (Employee is on suspension, investigations are in progress)</w:t>
            </w:r>
          </w:p>
        </w:tc>
      </w:tr>
    </w:tbl>
    <w:p w:rsidR="005B2F70" w:rsidRPr="00BC1BA5" w:rsidRDefault="005B2F70">
      <w:r w:rsidRPr="00BC1BA5">
        <w:br w:type="page"/>
      </w:r>
    </w:p>
    <w:tbl>
      <w:tblPr>
        <w:tblStyle w:val="TableGridLight"/>
        <w:tblW w:w="10349" w:type="dxa"/>
        <w:tblInd w:w="-431" w:type="dxa"/>
        <w:tblLook w:val="04A0" w:firstRow="1" w:lastRow="0" w:firstColumn="1" w:lastColumn="0" w:noHBand="0" w:noVBand="1"/>
      </w:tblPr>
      <w:tblGrid>
        <w:gridCol w:w="2978"/>
        <w:gridCol w:w="2977"/>
        <w:gridCol w:w="1984"/>
        <w:gridCol w:w="2410"/>
      </w:tblGrid>
      <w:tr w:rsidR="00BC1BA5" w:rsidRPr="00BC1BA5" w:rsidTr="00FE604E">
        <w:trPr>
          <w:trHeight w:val="509"/>
        </w:trPr>
        <w:tc>
          <w:tcPr>
            <w:tcW w:w="10349" w:type="dxa"/>
            <w:gridSpan w:val="4"/>
            <w:vAlign w:val="center"/>
          </w:tcPr>
          <w:p w:rsidR="00C554EF" w:rsidRPr="00BC1BA5" w:rsidRDefault="00C554EF" w:rsidP="000C692C">
            <w:pPr>
              <w:pStyle w:val="ListParagraph"/>
              <w:tabs>
                <w:tab w:val="left" w:pos="3015"/>
              </w:tabs>
              <w:spacing w:before="60" w:after="60" w:line="240" w:lineRule="auto"/>
              <w:ind w:left="0"/>
              <w:contextualSpacing w:val="0"/>
              <w:jc w:val="center"/>
              <w:rPr>
                <w:rFonts w:ascii="Arial" w:eastAsia="Times New Roman" w:hAnsi="Arial" w:cs="Arial"/>
                <w:b/>
              </w:rPr>
            </w:pPr>
            <w:r w:rsidRPr="00BC1BA5">
              <w:rPr>
                <w:rFonts w:ascii="Arial" w:hAnsi="Arial" w:cs="Arial"/>
                <w:b/>
              </w:rPr>
              <w:lastRenderedPageBreak/>
              <w:t>National Institute for Humanities and Social Sciences (NIHSS) = 5 labour dispute</w:t>
            </w:r>
          </w:p>
        </w:tc>
      </w:tr>
      <w:tr w:rsidR="00BC1BA5" w:rsidRPr="00BC1BA5" w:rsidTr="00FE604E">
        <w:trPr>
          <w:trHeight w:val="41"/>
        </w:trPr>
        <w:tc>
          <w:tcPr>
            <w:tcW w:w="2978" w:type="dxa"/>
            <w:vMerge w:val="restart"/>
            <w:vAlign w:val="center"/>
          </w:tcPr>
          <w:p w:rsidR="00C554EF" w:rsidRPr="00BC1BA5" w:rsidRDefault="00C554EF" w:rsidP="005B2F70">
            <w:pPr>
              <w:tabs>
                <w:tab w:val="left" w:pos="426"/>
              </w:tabs>
              <w:spacing w:before="60" w:after="60" w:line="240" w:lineRule="auto"/>
              <w:jc w:val="center"/>
              <w:rPr>
                <w:rFonts w:ascii="Arial" w:hAnsi="Arial" w:cs="Arial"/>
                <w:b/>
              </w:rPr>
            </w:pPr>
            <w:r w:rsidRPr="00BC1BA5">
              <w:rPr>
                <w:rFonts w:ascii="Arial" w:eastAsia="Cambria" w:hAnsi="Arial" w:cs="Arial"/>
                <w:b/>
              </w:rPr>
              <w:t>(1)(b) Cause of dispute</w:t>
            </w:r>
          </w:p>
        </w:tc>
        <w:tc>
          <w:tcPr>
            <w:tcW w:w="2977" w:type="dxa"/>
            <w:vMerge w:val="restart"/>
            <w:vAlign w:val="center"/>
          </w:tcPr>
          <w:p w:rsidR="00C554EF" w:rsidRPr="00BC1BA5" w:rsidRDefault="00C554EF" w:rsidP="005B2F70">
            <w:pPr>
              <w:tabs>
                <w:tab w:val="left" w:pos="426"/>
              </w:tabs>
              <w:spacing w:before="60" w:after="60" w:line="240" w:lineRule="auto"/>
              <w:jc w:val="center"/>
              <w:rPr>
                <w:rFonts w:ascii="Arial" w:hAnsi="Arial" w:cs="Arial"/>
                <w:b/>
              </w:rPr>
            </w:pPr>
            <w:r w:rsidRPr="00BC1BA5">
              <w:rPr>
                <w:rFonts w:ascii="Arial" w:eastAsia="Cambria" w:hAnsi="Arial" w:cs="Arial"/>
                <w:b/>
              </w:rPr>
              <w:t>(1)(c) Nature of dispute</w:t>
            </w:r>
          </w:p>
        </w:tc>
        <w:tc>
          <w:tcPr>
            <w:tcW w:w="4394" w:type="dxa"/>
            <w:gridSpan w:val="2"/>
            <w:vAlign w:val="center"/>
          </w:tcPr>
          <w:p w:rsidR="00C554EF" w:rsidRPr="00BC1BA5" w:rsidRDefault="00C554EF" w:rsidP="005B2F70">
            <w:pPr>
              <w:tabs>
                <w:tab w:val="left" w:pos="426"/>
              </w:tabs>
              <w:spacing w:before="60" w:after="60" w:line="240" w:lineRule="auto"/>
              <w:jc w:val="center"/>
              <w:rPr>
                <w:rFonts w:ascii="Arial" w:hAnsi="Arial" w:cs="Arial"/>
                <w:b/>
              </w:rPr>
            </w:pPr>
            <w:r w:rsidRPr="00BC1BA5">
              <w:rPr>
                <w:rFonts w:ascii="Arial" w:eastAsia="Cambria" w:hAnsi="Arial" w:cs="Arial"/>
                <w:b/>
              </w:rPr>
              <w:t xml:space="preserve">(1)(d) Date </w:t>
            </w:r>
            <w:r w:rsidR="005B2F70" w:rsidRPr="00BC1BA5">
              <w:rPr>
                <w:rFonts w:ascii="Arial" w:eastAsia="Cambria" w:hAnsi="Arial" w:cs="Arial"/>
                <w:b/>
              </w:rPr>
              <w:t>of</w:t>
            </w:r>
            <w:r w:rsidRPr="00BC1BA5">
              <w:rPr>
                <w:rFonts w:ascii="Arial" w:eastAsia="Cambria" w:hAnsi="Arial" w:cs="Arial"/>
                <w:b/>
              </w:rPr>
              <w:t xml:space="preserve"> dispute</w:t>
            </w:r>
          </w:p>
        </w:tc>
      </w:tr>
      <w:tr w:rsidR="00BC1BA5" w:rsidRPr="00BC1BA5" w:rsidTr="00FE604E">
        <w:trPr>
          <w:trHeight w:val="347"/>
        </w:trPr>
        <w:tc>
          <w:tcPr>
            <w:tcW w:w="2978" w:type="dxa"/>
            <w:vMerge/>
            <w:vAlign w:val="center"/>
          </w:tcPr>
          <w:p w:rsidR="00C554EF" w:rsidRPr="00BC1BA5" w:rsidRDefault="00C554EF" w:rsidP="0001623A">
            <w:pPr>
              <w:tabs>
                <w:tab w:val="left" w:pos="426"/>
              </w:tabs>
              <w:spacing w:before="60" w:after="60" w:line="240" w:lineRule="auto"/>
              <w:rPr>
                <w:rFonts w:ascii="Arial" w:hAnsi="Arial" w:cs="Arial"/>
                <w:b/>
              </w:rPr>
            </w:pPr>
          </w:p>
        </w:tc>
        <w:tc>
          <w:tcPr>
            <w:tcW w:w="2977" w:type="dxa"/>
            <w:vMerge/>
            <w:vAlign w:val="center"/>
          </w:tcPr>
          <w:p w:rsidR="00C554EF" w:rsidRPr="00BC1BA5" w:rsidRDefault="00C554EF" w:rsidP="00FE604E">
            <w:pPr>
              <w:tabs>
                <w:tab w:val="left" w:pos="426"/>
              </w:tabs>
              <w:spacing w:before="60" w:after="60" w:line="240" w:lineRule="auto"/>
              <w:jc w:val="center"/>
              <w:rPr>
                <w:rFonts w:ascii="Arial" w:hAnsi="Arial" w:cs="Arial"/>
                <w:b/>
              </w:rPr>
            </w:pPr>
          </w:p>
        </w:tc>
        <w:tc>
          <w:tcPr>
            <w:tcW w:w="1984" w:type="dxa"/>
            <w:vAlign w:val="center"/>
          </w:tcPr>
          <w:p w:rsidR="00C554EF" w:rsidRPr="00BC1BA5" w:rsidRDefault="00C554EF" w:rsidP="00FE604E">
            <w:pPr>
              <w:tabs>
                <w:tab w:val="left" w:pos="426"/>
              </w:tabs>
              <w:spacing w:before="60" w:after="60" w:line="240" w:lineRule="auto"/>
              <w:jc w:val="center"/>
              <w:rPr>
                <w:rFonts w:ascii="Arial" w:hAnsi="Arial" w:cs="Arial"/>
                <w:b/>
              </w:rPr>
            </w:pPr>
            <w:r w:rsidRPr="00BC1BA5">
              <w:rPr>
                <w:rFonts w:ascii="Arial" w:eastAsia="Cambria" w:hAnsi="Arial" w:cs="Arial"/>
                <w:b/>
              </w:rPr>
              <w:t>(d)(i) Reported</w:t>
            </w:r>
          </w:p>
        </w:tc>
        <w:tc>
          <w:tcPr>
            <w:tcW w:w="2410" w:type="dxa"/>
            <w:vAlign w:val="center"/>
          </w:tcPr>
          <w:p w:rsidR="00C554EF" w:rsidRPr="00BC1BA5" w:rsidRDefault="00C554EF" w:rsidP="00FE604E">
            <w:pPr>
              <w:tabs>
                <w:tab w:val="left" w:pos="426"/>
              </w:tabs>
              <w:spacing w:before="60" w:after="60" w:line="240" w:lineRule="auto"/>
              <w:jc w:val="center"/>
              <w:rPr>
                <w:rFonts w:ascii="Arial" w:hAnsi="Arial" w:cs="Arial"/>
                <w:b/>
              </w:rPr>
            </w:pPr>
            <w:r w:rsidRPr="00BC1BA5">
              <w:rPr>
                <w:rFonts w:ascii="Arial" w:eastAsia="Cambria" w:hAnsi="Arial" w:cs="Arial"/>
                <w:b/>
              </w:rPr>
              <w:t>(d)(ii) Resolved</w:t>
            </w:r>
          </w:p>
        </w:tc>
      </w:tr>
      <w:tr w:rsidR="00BC1BA5" w:rsidRPr="00BC1BA5" w:rsidTr="005B2F70">
        <w:trPr>
          <w:trHeight w:val="347"/>
        </w:trPr>
        <w:tc>
          <w:tcPr>
            <w:tcW w:w="5955" w:type="dxa"/>
            <w:gridSpan w:val="2"/>
            <w:vAlign w:val="center"/>
          </w:tcPr>
          <w:p w:rsidR="000C692C" w:rsidRPr="00BC1BA5" w:rsidRDefault="000C692C" w:rsidP="000C692C">
            <w:pPr>
              <w:spacing w:before="60" w:after="60" w:line="240" w:lineRule="auto"/>
              <w:rPr>
                <w:rFonts w:ascii="Arial" w:hAnsi="Arial" w:cs="Arial"/>
              </w:rPr>
            </w:pPr>
            <w:r w:rsidRPr="00BC1BA5">
              <w:rPr>
                <w:rFonts w:ascii="Arial" w:eastAsia="Cambria" w:hAnsi="Arial" w:cs="Arial"/>
              </w:rPr>
              <w:t>Grievance lodged against the Chief Executive Officer (CEO) by BRICS Programme Coordinator for alleged bullying, harassment, victimisation, intimidation, discrimination and bullying</w:t>
            </w:r>
          </w:p>
        </w:tc>
        <w:tc>
          <w:tcPr>
            <w:tcW w:w="1984" w:type="dxa"/>
            <w:vAlign w:val="center"/>
          </w:tcPr>
          <w:p w:rsidR="000C692C" w:rsidRPr="00BC1BA5" w:rsidRDefault="00A309CB" w:rsidP="00A309CB">
            <w:pPr>
              <w:spacing w:before="60" w:after="60" w:line="240" w:lineRule="auto"/>
              <w:rPr>
                <w:rFonts w:ascii="Arial" w:eastAsia="Times New Roman" w:hAnsi="Arial" w:cs="Arial"/>
              </w:rPr>
            </w:pPr>
            <w:r w:rsidRPr="00BC1BA5">
              <w:rPr>
                <w:rFonts w:ascii="Arial" w:eastAsia="Times New Roman" w:hAnsi="Arial" w:cs="Arial"/>
              </w:rPr>
              <w:t>11/</w:t>
            </w:r>
            <w:r w:rsidR="000C692C" w:rsidRPr="00BC1BA5">
              <w:rPr>
                <w:rFonts w:ascii="Arial" w:eastAsia="Times New Roman" w:hAnsi="Arial" w:cs="Arial"/>
              </w:rPr>
              <w:t>2017</w:t>
            </w:r>
          </w:p>
        </w:tc>
        <w:tc>
          <w:tcPr>
            <w:tcW w:w="2410" w:type="dxa"/>
            <w:vAlign w:val="center"/>
          </w:tcPr>
          <w:p w:rsidR="000C692C" w:rsidRPr="00BC1BA5" w:rsidRDefault="000C692C" w:rsidP="000C692C">
            <w:pPr>
              <w:spacing w:before="60" w:after="60" w:line="240" w:lineRule="auto"/>
              <w:rPr>
                <w:rFonts w:ascii="Arial" w:eastAsia="Times New Roman" w:hAnsi="Arial" w:cs="Arial"/>
              </w:rPr>
            </w:pPr>
            <w:r w:rsidRPr="00BC1BA5">
              <w:rPr>
                <w:rFonts w:ascii="Arial" w:eastAsia="Times New Roman" w:hAnsi="Arial" w:cs="Arial"/>
              </w:rPr>
              <w:t>Pending, independent investigative report to be tabled to the NIHSS board for final decision making</w:t>
            </w:r>
          </w:p>
        </w:tc>
      </w:tr>
      <w:tr w:rsidR="00BC1BA5" w:rsidRPr="00BC1BA5" w:rsidTr="000E00AC">
        <w:trPr>
          <w:trHeight w:val="347"/>
        </w:trPr>
        <w:tc>
          <w:tcPr>
            <w:tcW w:w="5955" w:type="dxa"/>
            <w:gridSpan w:val="2"/>
            <w:vAlign w:val="center"/>
          </w:tcPr>
          <w:p w:rsidR="00A309CB" w:rsidRPr="00BC1BA5" w:rsidRDefault="00A309CB" w:rsidP="00A309CB">
            <w:pPr>
              <w:spacing w:before="60" w:after="60" w:line="240" w:lineRule="auto"/>
              <w:rPr>
                <w:rFonts w:ascii="Arial" w:hAnsi="Arial" w:cs="Arial"/>
              </w:rPr>
            </w:pPr>
            <w:r w:rsidRPr="00BC1BA5">
              <w:rPr>
                <w:rFonts w:ascii="Arial" w:eastAsia="Cambria" w:hAnsi="Arial" w:cs="Arial"/>
              </w:rPr>
              <w:t>Grievance lodged against the Acting BRICS/Research Director by the BRICS Programme Coordinator for alleged harassment, bullying, badgering, victimisation and intimidation</w:t>
            </w:r>
          </w:p>
        </w:tc>
        <w:tc>
          <w:tcPr>
            <w:tcW w:w="1984" w:type="dxa"/>
          </w:tcPr>
          <w:p w:rsidR="00A309CB" w:rsidRPr="00BC1BA5" w:rsidRDefault="00A309CB" w:rsidP="00A309CB">
            <w:r w:rsidRPr="00BC1BA5">
              <w:rPr>
                <w:rFonts w:ascii="Arial" w:eastAsia="Times New Roman" w:hAnsi="Arial" w:cs="Arial"/>
              </w:rPr>
              <w:t>11/2017</w:t>
            </w:r>
          </w:p>
        </w:tc>
        <w:tc>
          <w:tcPr>
            <w:tcW w:w="2410" w:type="dxa"/>
            <w:vAlign w:val="center"/>
          </w:tcPr>
          <w:p w:rsidR="00A309CB" w:rsidRPr="00BC1BA5" w:rsidRDefault="00A309CB" w:rsidP="00A309CB">
            <w:pPr>
              <w:spacing w:before="60" w:after="60" w:line="240" w:lineRule="auto"/>
              <w:rPr>
                <w:rFonts w:ascii="Arial" w:eastAsia="Times New Roman" w:hAnsi="Arial" w:cs="Arial"/>
              </w:rPr>
            </w:pPr>
            <w:r w:rsidRPr="00BC1BA5">
              <w:rPr>
                <w:rFonts w:ascii="Arial" w:eastAsia="Times New Roman" w:hAnsi="Arial" w:cs="Arial"/>
              </w:rPr>
              <w:t>Pending, independent investigative report to be tabled to the NIHSS board for final decision making</w:t>
            </w:r>
          </w:p>
        </w:tc>
      </w:tr>
      <w:tr w:rsidR="00BC1BA5" w:rsidRPr="00BC1BA5" w:rsidTr="000E00AC">
        <w:trPr>
          <w:trHeight w:val="347"/>
        </w:trPr>
        <w:tc>
          <w:tcPr>
            <w:tcW w:w="5955" w:type="dxa"/>
            <w:gridSpan w:val="2"/>
            <w:vAlign w:val="center"/>
          </w:tcPr>
          <w:p w:rsidR="00A309CB" w:rsidRPr="00BC1BA5" w:rsidRDefault="00A309CB" w:rsidP="00A309CB">
            <w:pPr>
              <w:spacing w:before="60" w:after="60" w:line="240" w:lineRule="auto"/>
              <w:rPr>
                <w:rFonts w:ascii="Arial" w:hAnsi="Arial" w:cs="Arial"/>
              </w:rPr>
            </w:pPr>
            <w:r w:rsidRPr="00BC1BA5">
              <w:rPr>
                <w:rFonts w:ascii="Arial" w:eastAsia="Cambria" w:hAnsi="Arial" w:cs="Arial"/>
              </w:rPr>
              <w:t>Grievance lodged against the Acting BRICS/Research Director by the BRICS Programme Coordinator for alleged harassment, bullying, badgering, victimisation and intimidation</w:t>
            </w:r>
          </w:p>
        </w:tc>
        <w:tc>
          <w:tcPr>
            <w:tcW w:w="1984" w:type="dxa"/>
          </w:tcPr>
          <w:p w:rsidR="00A309CB" w:rsidRPr="00BC1BA5" w:rsidRDefault="00A309CB" w:rsidP="00A309CB">
            <w:r w:rsidRPr="00BC1BA5">
              <w:rPr>
                <w:rFonts w:ascii="Arial" w:eastAsia="Times New Roman" w:hAnsi="Arial" w:cs="Arial"/>
              </w:rPr>
              <w:t>11/2017</w:t>
            </w:r>
          </w:p>
        </w:tc>
        <w:tc>
          <w:tcPr>
            <w:tcW w:w="2410" w:type="dxa"/>
            <w:vAlign w:val="center"/>
          </w:tcPr>
          <w:p w:rsidR="00A309CB" w:rsidRPr="00BC1BA5" w:rsidRDefault="00A309CB" w:rsidP="00A309CB">
            <w:pPr>
              <w:spacing w:before="60" w:after="60" w:line="240" w:lineRule="auto"/>
              <w:rPr>
                <w:rFonts w:ascii="Arial" w:eastAsia="Times New Roman" w:hAnsi="Arial" w:cs="Arial"/>
              </w:rPr>
            </w:pPr>
            <w:r w:rsidRPr="00BC1BA5">
              <w:rPr>
                <w:rFonts w:ascii="Arial" w:eastAsia="Times New Roman" w:hAnsi="Arial" w:cs="Arial"/>
              </w:rPr>
              <w:t>Pending, independent investigative report to be tabled to the NIHSS board for final decision making</w:t>
            </w:r>
          </w:p>
        </w:tc>
      </w:tr>
      <w:tr w:rsidR="00BC1BA5" w:rsidRPr="00BC1BA5" w:rsidTr="00A309CB">
        <w:trPr>
          <w:trHeight w:val="347"/>
        </w:trPr>
        <w:tc>
          <w:tcPr>
            <w:tcW w:w="5955" w:type="dxa"/>
            <w:gridSpan w:val="2"/>
            <w:vAlign w:val="center"/>
          </w:tcPr>
          <w:p w:rsidR="000C692C" w:rsidRPr="00BC1BA5" w:rsidRDefault="000C692C" w:rsidP="000C692C">
            <w:pPr>
              <w:spacing w:before="60" w:after="60" w:line="240" w:lineRule="auto"/>
              <w:rPr>
                <w:rFonts w:ascii="Arial" w:hAnsi="Arial" w:cs="Arial"/>
              </w:rPr>
            </w:pPr>
            <w:r w:rsidRPr="00BC1BA5">
              <w:rPr>
                <w:rFonts w:ascii="Arial" w:eastAsia="Cambria" w:hAnsi="Arial" w:cs="Arial"/>
              </w:rPr>
              <w:t>Commission for Conciliation, Mediation and Arbitration (CCMA) arbitration lodged by APSA trade union obo Programme Administrator against Senior Human Resource (HR) Manager and Acting Director, BRICS/Research for unfair labour practice</w:t>
            </w:r>
          </w:p>
        </w:tc>
        <w:tc>
          <w:tcPr>
            <w:tcW w:w="1984" w:type="dxa"/>
          </w:tcPr>
          <w:p w:rsidR="000C692C" w:rsidRPr="00BC1BA5" w:rsidRDefault="00A309CB" w:rsidP="00A309CB">
            <w:pPr>
              <w:rPr>
                <w:rFonts w:ascii="Arial" w:eastAsia="Times New Roman" w:hAnsi="Arial" w:cs="Arial"/>
              </w:rPr>
            </w:pPr>
            <w:r w:rsidRPr="00BC1BA5">
              <w:rPr>
                <w:rFonts w:ascii="Arial" w:eastAsia="Times New Roman" w:hAnsi="Arial" w:cs="Arial"/>
              </w:rPr>
              <w:t>07/</w:t>
            </w:r>
            <w:r w:rsidR="000C692C" w:rsidRPr="00BC1BA5">
              <w:rPr>
                <w:rFonts w:ascii="Arial" w:eastAsia="Times New Roman" w:hAnsi="Arial" w:cs="Arial"/>
              </w:rPr>
              <w:t>2018</w:t>
            </w:r>
          </w:p>
        </w:tc>
        <w:tc>
          <w:tcPr>
            <w:tcW w:w="2410" w:type="dxa"/>
            <w:vAlign w:val="center"/>
          </w:tcPr>
          <w:p w:rsidR="000C692C" w:rsidRPr="00BC1BA5" w:rsidRDefault="000C692C" w:rsidP="000C692C">
            <w:pPr>
              <w:spacing w:before="60" w:after="60" w:line="240" w:lineRule="auto"/>
              <w:rPr>
                <w:rFonts w:ascii="Arial" w:eastAsia="Times New Roman" w:hAnsi="Arial" w:cs="Arial"/>
              </w:rPr>
            </w:pPr>
            <w:r w:rsidRPr="00BC1BA5">
              <w:rPr>
                <w:rFonts w:ascii="Arial" w:eastAsia="Times New Roman" w:hAnsi="Arial" w:cs="Arial"/>
              </w:rPr>
              <w:t>Pending, awaiting date of hearing at CCMA</w:t>
            </w:r>
          </w:p>
        </w:tc>
      </w:tr>
      <w:tr w:rsidR="00BC1BA5" w:rsidRPr="00BC1BA5" w:rsidTr="00A309CB">
        <w:trPr>
          <w:trHeight w:val="347"/>
        </w:trPr>
        <w:tc>
          <w:tcPr>
            <w:tcW w:w="5955" w:type="dxa"/>
            <w:gridSpan w:val="2"/>
            <w:vAlign w:val="center"/>
          </w:tcPr>
          <w:p w:rsidR="000C692C" w:rsidRPr="00BC1BA5" w:rsidRDefault="000C692C" w:rsidP="000C692C">
            <w:pPr>
              <w:spacing w:before="60" w:after="60" w:line="240" w:lineRule="auto"/>
              <w:rPr>
                <w:rFonts w:ascii="Arial" w:hAnsi="Arial" w:cs="Arial"/>
              </w:rPr>
            </w:pPr>
            <w:r w:rsidRPr="00BC1BA5">
              <w:rPr>
                <w:rFonts w:ascii="Arial" w:eastAsia="Cambria" w:hAnsi="Arial" w:cs="Arial"/>
              </w:rPr>
              <w:t>CCMA arbitration lodged by APSA trade union obo Senior Administrator against Senior HR Manager and Chief Financial Officer for unfair labour practice</w:t>
            </w:r>
          </w:p>
        </w:tc>
        <w:tc>
          <w:tcPr>
            <w:tcW w:w="1984" w:type="dxa"/>
          </w:tcPr>
          <w:p w:rsidR="000C692C" w:rsidRPr="00BC1BA5" w:rsidRDefault="00A309CB" w:rsidP="00A309CB">
            <w:pPr>
              <w:rPr>
                <w:rFonts w:ascii="Arial" w:eastAsia="Times New Roman" w:hAnsi="Arial" w:cs="Arial"/>
              </w:rPr>
            </w:pPr>
            <w:r w:rsidRPr="00BC1BA5">
              <w:rPr>
                <w:rFonts w:ascii="Arial" w:eastAsia="Times New Roman" w:hAnsi="Arial" w:cs="Arial"/>
              </w:rPr>
              <w:t>08/</w:t>
            </w:r>
            <w:r w:rsidR="000C692C" w:rsidRPr="00BC1BA5">
              <w:rPr>
                <w:rFonts w:ascii="Arial" w:eastAsia="Times New Roman" w:hAnsi="Arial" w:cs="Arial"/>
              </w:rPr>
              <w:t xml:space="preserve"> 2018</w:t>
            </w:r>
          </w:p>
        </w:tc>
        <w:tc>
          <w:tcPr>
            <w:tcW w:w="2410" w:type="dxa"/>
            <w:vAlign w:val="center"/>
          </w:tcPr>
          <w:p w:rsidR="000C692C" w:rsidRPr="00BC1BA5" w:rsidRDefault="000C692C" w:rsidP="000C692C">
            <w:pPr>
              <w:spacing w:before="60" w:after="60" w:line="240" w:lineRule="auto"/>
              <w:rPr>
                <w:rFonts w:ascii="Arial" w:eastAsia="Times New Roman" w:hAnsi="Arial" w:cs="Arial"/>
              </w:rPr>
            </w:pPr>
            <w:r w:rsidRPr="00BC1BA5">
              <w:rPr>
                <w:rFonts w:ascii="Arial" w:eastAsia="Times New Roman" w:hAnsi="Arial" w:cs="Arial"/>
              </w:rPr>
              <w:t>Pending, awaiting date of hearing at CCMA</w:t>
            </w:r>
          </w:p>
        </w:tc>
      </w:tr>
      <w:tr w:rsidR="00BC1BA5" w:rsidRPr="00BC1BA5" w:rsidTr="00A309CB">
        <w:trPr>
          <w:trHeight w:val="347"/>
        </w:trPr>
        <w:tc>
          <w:tcPr>
            <w:tcW w:w="5955" w:type="dxa"/>
            <w:gridSpan w:val="2"/>
            <w:vAlign w:val="center"/>
          </w:tcPr>
          <w:p w:rsidR="000C692C" w:rsidRPr="00BC1BA5" w:rsidRDefault="000C692C" w:rsidP="000C692C">
            <w:pPr>
              <w:spacing w:before="60" w:after="60" w:line="240" w:lineRule="auto"/>
              <w:rPr>
                <w:rFonts w:ascii="Arial" w:hAnsi="Arial" w:cs="Arial"/>
              </w:rPr>
            </w:pPr>
            <w:r w:rsidRPr="00BC1BA5">
              <w:rPr>
                <w:rFonts w:ascii="Arial" w:eastAsia="Cambria" w:hAnsi="Arial" w:cs="Arial"/>
              </w:rPr>
              <w:t>CCMA Arbitration lodged by APSA Trade Union against NIHSS for alleged infringement of organisational rights</w:t>
            </w:r>
          </w:p>
        </w:tc>
        <w:tc>
          <w:tcPr>
            <w:tcW w:w="1984" w:type="dxa"/>
          </w:tcPr>
          <w:p w:rsidR="000C692C" w:rsidRPr="00BC1BA5" w:rsidRDefault="00A309CB" w:rsidP="00A309CB">
            <w:pPr>
              <w:rPr>
                <w:rFonts w:ascii="Arial" w:eastAsia="Times New Roman" w:hAnsi="Arial" w:cs="Arial"/>
              </w:rPr>
            </w:pPr>
            <w:r w:rsidRPr="00BC1BA5">
              <w:rPr>
                <w:rFonts w:ascii="Arial" w:eastAsia="Times New Roman" w:hAnsi="Arial" w:cs="Arial"/>
              </w:rPr>
              <w:t>08/</w:t>
            </w:r>
            <w:r w:rsidR="000C692C" w:rsidRPr="00BC1BA5">
              <w:rPr>
                <w:rFonts w:ascii="Arial" w:eastAsia="Times New Roman" w:hAnsi="Arial" w:cs="Arial"/>
              </w:rPr>
              <w:t>2018</w:t>
            </w:r>
          </w:p>
        </w:tc>
        <w:tc>
          <w:tcPr>
            <w:tcW w:w="2410" w:type="dxa"/>
            <w:vAlign w:val="center"/>
          </w:tcPr>
          <w:p w:rsidR="000C692C" w:rsidRPr="00BC1BA5" w:rsidRDefault="000C692C" w:rsidP="000C692C">
            <w:pPr>
              <w:spacing w:before="60" w:after="60" w:line="240" w:lineRule="auto"/>
              <w:rPr>
                <w:rFonts w:ascii="Arial" w:eastAsia="Times New Roman" w:hAnsi="Arial" w:cs="Arial"/>
              </w:rPr>
            </w:pPr>
            <w:r w:rsidRPr="00BC1BA5">
              <w:rPr>
                <w:rFonts w:ascii="Arial" w:eastAsia="Times New Roman" w:hAnsi="Arial" w:cs="Arial"/>
              </w:rPr>
              <w:t>Pending, awaiting date of hearing at CCMA</w:t>
            </w:r>
          </w:p>
        </w:tc>
      </w:tr>
      <w:tr w:rsidR="00BC1BA5" w:rsidRPr="00BC1BA5" w:rsidTr="00FE604E">
        <w:tc>
          <w:tcPr>
            <w:tcW w:w="10349" w:type="dxa"/>
            <w:gridSpan w:val="4"/>
            <w:vAlign w:val="center"/>
          </w:tcPr>
          <w:p w:rsidR="005F5B4C" w:rsidRPr="00BC1BA5" w:rsidRDefault="005F5B4C" w:rsidP="00FE604E">
            <w:pPr>
              <w:tabs>
                <w:tab w:val="left" w:pos="426"/>
              </w:tabs>
              <w:spacing w:before="60" w:after="60" w:line="240" w:lineRule="auto"/>
              <w:jc w:val="center"/>
              <w:rPr>
                <w:rFonts w:ascii="Arial" w:eastAsia="Cambria" w:hAnsi="Arial" w:cs="Arial"/>
                <w:b/>
              </w:rPr>
            </w:pPr>
            <w:r w:rsidRPr="00BC1BA5">
              <w:rPr>
                <w:rFonts w:ascii="Arial" w:eastAsia="Cambria" w:hAnsi="Arial" w:cs="Arial"/>
                <w:b/>
              </w:rPr>
              <w:t>South African Qualifications Authority (SAQA) = 3 labour disputes</w:t>
            </w:r>
          </w:p>
        </w:tc>
      </w:tr>
      <w:tr w:rsidR="00BC1BA5" w:rsidRPr="00BC1BA5" w:rsidTr="00FE604E">
        <w:tc>
          <w:tcPr>
            <w:tcW w:w="2978" w:type="dxa"/>
            <w:vMerge w:val="restart"/>
            <w:vAlign w:val="center"/>
          </w:tcPr>
          <w:p w:rsidR="005F5B4C" w:rsidRPr="00BC1BA5" w:rsidRDefault="005F5B4C" w:rsidP="00FE604E">
            <w:pPr>
              <w:tabs>
                <w:tab w:val="left" w:pos="426"/>
              </w:tabs>
              <w:spacing w:before="60" w:after="60" w:line="240" w:lineRule="auto"/>
              <w:jc w:val="center"/>
              <w:rPr>
                <w:rFonts w:ascii="Arial" w:eastAsia="Cambria" w:hAnsi="Arial" w:cs="Arial"/>
                <w:b/>
              </w:rPr>
            </w:pPr>
            <w:r w:rsidRPr="00BC1BA5">
              <w:rPr>
                <w:rFonts w:ascii="Arial" w:eastAsia="Cambria" w:hAnsi="Arial" w:cs="Arial"/>
                <w:b/>
              </w:rPr>
              <w:t>(1)(b) Cause of dispute</w:t>
            </w:r>
          </w:p>
        </w:tc>
        <w:tc>
          <w:tcPr>
            <w:tcW w:w="2977" w:type="dxa"/>
            <w:vMerge w:val="restart"/>
            <w:vAlign w:val="center"/>
          </w:tcPr>
          <w:p w:rsidR="005F5B4C" w:rsidRPr="00BC1BA5" w:rsidRDefault="005F5B4C" w:rsidP="00FE604E">
            <w:pPr>
              <w:tabs>
                <w:tab w:val="left" w:pos="426"/>
              </w:tabs>
              <w:spacing w:before="60" w:after="60" w:line="240" w:lineRule="auto"/>
              <w:jc w:val="center"/>
              <w:rPr>
                <w:rFonts w:ascii="Arial" w:eastAsia="Cambria" w:hAnsi="Arial" w:cs="Arial"/>
                <w:b/>
              </w:rPr>
            </w:pPr>
            <w:r w:rsidRPr="00BC1BA5">
              <w:rPr>
                <w:rFonts w:ascii="Arial" w:eastAsia="Cambria" w:hAnsi="Arial" w:cs="Arial"/>
                <w:b/>
              </w:rPr>
              <w:t>(1)(c) Nature of dispute</w:t>
            </w:r>
          </w:p>
        </w:tc>
        <w:tc>
          <w:tcPr>
            <w:tcW w:w="4394" w:type="dxa"/>
            <w:gridSpan w:val="2"/>
            <w:vAlign w:val="center"/>
          </w:tcPr>
          <w:p w:rsidR="005F5B4C" w:rsidRPr="00BC1BA5" w:rsidRDefault="005F5B4C" w:rsidP="00FE604E">
            <w:pPr>
              <w:tabs>
                <w:tab w:val="left" w:pos="426"/>
              </w:tabs>
              <w:spacing w:before="60" w:after="60" w:line="240" w:lineRule="auto"/>
              <w:jc w:val="center"/>
              <w:rPr>
                <w:rFonts w:ascii="Arial" w:eastAsia="Cambria" w:hAnsi="Arial" w:cs="Arial"/>
                <w:b/>
              </w:rPr>
            </w:pPr>
            <w:r w:rsidRPr="00BC1BA5">
              <w:rPr>
                <w:rFonts w:ascii="Arial" w:eastAsia="Cambria" w:hAnsi="Arial" w:cs="Arial"/>
                <w:b/>
              </w:rPr>
              <w:t>(1)(d) Date of dispute</w:t>
            </w:r>
          </w:p>
        </w:tc>
      </w:tr>
      <w:tr w:rsidR="00BC1BA5" w:rsidRPr="00BC1BA5" w:rsidTr="00FE604E">
        <w:trPr>
          <w:trHeight w:val="35"/>
        </w:trPr>
        <w:tc>
          <w:tcPr>
            <w:tcW w:w="2978" w:type="dxa"/>
            <w:vMerge/>
          </w:tcPr>
          <w:p w:rsidR="005F5B4C" w:rsidRPr="00BC1BA5" w:rsidRDefault="005F5B4C" w:rsidP="005F5B4C">
            <w:pPr>
              <w:tabs>
                <w:tab w:val="left" w:pos="426"/>
              </w:tabs>
              <w:spacing w:before="60" w:after="60" w:line="240" w:lineRule="auto"/>
              <w:rPr>
                <w:rFonts w:ascii="Arial" w:eastAsia="Cambria" w:hAnsi="Arial" w:cs="Arial"/>
              </w:rPr>
            </w:pPr>
          </w:p>
        </w:tc>
        <w:tc>
          <w:tcPr>
            <w:tcW w:w="2977" w:type="dxa"/>
            <w:vMerge/>
            <w:vAlign w:val="center"/>
          </w:tcPr>
          <w:p w:rsidR="005F5B4C" w:rsidRPr="00BC1BA5" w:rsidRDefault="005F5B4C" w:rsidP="00FE604E">
            <w:pPr>
              <w:tabs>
                <w:tab w:val="left" w:pos="426"/>
              </w:tabs>
              <w:spacing w:before="60" w:after="60" w:line="240" w:lineRule="auto"/>
              <w:jc w:val="center"/>
              <w:rPr>
                <w:rFonts w:ascii="Arial" w:eastAsia="Cambria" w:hAnsi="Arial" w:cs="Arial"/>
                <w:b/>
              </w:rPr>
            </w:pPr>
          </w:p>
        </w:tc>
        <w:tc>
          <w:tcPr>
            <w:tcW w:w="1984" w:type="dxa"/>
            <w:vAlign w:val="center"/>
          </w:tcPr>
          <w:p w:rsidR="005F5B4C" w:rsidRPr="00BC1BA5" w:rsidRDefault="005F5B4C" w:rsidP="00FE604E">
            <w:pPr>
              <w:tabs>
                <w:tab w:val="left" w:pos="426"/>
              </w:tabs>
              <w:spacing w:before="60" w:after="60" w:line="240" w:lineRule="auto"/>
              <w:jc w:val="center"/>
              <w:rPr>
                <w:rFonts w:ascii="Arial" w:eastAsia="Cambria" w:hAnsi="Arial" w:cs="Arial"/>
                <w:b/>
              </w:rPr>
            </w:pPr>
            <w:r w:rsidRPr="00BC1BA5">
              <w:rPr>
                <w:rFonts w:ascii="Arial" w:eastAsia="Cambria" w:hAnsi="Arial" w:cs="Arial"/>
                <w:b/>
              </w:rPr>
              <w:t>Reported</w:t>
            </w:r>
          </w:p>
        </w:tc>
        <w:tc>
          <w:tcPr>
            <w:tcW w:w="2410" w:type="dxa"/>
            <w:vAlign w:val="center"/>
          </w:tcPr>
          <w:p w:rsidR="005F5B4C" w:rsidRPr="00BC1BA5" w:rsidRDefault="005F5B4C" w:rsidP="00FE604E">
            <w:pPr>
              <w:tabs>
                <w:tab w:val="left" w:pos="426"/>
              </w:tabs>
              <w:spacing w:before="60" w:after="60" w:line="240" w:lineRule="auto"/>
              <w:jc w:val="center"/>
              <w:rPr>
                <w:rFonts w:ascii="Arial" w:eastAsia="Cambria" w:hAnsi="Arial" w:cs="Arial"/>
                <w:b/>
              </w:rPr>
            </w:pPr>
            <w:r w:rsidRPr="00BC1BA5">
              <w:rPr>
                <w:rFonts w:ascii="Arial" w:eastAsia="Cambria" w:hAnsi="Arial" w:cs="Arial"/>
                <w:b/>
              </w:rPr>
              <w:t>Resolved</w:t>
            </w:r>
          </w:p>
        </w:tc>
      </w:tr>
      <w:tr w:rsidR="00BC1BA5" w:rsidRPr="00BC1BA5" w:rsidTr="005F5B4C">
        <w:tc>
          <w:tcPr>
            <w:tcW w:w="2978" w:type="dxa"/>
          </w:tcPr>
          <w:p w:rsidR="005F5B4C" w:rsidRPr="00BC1BA5" w:rsidRDefault="005F5B4C" w:rsidP="005F5B4C">
            <w:pPr>
              <w:tabs>
                <w:tab w:val="left" w:pos="426"/>
              </w:tabs>
              <w:spacing w:before="60" w:after="60" w:line="240" w:lineRule="auto"/>
              <w:rPr>
                <w:rFonts w:ascii="Arial" w:eastAsia="Cambria" w:hAnsi="Arial" w:cs="Arial"/>
              </w:rPr>
            </w:pPr>
            <w:r w:rsidRPr="00BC1BA5">
              <w:rPr>
                <w:rFonts w:ascii="Arial" w:eastAsia="Cambria" w:hAnsi="Arial" w:cs="Arial"/>
              </w:rPr>
              <w:t xml:space="preserve">Dismissal after failing to make probation after the probation period was extended </w:t>
            </w:r>
          </w:p>
        </w:tc>
        <w:tc>
          <w:tcPr>
            <w:tcW w:w="2977" w:type="dxa"/>
          </w:tcPr>
          <w:p w:rsidR="005F5B4C" w:rsidRPr="00BC1BA5" w:rsidRDefault="005F5B4C" w:rsidP="000C692C">
            <w:pPr>
              <w:spacing w:before="60" w:after="60" w:line="240" w:lineRule="auto"/>
              <w:rPr>
                <w:rFonts w:ascii="Arial" w:hAnsi="Arial" w:cs="Arial"/>
              </w:rPr>
            </w:pPr>
            <w:r w:rsidRPr="00BC1BA5">
              <w:rPr>
                <w:rFonts w:ascii="Arial" w:hAnsi="Arial" w:cs="Arial"/>
              </w:rPr>
              <w:t>Labour Court</w:t>
            </w:r>
          </w:p>
        </w:tc>
        <w:tc>
          <w:tcPr>
            <w:tcW w:w="1984" w:type="dxa"/>
          </w:tcPr>
          <w:p w:rsidR="005F5B4C" w:rsidRPr="00BC1BA5" w:rsidRDefault="00A309CB" w:rsidP="00A309CB">
            <w:pPr>
              <w:spacing w:before="60" w:after="60" w:line="240" w:lineRule="auto"/>
              <w:rPr>
                <w:rFonts w:ascii="Arial" w:hAnsi="Arial" w:cs="Arial"/>
              </w:rPr>
            </w:pPr>
            <w:r w:rsidRPr="00BC1BA5">
              <w:rPr>
                <w:rFonts w:ascii="Arial" w:hAnsi="Arial" w:cs="Arial"/>
              </w:rPr>
              <w:t>10/</w:t>
            </w:r>
            <w:r w:rsidR="005F5B4C" w:rsidRPr="00BC1BA5">
              <w:rPr>
                <w:rFonts w:ascii="Arial" w:hAnsi="Arial" w:cs="Arial"/>
              </w:rPr>
              <w:t>2015</w:t>
            </w:r>
          </w:p>
        </w:tc>
        <w:tc>
          <w:tcPr>
            <w:tcW w:w="2410" w:type="dxa"/>
          </w:tcPr>
          <w:p w:rsidR="005F5B4C" w:rsidRPr="00BC1BA5" w:rsidRDefault="005F5B4C" w:rsidP="000C692C">
            <w:pPr>
              <w:spacing w:before="60" w:after="60" w:line="240" w:lineRule="auto"/>
              <w:rPr>
                <w:rFonts w:ascii="Arial" w:hAnsi="Arial" w:cs="Arial"/>
              </w:rPr>
            </w:pPr>
            <w:r w:rsidRPr="00BC1BA5">
              <w:rPr>
                <w:rFonts w:ascii="Arial" w:hAnsi="Arial" w:cs="Arial"/>
              </w:rPr>
              <w:t>SAQA is waiting for judgement after the matter was heard on 16 August 2018</w:t>
            </w:r>
          </w:p>
        </w:tc>
      </w:tr>
      <w:tr w:rsidR="00BC1BA5" w:rsidRPr="00BC1BA5" w:rsidTr="005F5B4C">
        <w:tc>
          <w:tcPr>
            <w:tcW w:w="2978" w:type="dxa"/>
          </w:tcPr>
          <w:p w:rsidR="005F5B4C" w:rsidRPr="00BC1BA5" w:rsidRDefault="005F5B4C" w:rsidP="005F5B4C">
            <w:pPr>
              <w:tabs>
                <w:tab w:val="left" w:pos="426"/>
              </w:tabs>
              <w:spacing w:before="60" w:after="60" w:line="240" w:lineRule="auto"/>
              <w:rPr>
                <w:rFonts w:ascii="Arial" w:eastAsia="Cambria" w:hAnsi="Arial" w:cs="Arial"/>
              </w:rPr>
            </w:pPr>
            <w:r w:rsidRPr="00BC1BA5">
              <w:rPr>
                <w:rFonts w:ascii="Arial" w:eastAsia="Cambria" w:hAnsi="Arial" w:cs="Arial"/>
              </w:rPr>
              <w:t xml:space="preserve">Fraud / deliberately supplying incorrect or falsified information and Committing an act which undermines the financial management and internal </w:t>
            </w:r>
            <w:r w:rsidRPr="00BC1BA5">
              <w:rPr>
                <w:rFonts w:ascii="Arial" w:eastAsia="Cambria" w:hAnsi="Arial" w:cs="Arial"/>
              </w:rPr>
              <w:lastRenderedPageBreak/>
              <w:t>control system of the organisation</w:t>
            </w:r>
          </w:p>
        </w:tc>
        <w:tc>
          <w:tcPr>
            <w:tcW w:w="2977" w:type="dxa"/>
          </w:tcPr>
          <w:p w:rsidR="005F5B4C" w:rsidRPr="00BC1BA5" w:rsidRDefault="005F5B4C" w:rsidP="000C692C">
            <w:pPr>
              <w:spacing w:before="60" w:after="60" w:line="240" w:lineRule="auto"/>
              <w:rPr>
                <w:rFonts w:ascii="Arial" w:hAnsi="Arial" w:cs="Arial"/>
              </w:rPr>
            </w:pPr>
            <w:r w:rsidRPr="00BC1BA5">
              <w:rPr>
                <w:rFonts w:ascii="Arial" w:hAnsi="Arial" w:cs="Arial"/>
              </w:rPr>
              <w:lastRenderedPageBreak/>
              <w:t>Disciplinary hearing</w:t>
            </w:r>
          </w:p>
        </w:tc>
        <w:tc>
          <w:tcPr>
            <w:tcW w:w="1984" w:type="dxa"/>
          </w:tcPr>
          <w:p w:rsidR="005F5B4C" w:rsidRPr="00BC1BA5" w:rsidRDefault="00A309CB" w:rsidP="00A309CB">
            <w:pPr>
              <w:spacing w:before="60" w:after="60" w:line="240" w:lineRule="auto"/>
              <w:rPr>
                <w:rFonts w:ascii="Arial" w:hAnsi="Arial" w:cs="Arial"/>
              </w:rPr>
            </w:pPr>
            <w:r w:rsidRPr="00BC1BA5">
              <w:rPr>
                <w:rFonts w:ascii="Arial" w:hAnsi="Arial" w:cs="Arial"/>
              </w:rPr>
              <w:t>08/</w:t>
            </w:r>
            <w:r w:rsidR="005F5B4C" w:rsidRPr="00BC1BA5">
              <w:rPr>
                <w:rFonts w:ascii="Arial" w:hAnsi="Arial" w:cs="Arial"/>
              </w:rPr>
              <w:t>2018</w:t>
            </w:r>
          </w:p>
        </w:tc>
        <w:tc>
          <w:tcPr>
            <w:tcW w:w="2410" w:type="dxa"/>
          </w:tcPr>
          <w:p w:rsidR="005F5B4C" w:rsidRPr="00BC1BA5" w:rsidRDefault="005F5B4C" w:rsidP="000C692C">
            <w:pPr>
              <w:spacing w:before="60" w:after="60" w:line="240" w:lineRule="auto"/>
              <w:rPr>
                <w:rFonts w:ascii="Arial" w:hAnsi="Arial" w:cs="Arial"/>
              </w:rPr>
            </w:pPr>
            <w:r w:rsidRPr="00BC1BA5">
              <w:rPr>
                <w:rFonts w:ascii="Arial" w:hAnsi="Arial" w:cs="Arial"/>
              </w:rPr>
              <w:t>Set for hearing on 29 August 2018</w:t>
            </w:r>
          </w:p>
        </w:tc>
      </w:tr>
      <w:tr w:rsidR="00BC1BA5" w:rsidRPr="00BC1BA5" w:rsidTr="005F5B4C">
        <w:tc>
          <w:tcPr>
            <w:tcW w:w="2978" w:type="dxa"/>
          </w:tcPr>
          <w:p w:rsidR="005F5B4C" w:rsidRPr="00BC1BA5" w:rsidRDefault="005F5B4C" w:rsidP="005F5B4C">
            <w:pPr>
              <w:tabs>
                <w:tab w:val="left" w:pos="426"/>
              </w:tabs>
              <w:spacing w:before="60" w:after="60" w:line="240" w:lineRule="auto"/>
              <w:rPr>
                <w:rFonts w:ascii="Arial" w:eastAsia="Cambria" w:hAnsi="Arial" w:cs="Arial"/>
              </w:rPr>
            </w:pPr>
            <w:r w:rsidRPr="00BC1BA5">
              <w:rPr>
                <w:rFonts w:ascii="Arial" w:eastAsia="Cambria" w:hAnsi="Arial" w:cs="Arial"/>
              </w:rPr>
              <w:lastRenderedPageBreak/>
              <w:t>Dissatisfaction with performance review outcomes</w:t>
            </w:r>
          </w:p>
        </w:tc>
        <w:tc>
          <w:tcPr>
            <w:tcW w:w="2977" w:type="dxa"/>
          </w:tcPr>
          <w:p w:rsidR="005F5B4C" w:rsidRPr="00BC1BA5" w:rsidRDefault="005F5B4C" w:rsidP="000C692C">
            <w:pPr>
              <w:spacing w:before="60" w:after="60" w:line="240" w:lineRule="auto"/>
              <w:rPr>
                <w:rFonts w:ascii="Arial" w:hAnsi="Arial" w:cs="Arial"/>
              </w:rPr>
            </w:pPr>
            <w:r w:rsidRPr="00BC1BA5">
              <w:rPr>
                <w:rFonts w:ascii="Arial" w:hAnsi="Arial" w:cs="Arial"/>
              </w:rPr>
              <w:t>Grievance</w:t>
            </w:r>
          </w:p>
        </w:tc>
        <w:tc>
          <w:tcPr>
            <w:tcW w:w="1984" w:type="dxa"/>
          </w:tcPr>
          <w:p w:rsidR="005F5B4C" w:rsidRPr="00BC1BA5" w:rsidRDefault="00A309CB" w:rsidP="00A309CB">
            <w:pPr>
              <w:spacing w:before="60" w:after="60" w:line="240" w:lineRule="auto"/>
              <w:rPr>
                <w:rFonts w:ascii="Arial" w:hAnsi="Arial" w:cs="Arial"/>
              </w:rPr>
            </w:pPr>
            <w:r w:rsidRPr="00BC1BA5">
              <w:rPr>
                <w:rFonts w:ascii="Arial" w:hAnsi="Arial" w:cs="Arial"/>
              </w:rPr>
              <w:t>08/</w:t>
            </w:r>
            <w:r w:rsidR="005F5B4C" w:rsidRPr="00BC1BA5">
              <w:rPr>
                <w:rFonts w:ascii="Arial" w:hAnsi="Arial" w:cs="Arial"/>
              </w:rPr>
              <w:t>2018</w:t>
            </w:r>
          </w:p>
        </w:tc>
        <w:tc>
          <w:tcPr>
            <w:tcW w:w="2410" w:type="dxa"/>
          </w:tcPr>
          <w:p w:rsidR="005F5B4C" w:rsidRPr="00BC1BA5" w:rsidRDefault="005F5B4C" w:rsidP="000C692C">
            <w:pPr>
              <w:spacing w:before="60" w:after="60" w:line="240" w:lineRule="auto"/>
              <w:rPr>
                <w:rFonts w:ascii="Arial" w:hAnsi="Arial" w:cs="Arial"/>
              </w:rPr>
            </w:pPr>
            <w:r w:rsidRPr="00BC1BA5">
              <w:rPr>
                <w:rFonts w:ascii="Arial" w:hAnsi="Arial" w:cs="Arial"/>
              </w:rPr>
              <w:t>Pending</w:t>
            </w:r>
          </w:p>
        </w:tc>
      </w:tr>
    </w:tbl>
    <w:p w:rsidR="009D3CD3" w:rsidRPr="00BC1BA5" w:rsidRDefault="0063671B" w:rsidP="007A07BA">
      <w:pPr>
        <w:pStyle w:val="ListParagraph"/>
        <w:numPr>
          <w:ilvl w:val="0"/>
          <w:numId w:val="32"/>
        </w:numPr>
        <w:tabs>
          <w:tab w:val="left" w:pos="426"/>
        </w:tabs>
        <w:spacing w:before="360" w:after="240" w:line="360" w:lineRule="auto"/>
        <w:ind w:left="1134" w:hanging="1134"/>
        <w:contextualSpacing w:val="0"/>
        <w:jc w:val="both"/>
        <w:rPr>
          <w:rFonts w:ascii="Arial" w:hAnsi="Arial" w:cs="Arial"/>
        </w:rPr>
      </w:pPr>
      <w:r w:rsidRPr="00BC1BA5">
        <w:rPr>
          <w:rFonts w:ascii="Arial" w:hAnsi="Arial" w:cs="Arial"/>
        </w:rPr>
        <w:t xml:space="preserve">(a) </w:t>
      </w:r>
      <w:r w:rsidR="00746BAD" w:rsidRPr="00BC1BA5">
        <w:rPr>
          <w:rFonts w:ascii="Arial" w:hAnsi="Arial" w:cs="Arial"/>
        </w:rPr>
        <w:t>(i)</w:t>
      </w:r>
      <w:r w:rsidR="00746BAD" w:rsidRPr="00BC1BA5">
        <w:rPr>
          <w:rFonts w:ascii="Arial" w:hAnsi="Arial" w:cs="Arial"/>
        </w:rPr>
        <w:tab/>
      </w:r>
      <w:r w:rsidR="009D3CD3" w:rsidRPr="00BC1BA5">
        <w:rPr>
          <w:rFonts w:ascii="Arial" w:hAnsi="Arial" w:cs="Arial"/>
        </w:rPr>
        <w:t xml:space="preserve">Total number of employees who were dismissed </w:t>
      </w:r>
      <w:r w:rsidR="00746BAD" w:rsidRPr="00BC1BA5">
        <w:rPr>
          <w:rFonts w:ascii="Arial" w:eastAsia="Cambria" w:hAnsi="Arial" w:cs="Arial"/>
        </w:rPr>
        <w:t xml:space="preserve">by the Department </w:t>
      </w:r>
      <w:r w:rsidR="009D3CD3" w:rsidRPr="00BC1BA5">
        <w:rPr>
          <w:rFonts w:ascii="Arial" w:hAnsi="Arial" w:cs="Arial"/>
        </w:rPr>
        <w:t xml:space="preserve">in the past five years </w:t>
      </w:r>
      <w:r w:rsidR="00746BAD" w:rsidRPr="00BC1BA5">
        <w:rPr>
          <w:rFonts w:ascii="Arial" w:hAnsi="Arial" w:cs="Arial"/>
        </w:rPr>
        <w:t>is</w:t>
      </w:r>
      <w:r w:rsidR="009D3CD3" w:rsidRPr="00BC1BA5">
        <w:rPr>
          <w:rFonts w:ascii="Arial" w:hAnsi="Arial" w:cs="Arial"/>
        </w:rPr>
        <w:t xml:space="preserve"> 35</w:t>
      </w:r>
      <w:r w:rsidR="00746BAD" w:rsidRPr="00BC1BA5">
        <w:rPr>
          <w:rFonts w:ascii="Arial" w:hAnsi="Arial" w:cs="Arial"/>
        </w:rPr>
        <w:t xml:space="preserve">. </w:t>
      </w:r>
      <w:r w:rsidR="009D3CD3" w:rsidRPr="00BC1BA5">
        <w:rPr>
          <w:rFonts w:ascii="Arial" w:hAnsi="Arial" w:cs="Arial"/>
        </w:rPr>
        <w:t xml:space="preserve">The </w:t>
      </w:r>
      <w:r w:rsidR="00746BAD" w:rsidRPr="00BC1BA5">
        <w:rPr>
          <w:rFonts w:ascii="Arial" w:hAnsi="Arial" w:cs="Arial"/>
        </w:rPr>
        <w:t xml:space="preserve">table below provide a </w:t>
      </w:r>
      <w:r w:rsidR="009D3CD3" w:rsidRPr="00BC1BA5">
        <w:rPr>
          <w:rFonts w:ascii="Arial" w:hAnsi="Arial" w:cs="Arial"/>
        </w:rPr>
        <w:t>breakdown of employees dismissed:</w:t>
      </w:r>
    </w:p>
    <w:tbl>
      <w:tblPr>
        <w:tblStyle w:val="GridTable1Light"/>
        <w:tblW w:w="10349" w:type="dxa"/>
        <w:tblInd w:w="-431" w:type="dxa"/>
        <w:tblLook w:val="04A0" w:firstRow="1" w:lastRow="0" w:firstColumn="1" w:lastColumn="0" w:noHBand="0" w:noVBand="1"/>
      </w:tblPr>
      <w:tblGrid>
        <w:gridCol w:w="5246"/>
        <w:gridCol w:w="5103"/>
      </w:tblGrid>
      <w:tr w:rsidR="00BC1BA5" w:rsidRPr="00BC1BA5" w:rsidTr="00BC1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bottom w:val="single" w:sz="4" w:space="0" w:color="A6A6A6" w:themeColor="background1" w:themeShade="A6"/>
            </w:tcBorders>
            <w:vAlign w:val="center"/>
          </w:tcPr>
          <w:p w:rsidR="009D3CD3" w:rsidRPr="00BC1BA5" w:rsidRDefault="009D3CD3" w:rsidP="00BC1BA5">
            <w:pPr>
              <w:spacing w:before="60" w:after="60" w:line="240" w:lineRule="auto"/>
              <w:jc w:val="center"/>
              <w:rPr>
                <w:rFonts w:ascii="Arial" w:hAnsi="Arial" w:cs="Arial"/>
                <w:noProof/>
                <w:lang w:val="af-ZA"/>
              </w:rPr>
            </w:pPr>
            <w:r w:rsidRPr="00BC1BA5">
              <w:rPr>
                <w:rFonts w:ascii="Arial" w:hAnsi="Arial" w:cs="Arial"/>
                <w:noProof/>
                <w:lang w:val="af-ZA"/>
              </w:rPr>
              <w:t xml:space="preserve">Number of employees dismissed from </w:t>
            </w:r>
            <w:r w:rsidR="005B2F70" w:rsidRPr="00BC1BA5">
              <w:rPr>
                <w:rFonts w:ascii="Arial" w:hAnsi="Arial" w:cs="Arial"/>
                <w:noProof/>
                <w:lang w:val="af-ZA"/>
              </w:rPr>
              <w:br/>
            </w:r>
            <w:r w:rsidRPr="00BC1BA5">
              <w:rPr>
                <w:rFonts w:ascii="Arial" w:hAnsi="Arial" w:cs="Arial"/>
                <w:noProof/>
                <w:lang w:val="af-ZA"/>
              </w:rPr>
              <w:t>01 January 2018 to 30 June 2018 = 11</w:t>
            </w:r>
          </w:p>
        </w:tc>
        <w:tc>
          <w:tcPr>
            <w:tcW w:w="5103" w:type="dxa"/>
            <w:tcBorders>
              <w:bottom w:val="single" w:sz="4" w:space="0" w:color="A6A6A6" w:themeColor="background1" w:themeShade="A6"/>
            </w:tcBorders>
            <w:vAlign w:val="center"/>
          </w:tcPr>
          <w:p w:rsidR="009D3CD3" w:rsidRPr="00BC1BA5" w:rsidRDefault="009D3CD3" w:rsidP="00BC1BA5">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Reason for dismissal for each employee</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Borders>
              <w:top w:val="single" w:sz="4" w:space="0" w:color="A6A6A6" w:themeColor="background1" w:themeShade="A6"/>
            </w:tcBorders>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1 (National Skills Fund)</w:t>
            </w:r>
          </w:p>
        </w:tc>
        <w:tc>
          <w:tcPr>
            <w:tcW w:w="5103" w:type="dxa"/>
            <w:tcBorders>
              <w:top w:val="single" w:sz="4" w:space="0" w:color="A6A6A6" w:themeColor="background1" w:themeShade="A6"/>
            </w:tcBorders>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Collusion</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2 (Ikhala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 xml:space="preserve">Gross insurbordination </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3 (Buffalo City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Abuse of sick leave</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4 (Tshwane South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Causing prejudice to the administration of the College</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5 (Mthashana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 xml:space="preserve">Failure to comply with the rules or regulations </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6 (False Bay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Unauthorised absence, poor time keeping and neglignce</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7 (Motheo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 xml:space="preserve">Gross insubordination, gross negligence and bringing the Collleg name and image  of the into disrepute </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8 (False Bay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Gross negligence, contravenining of cash management policy, bringing the name and image of the college into disrepute and contravenining staff code of conduct policy</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9 (Ikhala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Racism</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10 (False Bay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 xml:space="preserve">Gross insurbordination and   dereliction of duty </w:t>
            </w:r>
          </w:p>
        </w:tc>
      </w:tr>
      <w:tr w:rsidR="00BC1BA5" w:rsidRPr="00BC1BA5" w:rsidTr="00BC1BA5">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11 (Motheo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 xml:space="preserve">Gross insurbordination or  dereliction of duty </w:t>
            </w:r>
          </w:p>
        </w:tc>
      </w:tr>
      <w:tr w:rsidR="00BC1BA5" w:rsidRPr="00BC1BA5" w:rsidTr="00BC1BA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5246" w:type="dxa"/>
            <w:tcBorders>
              <w:bottom w:val="single" w:sz="4" w:space="0" w:color="A6A6A6" w:themeColor="background1" w:themeShade="A6"/>
            </w:tcBorders>
            <w:vAlign w:val="center"/>
          </w:tcPr>
          <w:p w:rsidR="009D3CD3" w:rsidRPr="00BC1BA5" w:rsidRDefault="009D3CD3" w:rsidP="00BC1BA5">
            <w:pPr>
              <w:spacing w:before="60" w:after="60" w:line="240" w:lineRule="auto"/>
              <w:jc w:val="center"/>
              <w:rPr>
                <w:rFonts w:ascii="Arial" w:hAnsi="Arial" w:cs="Arial"/>
                <w:noProof/>
                <w:lang w:val="af-ZA"/>
              </w:rPr>
            </w:pPr>
            <w:r w:rsidRPr="00BC1BA5">
              <w:rPr>
                <w:rFonts w:ascii="Arial" w:hAnsi="Arial" w:cs="Arial"/>
                <w:noProof/>
                <w:lang w:val="af-ZA"/>
              </w:rPr>
              <w:t xml:space="preserve">Number of employees dismissed from </w:t>
            </w:r>
            <w:r w:rsidR="005B2F70" w:rsidRPr="00BC1BA5">
              <w:rPr>
                <w:rFonts w:ascii="Arial" w:hAnsi="Arial" w:cs="Arial"/>
                <w:noProof/>
                <w:lang w:val="af-ZA"/>
              </w:rPr>
              <w:br/>
            </w:r>
            <w:r w:rsidRPr="00BC1BA5">
              <w:rPr>
                <w:rFonts w:ascii="Arial" w:hAnsi="Arial" w:cs="Arial"/>
                <w:noProof/>
                <w:lang w:val="af-ZA"/>
              </w:rPr>
              <w:t>01 January 2017 to December 2017 = 7</w:t>
            </w:r>
          </w:p>
        </w:tc>
        <w:tc>
          <w:tcPr>
            <w:tcW w:w="5103" w:type="dxa"/>
            <w:tcBorders>
              <w:bottom w:val="single" w:sz="4" w:space="0" w:color="A6A6A6" w:themeColor="background1" w:themeShade="A6"/>
            </w:tcBorders>
            <w:vAlign w:val="center"/>
          </w:tcPr>
          <w:p w:rsidR="009D3CD3" w:rsidRPr="00BC1BA5" w:rsidRDefault="009D3CD3" w:rsidP="00BC1BA5">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lang w:val="af-ZA"/>
              </w:rPr>
            </w:pPr>
            <w:r w:rsidRPr="00BC1BA5">
              <w:rPr>
                <w:rFonts w:ascii="Arial" w:hAnsi="Arial" w:cs="Arial"/>
                <w:b/>
                <w:noProof/>
                <w:lang w:val="af-ZA"/>
              </w:rPr>
              <w:t>Reason for dismissal for each employee</w:t>
            </w:r>
          </w:p>
        </w:tc>
      </w:tr>
      <w:tr w:rsidR="00BC1BA5" w:rsidRPr="00BC1BA5" w:rsidTr="00BC1BA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1 (South West TVET College)</w:t>
            </w:r>
          </w:p>
        </w:tc>
        <w:tc>
          <w:tcPr>
            <w:tcW w:w="5103" w:type="dxa"/>
          </w:tcPr>
          <w:p w:rsidR="009D3CD3" w:rsidRPr="00BC1BA5" w:rsidRDefault="009D3CD3" w:rsidP="00746BA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Abscondment</w:t>
            </w:r>
          </w:p>
        </w:tc>
      </w:tr>
      <w:tr w:rsidR="00BC1BA5" w:rsidRPr="00BC1BA5" w:rsidTr="00BC1BA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2 (Westcoast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 xml:space="preserve">Assault </w:t>
            </w:r>
          </w:p>
        </w:tc>
      </w:tr>
      <w:tr w:rsidR="00BC1BA5" w:rsidRPr="00BC1BA5" w:rsidTr="00BC1BA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3 (Northern Cape Rural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Abscondment</w:t>
            </w:r>
          </w:p>
        </w:tc>
      </w:tr>
      <w:tr w:rsidR="00BC1BA5" w:rsidRPr="00BC1BA5" w:rsidTr="00BC1BA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4 (Northern Cape Rural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Abscondment</w:t>
            </w:r>
          </w:p>
        </w:tc>
      </w:tr>
      <w:tr w:rsidR="00BC1BA5" w:rsidRPr="00BC1BA5" w:rsidTr="00BC1BA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5 (Northern Cape Rural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Abscondment</w:t>
            </w:r>
          </w:p>
        </w:tc>
      </w:tr>
      <w:tr w:rsidR="00BC1BA5" w:rsidRPr="00BC1BA5" w:rsidTr="00BC1BA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6 (Goldfields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Racism</w:t>
            </w:r>
          </w:p>
        </w:tc>
      </w:tr>
      <w:tr w:rsidR="00BC1BA5" w:rsidRPr="00BC1BA5" w:rsidTr="00BC1BA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5246" w:type="dxa"/>
          </w:tcPr>
          <w:p w:rsidR="009D3CD3" w:rsidRPr="00BC1BA5" w:rsidRDefault="009D3CD3" w:rsidP="00746BAD">
            <w:pPr>
              <w:spacing w:before="60" w:after="60" w:line="240" w:lineRule="auto"/>
              <w:rPr>
                <w:rFonts w:ascii="Arial" w:hAnsi="Arial" w:cs="Arial"/>
                <w:b w:val="0"/>
                <w:noProof/>
                <w:lang w:val="af-ZA"/>
              </w:rPr>
            </w:pPr>
            <w:r w:rsidRPr="00BC1BA5">
              <w:rPr>
                <w:rFonts w:ascii="Arial" w:hAnsi="Arial" w:cs="Arial"/>
                <w:b w:val="0"/>
                <w:noProof/>
                <w:lang w:val="af-ZA"/>
              </w:rPr>
              <w:t>Employee 7 (Motheo TVET College)</w:t>
            </w:r>
          </w:p>
        </w:tc>
        <w:tc>
          <w:tcPr>
            <w:tcW w:w="5103" w:type="dxa"/>
          </w:tcPr>
          <w:p w:rsidR="009D3CD3" w:rsidRPr="00BC1BA5" w:rsidRDefault="009D3CD3" w:rsidP="00746BA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BC1BA5">
              <w:rPr>
                <w:rFonts w:ascii="Arial" w:hAnsi="Arial" w:cs="Arial"/>
                <w:noProof/>
                <w:lang w:val="af-ZA"/>
              </w:rPr>
              <w:t xml:space="preserve">Wilful mismangement of funds </w:t>
            </w:r>
          </w:p>
        </w:tc>
      </w:tr>
    </w:tbl>
    <w:tbl>
      <w:tblPr>
        <w:tblStyle w:val="TableGrid"/>
        <w:tblW w:w="10349"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6"/>
        <w:gridCol w:w="5103"/>
      </w:tblGrid>
      <w:tr w:rsidR="00BC1BA5" w:rsidRPr="00BC1BA5" w:rsidTr="00BC1BA5">
        <w:trPr>
          <w:tblHeader/>
        </w:trPr>
        <w:tc>
          <w:tcPr>
            <w:tcW w:w="5246" w:type="dxa"/>
            <w:vAlign w:val="center"/>
          </w:tcPr>
          <w:p w:rsidR="009D3CD3" w:rsidRPr="00BC1BA5" w:rsidRDefault="009D3CD3" w:rsidP="00746BAD">
            <w:pPr>
              <w:spacing w:before="60" w:after="60" w:line="240" w:lineRule="auto"/>
              <w:jc w:val="center"/>
              <w:rPr>
                <w:rFonts w:ascii="Arial" w:hAnsi="Arial" w:cs="Arial"/>
                <w:b/>
                <w:noProof/>
                <w:lang w:val="af-ZA"/>
              </w:rPr>
            </w:pPr>
            <w:r w:rsidRPr="00BC1BA5">
              <w:rPr>
                <w:rFonts w:ascii="Arial" w:hAnsi="Arial" w:cs="Arial"/>
                <w:b/>
                <w:noProof/>
                <w:lang w:val="af-ZA"/>
              </w:rPr>
              <w:lastRenderedPageBreak/>
              <w:t xml:space="preserve">Number of employees dismissed from </w:t>
            </w:r>
            <w:r w:rsidR="005B2F70" w:rsidRPr="00BC1BA5">
              <w:rPr>
                <w:rFonts w:ascii="Arial" w:hAnsi="Arial" w:cs="Arial"/>
                <w:b/>
                <w:noProof/>
                <w:lang w:val="af-ZA"/>
              </w:rPr>
              <w:br/>
            </w:r>
            <w:r w:rsidRPr="00BC1BA5">
              <w:rPr>
                <w:rFonts w:ascii="Arial" w:hAnsi="Arial" w:cs="Arial"/>
                <w:b/>
                <w:noProof/>
                <w:lang w:val="af-ZA"/>
              </w:rPr>
              <w:t>01 January 2016 to December 2016 = 12</w:t>
            </w:r>
          </w:p>
        </w:tc>
        <w:tc>
          <w:tcPr>
            <w:tcW w:w="5103" w:type="dxa"/>
            <w:vAlign w:val="center"/>
          </w:tcPr>
          <w:p w:rsidR="009D3CD3" w:rsidRPr="00BC1BA5" w:rsidRDefault="009D3CD3" w:rsidP="00746BAD">
            <w:pPr>
              <w:spacing w:before="60" w:after="60" w:line="240" w:lineRule="auto"/>
              <w:jc w:val="center"/>
              <w:rPr>
                <w:rFonts w:ascii="Arial" w:hAnsi="Arial" w:cs="Arial"/>
                <w:b/>
                <w:noProof/>
                <w:lang w:val="af-ZA"/>
              </w:rPr>
            </w:pPr>
            <w:r w:rsidRPr="00BC1BA5">
              <w:rPr>
                <w:rFonts w:ascii="Arial" w:hAnsi="Arial" w:cs="Arial"/>
                <w:b/>
                <w:noProof/>
                <w:lang w:val="af-ZA"/>
              </w:rPr>
              <w:t>Reason for dismissal for each employee</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1 (South West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 xml:space="preserve">Poor performance other than incapacity </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2 (Head Office)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Gross dishonesty, threatening of a superior and insubordination</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3 (Tshwane South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 xml:space="preserve">Theft </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4 (Taletso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Theft</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5 (Ehlanzeni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Corruption</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6 (Northlink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Fraud</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7 (Umfolozi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Abuse of college vehicle</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8 (Ehlanzeni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Abscondment</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9 (Western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Racism</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10 (Taletso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Abscondment</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11 (Tshwane South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 xml:space="preserve">Gross dishonesty </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12 (Ingwe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 xml:space="preserve">Mismanagement of funds </w:t>
            </w:r>
          </w:p>
        </w:tc>
      </w:tr>
    </w:tbl>
    <w:p w:rsidR="009D3CD3" w:rsidRPr="00BC1BA5" w:rsidRDefault="009D3CD3" w:rsidP="00746BAD">
      <w:pPr>
        <w:spacing w:before="60" w:after="60" w:line="240" w:lineRule="auto"/>
        <w:rPr>
          <w:rFonts w:ascii="Arial" w:eastAsia="Times New Roman" w:hAnsi="Arial" w:cs="Arial"/>
          <w:noProof/>
          <w:lang w:val="af-ZA"/>
        </w:rPr>
      </w:pPr>
    </w:p>
    <w:tbl>
      <w:tblPr>
        <w:tblStyle w:val="TableGrid"/>
        <w:tblW w:w="10349"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6"/>
        <w:gridCol w:w="5103"/>
      </w:tblGrid>
      <w:tr w:rsidR="00BC1BA5" w:rsidRPr="00BC1BA5" w:rsidTr="00BC1BA5">
        <w:trPr>
          <w:tblHeader/>
        </w:trPr>
        <w:tc>
          <w:tcPr>
            <w:tcW w:w="5246" w:type="dxa"/>
            <w:vAlign w:val="center"/>
          </w:tcPr>
          <w:p w:rsidR="009D3CD3" w:rsidRPr="00BC1BA5" w:rsidRDefault="009D3CD3" w:rsidP="00746BAD">
            <w:pPr>
              <w:spacing w:before="60" w:after="60" w:line="240" w:lineRule="auto"/>
              <w:jc w:val="center"/>
              <w:rPr>
                <w:rFonts w:ascii="Arial" w:hAnsi="Arial" w:cs="Arial"/>
                <w:b/>
                <w:noProof/>
                <w:lang w:val="af-ZA"/>
              </w:rPr>
            </w:pPr>
            <w:r w:rsidRPr="00BC1BA5">
              <w:rPr>
                <w:rFonts w:ascii="Arial" w:hAnsi="Arial" w:cs="Arial"/>
                <w:b/>
                <w:noProof/>
                <w:lang w:val="af-ZA"/>
              </w:rPr>
              <w:t xml:space="preserve">Number of employees dismissed from </w:t>
            </w:r>
            <w:r w:rsidR="005B2F70" w:rsidRPr="00BC1BA5">
              <w:rPr>
                <w:rFonts w:ascii="Arial" w:hAnsi="Arial" w:cs="Arial"/>
                <w:b/>
                <w:noProof/>
                <w:lang w:val="af-ZA"/>
              </w:rPr>
              <w:br/>
            </w:r>
            <w:r w:rsidRPr="00BC1BA5">
              <w:rPr>
                <w:rFonts w:ascii="Arial" w:hAnsi="Arial" w:cs="Arial"/>
                <w:b/>
                <w:noProof/>
                <w:lang w:val="af-ZA"/>
              </w:rPr>
              <w:t>01 January 2015 to December 2015 = 5</w:t>
            </w:r>
          </w:p>
        </w:tc>
        <w:tc>
          <w:tcPr>
            <w:tcW w:w="5103" w:type="dxa"/>
            <w:vAlign w:val="center"/>
          </w:tcPr>
          <w:p w:rsidR="009D3CD3" w:rsidRPr="00BC1BA5" w:rsidRDefault="009D3CD3" w:rsidP="00746BAD">
            <w:pPr>
              <w:spacing w:before="60" w:after="60" w:line="240" w:lineRule="auto"/>
              <w:jc w:val="center"/>
              <w:rPr>
                <w:rFonts w:ascii="Arial" w:hAnsi="Arial" w:cs="Arial"/>
                <w:b/>
                <w:noProof/>
                <w:lang w:val="af-ZA"/>
              </w:rPr>
            </w:pPr>
            <w:r w:rsidRPr="00BC1BA5">
              <w:rPr>
                <w:rFonts w:ascii="Arial" w:hAnsi="Arial" w:cs="Arial"/>
                <w:b/>
                <w:noProof/>
                <w:lang w:val="af-ZA"/>
              </w:rPr>
              <w:t>Reason for dismissal for each employee</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1 (Westcoast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 xml:space="preserve">Gross insurbordination </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2 (South West Gauteng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Gross dishonesty</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3 (Ehlanzeni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Abscondment</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4 (Motheo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 xml:space="preserve">Procurement irregularities and fraud </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Employee 5 (Lovedale TVET College)</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Collecting money from students without authority</w:t>
            </w:r>
          </w:p>
        </w:tc>
      </w:tr>
      <w:tr w:rsidR="00BC1BA5" w:rsidRPr="00BC1BA5" w:rsidTr="00BC1BA5">
        <w:tc>
          <w:tcPr>
            <w:tcW w:w="5246"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Total</w:t>
            </w:r>
          </w:p>
        </w:tc>
        <w:tc>
          <w:tcPr>
            <w:tcW w:w="5103" w:type="dxa"/>
          </w:tcPr>
          <w:p w:rsidR="009D3CD3" w:rsidRPr="00BC1BA5" w:rsidRDefault="009D3CD3" w:rsidP="00746BAD">
            <w:pPr>
              <w:spacing w:before="60" w:after="60" w:line="240" w:lineRule="auto"/>
              <w:rPr>
                <w:rFonts w:ascii="Arial" w:hAnsi="Arial" w:cs="Arial"/>
                <w:noProof/>
                <w:lang w:val="af-ZA"/>
              </w:rPr>
            </w:pPr>
            <w:r w:rsidRPr="00BC1BA5">
              <w:rPr>
                <w:rFonts w:ascii="Arial" w:hAnsi="Arial" w:cs="Arial"/>
                <w:noProof/>
                <w:lang w:val="af-ZA"/>
              </w:rPr>
              <w:t>5</w:t>
            </w:r>
          </w:p>
        </w:tc>
      </w:tr>
    </w:tbl>
    <w:p w:rsidR="00D812CE" w:rsidRPr="00BC1BA5" w:rsidRDefault="007A07BA" w:rsidP="00BB4945">
      <w:pPr>
        <w:spacing w:before="120" w:after="240" w:line="240" w:lineRule="auto"/>
        <w:jc w:val="center"/>
        <w:rPr>
          <w:rFonts w:ascii="Arial" w:hAnsi="Arial" w:cs="Arial"/>
        </w:rPr>
      </w:pPr>
      <w:r w:rsidRPr="00BC1BA5">
        <w:rPr>
          <w:rFonts w:ascii="Arial" w:hAnsi="Arial" w:cs="Arial"/>
          <w:i/>
          <w:noProof/>
          <w:lang w:val="af-ZA"/>
        </w:rPr>
        <w:t>*</w:t>
      </w:r>
      <w:r w:rsidR="009D3CD3" w:rsidRPr="00BC1BA5">
        <w:rPr>
          <w:rFonts w:ascii="Arial" w:hAnsi="Arial" w:cs="Arial"/>
          <w:i/>
          <w:noProof/>
          <w:lang w:val="af-ZA"/>
        </w:rPr>
        <w:t>Number of employees dismissed from 01 January 2014  to 30 December 2014 = Employees not yet migrated to the Department, no figures available.</w:t>
      </w:r>
      <w:bookmarkStart w:id="0" w:name="_GoBack"/>
      <w:bookmarkEnd w:id="0"/>
    </w:p>
    <w:sectPr w:rsidR="00D812CE" w:rsidRPr="00BC1BA5" w:rsidSect="000F780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70" w:rsidRDefault="005B2F70" w:rsidP="00FE604E">
      <w:pPr>
        <w:spacing w:after="0" w:line="240" w:lineRule="auto"/>
      </w:pPr>
      <w:r>
        <w:separator/>
      </w:r>
    </w:p>
  </w:endnote>
  <w:endnote w:type="continuationSeparator" w:id="0">
    <w:p w:rsidR="005B2F70" w:rsidRDefault="005B2F70" w:rsidP="00FE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70" w:rsidRDefault="005B2F70" w:rsidP="00FE604E">
      <w:pPr>
        <w:spacing w:after="0" w:line="240" w:lineRule="auto"/>
      </w:pPr>
      <w:r>
        <w:separator/>
      </w:r>
    </w:p>
  </w:footnote>
  <w:footnote w:type="continuationSeparator" w:id="0">
    <w:p w:rsidR="005B2F70" w:rsidRDefault="005B2F70" w:rsidP="00FE6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067"/>
    <w:multiLevelType w:val="hybridMultilevel"/>
    <w:tmpl w:val="EB560470"/>
    <w:lvl w:ilvl="0" w:tplc="D4A4350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2510"/>
    <w:multiLevelType w:val="hybridMultilevel"/>
    <w:tmpl w:val="6EA8C008"/>
    <w:lvl w:ilvl="0" w:tplc="ED3A6DF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1290B1A"/>
    <w:multiLevelType w:val="hybridMultilevel"/>
    <w:tmpl w:val="FD147A3E"/>
    <w:lvl w:ilvl="0" w:tplc="FB743986">
      <w:start w:val="1"/>
      <w:numFmt w:val="lowerRoman"/>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40AAF"/>
    <w:multiLevelType w:val="hybridMultilevel"/>
    <w:tmpl w:val="4CB41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E2ED9"/>
    <w:multiLevelType w:val="hybridMultilevel"/>
    <w:tmpl w:val="91D4F42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5A6EEF"/>
    <w:multiLevelType w:val="hybridMultilevel"/>
    <w:tmpl w:val="3B024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40CFF"/>
    <w:multiLevelType w:val="hybridMultilevel"/>
    <w:tmpl w:val="4F303D12"/>
    <w:lvl w:ilvl="0" w:tplc="3284560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475742"/>
    <w:multiLevelType w:val="hybridMultilevel"/>
    <w:tmpl w:val="74FC6B5C"/>
    <w:lvl w:ilvl="0" w:tplc="1694945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02BC7"/>
    <w:multiLevelType w:val="hybridMultilevel"/>
    <w:tmpl w:val="0D56F844"/>
    <w:lvl w:ilvl="0" w:tplc="F1328CAC">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2F0D7E"/>
    <w:multiLevelType w:val="hybridMultilevel"/>
    <w:tmpl w:val="ED88025C"/>
    <w:lvl w:ilvl="0" w:tplc="1534AF9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83765"/>
    <w:multiLevelType w:val="hybridMultilevel"/>
    <w:tmpl w:val="0A78D734"/>
    <w:lvl w:ilvl="0" w:tplc="1C80E2B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91394A"/>
    <w:multiLevelType w:val="hybridMultilevel"/>
    <w:tmpl w:val="331C3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0480C"/>
    <w:multiLevelType w:val="hybridMultilevel"/>
    <w:tmpl w:val="875AF8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9EF4494"/>
    <w:multiLevelType w:val="hybridMultilevel"/>
    <w:tmpl w:val="07C214F6"/>
    <w:lvl w:ilvl="0" w:tplc="67DC039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BE3DB6"/>
    <w:multiLevelType w:val="hybridMultilevel"/>
    <w:tmpl w:val="EFC288F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99117F"/>
    <w:multiLevelType w:val="hybridMultilevel"/>
    <w:tmpl w:val="C8480F58"/>
    <w:lvl w:ilvl="0" w:tplc="A270270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BF0F88"/>
    <w:multiLevelType w:val="hybridMultilevel"/>
    <w:tmpl w:val="2A124978"/>
    <w:lvl w:ilvl="0" w:tplc="60028C8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E390A"/>
    <w:multiLevelType w:val="hybridMultilevel"/>
    <w:tmpl w:val="114CE83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4750546"/>
    <w:multiLevelType w:val="hybridMultilevel"/>
    <w:tmpl w:val="0A78D734"/>
    <w:lvl w:ilvl="0" w:tplc="1C80E2B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8D1428"/>
    <w:multiLevelType w:val="hybridMultilevel"/>
    <w:tmpl w:val="2B18B5CC"/>
    <w:lvl w:ilvl="0" w:tplc="15C471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07E4F"/>
    <w:multiLevelType w:val="hybridMultilevel"/>
    <w:tmpl w:val="D2B8931C"/>
    <w:lvl w:ilvl="0" w:tplc="27E61B06">
      <w:start w:val="1"/>
      <w:numFmt w:val="decimal"/>
      <w:lvlText w:val="%1."/>
      <w:lvlJc w:val="left"/>
      <w:pPr>
        <w:ind w:left="360" w:hanging="360"/>
      </w:pPr>
      <w:rPr>
        <w:rFonts w:eastAsia="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3212C7"/>
    <w:multiLevelType w:val="hybridMultilevel"/>
    <w:tmpl w:val="FB5CC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A9627C"/>
    <w:multiLevelType w:val="hybridMultilevel"/>
    <w:tmpl w:val="6A12C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0A56C5"/>
    <w:multiLevelType w:val="hybridMultilevel"/>
    <w:tmpl w:val="D834E932"/>
    <w:lvl w:ilvl="0" w:tplc="C5A60F0E">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C23A0C"/>
    <w:multiLevelType w:val="hybridMultilevel"/>
    <w:tmpl w:val="E7B6EFA8"/>
    <w:lvl w:ilvl="0" w:tplc="7968E63A">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0FA32C8"/>
    <w:multiLevelType w:val="hybridMultilevel"/>
    <w:tmpl w:val="58E6E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232916"/>
    <w:multiLevelType w:val="hybridMultilevel"/>
    <w:tmpl w:val="1EECA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9F1291"/>
    <w:multiLevelType w:val="hybridMultilevel"/>
    <w:tmpl w:val="1834E1E8"/>
    <w:lvl w:ilvl="0" w:tplc="14F4295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B97610"/>
    <w:multiLevelType w:val="hybridMultilevel"/>
    <w:tmpl w:val="BE2C2110"/>
    <w:lvl w:ilvl="0" w:tplc="0074DCDE">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E54239"/>
    <w:multiLevelType w:val="hybridMultilevel"/>
    <w:tmpl w:val="2E365DCA"/>
    <w:lvl w:ilvl="0" w:tplc="C0D2EC7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D1245D"/>
    <w:multiLevelType w:val="hybridMultilevel"/>
    <w:tmpl w:val="A64E78D6"/>
    <w:lvl w:ilvl="0" w:tplc="DC6EF3C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8912AC5"/>
    <w:multiLevelType w:val="hybridMultilevel"/>
    <w:tmpl w:val="9F14733C"/>
    <w:lvl w:ilvl="0" w:tplc="EF56527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E81D73"/>
    <w:multiLevelType w:val="hybridMultilevel"/>
    <w:tmpl w:val="0A78D734"/>
    <w:lvl w:ilvl="0" w:tplc="1C80E2B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184264"/>
    <w:multiLevelType w:val="hybridMultilevel"/>
    <w:tmpl w:val="6D42EBD6"/>
    <w:lvl w:ilvl="0" w:tplc="A55C59E8">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6C0445"/>
    <w:multiLevelType w:val="hybridMultilevel"/>
    <w:tmpl w:val="FED867C6"/>
    <w:lvl w:ilvl="0" w:tplc="4BCE836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5"/>
  </w:num>
  <w:num w:numId="3">
    <w:abstractNumId w:val="5"/>
  </w:num>
  <w:num w:numId="4">
    <w:abstractNumId w:val="26"/>
  </w:num>
  <w:num w:numId="5">
    <w:abstractNumId w:val="25"/>
  </w:num>
  <w:num w:numId="6">
    <w:abstractNumId w:val="34"/>
  </w:num>
  <w:num w:numId="7">
    <w:abstractNumId w:val="0"/>
  </w:num>
  <w:num w:numId="8">
    <w:abstractNumId w:val="16"/>
  </w:num>
  <w:num w:numId="9">
    <w:abstractNumId w:val="2"/>
  </w:num>
  <w:num w:numId="10">
    <w:abstractNumId w:val="11"/>
  </w:num>
  <w:num w:numId="11">
    <w:abstractNumId w:val="22"/>
  </w:num>
  <w:num w:numId="12">
    <w:abstractNumId w:val="27"/>
  </w:num>
  <w:num w:numId="13">
    <w:abstractNumId w:val="9"/>
  </w:num>
  <w:num w:numId="14">
    <w:abstractNumId w:val="17"/>
  </w:num>
  <w:num w:numId="15">
    <w:abstractNumId w:val="4"/>
  </w:num>
  <w:num w:numId="16">
    <w:abstractNumId w:val="13"/>
  </w:num>
  <w:num w:numId="17">
    <w:abstractNumId w:val="3"/>
  </w:num>
  <w:num w:numId="18">
    <w:abstractNumId w:val="23"/>
  </w:num>
  <w:num w:numId="19">
    <w:abstractNumId w:val="28"/>
  </w:num>
  <w:num w:numId="20">
    <w:abstractNumId w:val="8"/>
  </w:num>
  <w:num w:numId="21">
    <w:abstractNumId w:val="33"/>
  </w:num>
  <w:num w:numId="22">
    <w:abstractNumId w:val="29"/>
  </w:num>
  <w:num w:numId="23">
    <w:abstractNumId w:val="31"/>
  </w:num>
  <w:num w:numId="24">
    <w:abstractNumId w:val="32"/>
  </w:num>
  <w:num w:numId="25">
    <w:abstractNumId w:val="18"/>
  </w:num>
  <w:num w:numId="26">
    <w:abstractNumId w:val="10"/>
  </w:num>
  <w:num w:numId="27">
    <w:abstractNumId w:val="14"/>
  </w:num>
  <w:num w:numId="28">
    <w:abstractNumId w:val="20"/>
  </w:num>
  <w:num w:numId="29">
    <w:abstractNumId w:val="21"/>
  </w:num>
  <w:num w:numId="30">
    <w:abstractNumId w:val="7"/>
  </w:num>
  <w:num w:numId="31">
    <w:abstractNumId w:val="12"/>
  </w:num>
  <w:num w:numId="32">
    <w:abstractNumId w:val="6"/>
  </w:num>
  <w:num w:numId="33">
    <w:abstractNumId w:val="24"/>
  </w:num>
  <w:num w:numId="34">
    <w:abstractNumId w:val="1"/>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1623A"/>
    <w:rsid w:val="00024198"/>
    <w:rsid w:val="00024C88"/>
    <w:rsid w:val="000260DC"/>
    <w:rsid w:val="000262F1"/>
    <w:rsid w:val="00030E84"/>
    <w:rsid w:val="00036A4D"/>
    <w:rsid w:val="0004093A"/>
    <w:rsid w:val="00042D11"/>
    <w:rsid w:val="0004639E"/>
    <w:rsid w:val="00052293"/>
    <w:rsid w:val="00053382"/>
    <w:rsid w:val="00054598"/>
    <w:rsid w:val="000579B9"/>
    <w:rsid w:val="00057A15"/>
    <w:rsid w:val="00063A3A"/>
    <w:rsid w:val="00066BC3"/>
    <w:rsid w:val="00075314"/>
    <w:rsid w:val="00083064"/>
    <w:rsid w:val="0008418B"/>
    <w:rsid w:val="0008426D"/>
    <w:rsid w:val="00086EC6"/>
    <w:rsid w:val="00087811"/>
    <w:rsid w:val="00091D1D"/>
    <w:rsid w:val="000A02C9"/>
    <w:rsid w:val="000A0D33"/>
    <w:rsid w:val="000A45E9"/>
    <w:rsid w:val="000B221D"/>
    <w:rsid w:val="000B5192"/>
    <w:rsid w:val="000B7195"/>
    <w:rsid w:val="000B7FB5"/>
    <w:rsid w:val="000C2A22"/>
    <w:rsid w:val="000C692C"/>
    <w:rsid w:val="000D16FA"/>
    <w:rsid w:val="000D7B81"/>
    <w:rsid w:val="000E2985"/>
    <w:rsid w:val="000E44C0"/>
    <w:rsid w:val="000E44D4"/>
    <w:rsid w:val="000F1507"/>
    <w:rsid w:val="000F4759"/>
    <w:rsid w:val="000F62AA"/>
    <w:rsid w:val="000F7804"/>
    <w:rsid w:val="00101559"/>
    <w:rsid w:val="00102241"/>
    <w:rsid w:val="0010402E"/>
    <w:rsid w:val="00106860"/>
    <w:rsid w:val="0010795D"/>
    <w:rsid w:val="00111804"/>
    <w:rsid w:val="00117224"/>
    <w:rsid w:val="00117E3E"/>
    <w:rsid w:val="001239D7"/>
    <w:rsid w:val="00125282"/>
    <w:rsid w:val="00127F6D"/>
    <w:rsid w:val="00135E62"/>
    <w:rsid w:val="00141436"/>
    <w:rsid w:val="00141C63"/>
    <w:rsid w:val="00147BA4"/>
    <w:rsid w:val="00150DBE"/>
    <w:rsid w:val="0015436C"/>
    <w:rsid w:val="00154A43"/>
    <w:rsid w:val="0015516F"/>
    <w:rsid w:val="001567BE"/>
    <w:rsid w:val="00157157"/>
    <w:rsid w:val="001604E3"/>
    <w:rsid w:val="00161C06"/>
    <w:rsid w:val="001626A3"/>
    <w:rsid w:val="00163358"/>
    <w:rsid w:val="001648A7"/>
    <w:rsid w:val="0017030D"/>
    <w:rsid w:val="00170F48"/>
    <w:rsid w:val="00171E0F"/>
    <w:rsid w:val="001824D4"/>
    <w:rsid w:val="00183250"/>
    <w:rsid w:val="00184428"/>
    <w:rsid w:val="0018682B"/>
    <w:rsid w:val="00187821"/>
    <w:rsid w:val="00187F34"/>
    <w:rsid w:val="00190B35"/>
    <w:rsid w:val="001915DA"/>
    <w:rsid w:val="00191755"/>
    <w:rsid w:val="0019333E"/>
    <w:rsid w:val="00193805"/>
    <w:rsid w:val="00195367"/>
    <w:rsid w:val="001954F0"/>
    <w:rsid w:val="001958D8"/>
    <w:rsid w:val="00196461"/>
    <w:rsid w:val="001A01DC"/>
    <w:rsid w:val="001A06E7"/>
    <w:rsid w:val="001A1252"/>
    <w:rsid w:val="001A277A"/>
    <w:rsid w:val="001B4E01"/>
    <w:rsid w:val="001C33B5"/>
    <w:rsid w:val="001C6A3B"/>
    <w:rsid w:val="001C7AFC"/>
    <w:rsid w:val="001D3D9C"/>
    <w:rsid w:val="001D7C6A"/>
    <w:rsid w:val="001E0CB6"/>
    <w:rsid w:val="001E36DF"/>
    <w:rsid w:val="001E613D"/>
    <w:rsid w:val="001E6697"/>
    <w:rsid w:val="001E6F96"/>
    <w:rsid w:val="001F4B7D"/>
    <w:rsid w:val="001F6833"/>
    <w:rsid w:val="001F7DEE"/>
    <w:rsid w:val="00204C27"/>
    <w:rsid w:val="00205011"/>
    <w:rsid w:val="0020681E"/>
    <w:rsid w:val="0020779F"/>
    <w:rsid w:val="00217678"/>
    <w:rsid w:val="00222319"/>
    <w:rsid w:val="002264C4"/>
    <w:rsid w:val="00234D31"/>
    <w:rsid w:val="002359E2"/>
    <w:rsid w:val="00241F09"/>
    <w:rsid w:val="00242DE2"/>
    <w:rsid w:val="00245A6B"/>
    <w:rsid w:val="00247CDD"/>
    <w:rsid w:val="00250110"/>
    <w:rsid w:val="0025309B"/>
    <w:rsid w:val="00253A84"/>
    <w:rsid w:val="00254D94"/>
    <w:rsid w:val="0025524E"/>
    <w:rsid w:val="00260D37"/>
    <w:rsid w:val="00264295"/>
    <w:rsid w:val="00265A26"/>
    <w:rsid w:val="00265A88"/>
    <w:rsid w:val="002670F8"/>
    <w:rsid w:val="00270825"/>
    <w:rsid w:val="00270D17"/>
    <w:rsid w:val="0027359F"/>
    <w:rsid w:val="00276235"/>
    <w:rsid w:val="00276496"/>
    <w:rsid w:val="002803C5"/>
    <w:rsid w:val="00280F6D"/>
    <w:rsid w:val="002811BB"/>
    <w:rsid w:val="00281AF9"/>
    <w:rsid w:val="002852D9"/>
    <w:rsid w:val="0029157E"/>
    <w:rsid w:val="002937B8"/>
    <w:rsid w:val="0029441E"/>
    <w:rsid w:val="0029445D"/>
    <w:rsid w:val="002A1E64"/>
    <w:rsid w:val="002A653F"/>
    <w:rsid w:val="002A76BD"/>
    <w:rsid w:val="002A7DF4"/>
    <w:rsid w:val="002B4B51"/>
    <w:rsid w:val="002C0C62"/>
    <w:rsid w:val="002C16FF"/>
    <w:rsid w:val="002C1EE8"/>
    <w:rsid w:val="002C5243"/>
    <w:rsid w:val="002C55C5"/>
    <w:rsid w:val="002C60A6"/>
    <w:rsid w:val="002D1424"/>
    <w:rsid w:val="002D2135"/>
    <w:rsid w:val="002D28E0"/>
    <w:rsid w:val="002D59C2"/>
    <w:rsid w:val="002E08E1"/>
    <w:rsid w:val="002E3161"/>
    <w:rsid w:val="002E397C"/>
    <w:rsid w:val="002E6AE8"/>
    <w:rsid w:val="002E707C"/>
    <w:rsid w:val="002F4292"/>
    <w:rsid w:val="002F4DC9"/>
    <w:rsid w:val="002F61C7"/>
    <w:rsid w:val="002F6B49"/>
    <w:rsid w:val="00300A04"/>
    <w:rsid w:val="00300C93"/>
    <w:rsid w:val="00305BF7"/>
    <w:rsid w:val="003103EA"/>
    <w:rsid w:val="00310EA1"/>
    <w:rsid w:val="003125E4"/>
    <w:rsid w:val="00312DE2"/>
    <w:rsid w:val="00313A4B"/>
    <w:rsid w:val="00315B13"/>
    <w:rsid w:val="00317B06"/>
    <w:rsid w:val="00323DF0"/>
    <w:rsid w:val="00323E41"/>
    <w:rsid w:val="00323ED3"/>
    <w:rsid w:val="003309B5"/>
    <w:rsid w:val="00333F30"/>
    <w:rsid w:val="003341B6"/>
    <w:rsid w:val="0033629B"/>
    <w:rsid w:val="0034213A"/>
    <w:rsid w:val="00344509"/>
    <w:rsid w:val="0034605E"/>
    <w:rsid w:val="003461B2"/>
    <w:rsid w:val="00347EC2"/>
    <w:rsid w:val="003517A1"/>
    <w:rsid w:val="00351E0F"/>
    <w:rsid w:val="00356633"/>
    <w:rsid w:val="0035694A"/>
    <w:rsid w:val="00356B7E"/>
    <w:rsid w:val="00361776"/>
    <w:rsid w:val="00366A3A"/>
    <w:rsid w:val="003719DC"/>
    <w:rsid w:val="003736A7"/>
    <w:rsid w:val="00375823"/>
    <w:rsid w:val="0037732E"/>
    <w:rsid w:val="0037757B"/>
    <w:rsid w:val="00377C10"/>
    <w:rsid w:val="00387EBB"/>
    <w:rsid w:val="00392EAE"/>
    <w:rsid w:val="00394593"/>
    <w:rsid w:val="003958B4"/>
    <w:rsid w:val="003A43F7"/>
    <w:rsid w:val="003A4577"/>
    <w:rsid w:val="003A5556"/>
    <w:rsid w:val="003A7BFD"/>
    <w:rsid w:val="003B09E3"/>
    <w:rsid w:val="003B48F6"/>
    <w:rsid w:val="003C517E"/>
    <w:rsid w:val="003C58DC"/>
    <w:rsid w:val="003C5A76"/>
    <w:rsid w:val="003C6284"/>
    <w:rsid w:val="003D178C"/>
    <w:rsid w:val="003D4E7D"/>
    <w:rsid w:val="003D5AE8"/>
    <w:rsid w:val="003D7858"/>
    <w:rsid w:val="003D790C"/>
    <w:rsid w:val="003E2F70"/>
    <w:rsid w:val="003E455E"/>
    <w:rsid w:val="003F325F"/>
    <w:rsid w:val="00403E05"/>
    <w:rsid w:val="00405271"/>
    <w:rsid w:val="00406F46"/>
    <w:rsid w:val="00410478"/>
    <w:rsid w:val="004118A0"/>
    <w:rsid w:val="00416D51"/>
    <w:rsid w:val="004170C3"/>
    <w:rsid w:val="00422B30"/>
    <w:rsid w:val="004312FC"/>
    <w:rsid w:val="00431B32"/>
    <w:rsid w:val="00431B42"/>
    <w:rsid w:val="0043279D"/>
    <w:rsid w:val="00435E33"/>
    <w:rsid w:val="00437C21"/>
    <w:rsid w:val="004415BF"/>
    <w:rsid w:val="0044540F"/>
    <w:rsid w:val="004457FC"/>
    <w:rsid w:val="00451B1A"/>
    <w:rsid w:val="00457688"/>
    <w:rsid w:val="0046220A"/>
    <w:rsid w:val="00463025"/>
    <w:rsid w:val="004672ED"/>
    <w:rsid w:val="004800DC"/>
    <w:rsid w:val="00480FBF"/>
    <w:rsid w:val="00490E89"/>
    <w:rsid w:val="00491C5B"/>
    <w:rsid w:val="00492A36"/>
    <w:rsid w:val="00493F06"/>
    <w:rsid w:val="004962DA"/>
    <w:rsid w:val="004965B4"/>
    <w:rsid w:val="00496C55"/>
    <w:rsid w:val="004A043E"/>
    <w:rsid w:val="004A22DC"/>
    <w:rsid w:val="004A3F46"/>
    <w:rsid w:val="004A5705"/>
    <w:rsid w:val="004A661C"/>
    <w:rsid w:val="004B7E13"/>
    <w:rsid w:val="004C4F38"/>
    <w:rsid w:val="004C54F6"/>
    <w:rsid w:val="004C7051"/>
    <w:rsid w:val="004C7B18"/>
    <w:rsid w:val="004D1934"/>
    <w:rsid w:val="004D1ED6"/>
    <w:rsid w:val="004D2BE1"/>
    <w:rsid w:val="004D74FD"/>
    <w:rsid w:val="004E0458"/>
    <w:rsid w:val="004E7E6E"/>
    <w:rsid w:val="004F13A6"/>
    <w:rsid w:val="004F2963"/>
    <w:rsid w:val="00500B6F"/>
    <w:rsid w:val="00501AFC"/>
    <w:rsid w:val="00504B93"/>
    <w:rsid w:val="00506E45"/>
    <w:rsid w:val="005127E5"/>
    <w:rsid w:val="00515826"/>
    <w:rsid w:val="005223B8"/>
    <w:rsid w:val="005237E8"/>
    <w:rsid w:val="005249BD"/>
    <w:rsid w:val="00526228"/>
    <w:rsid w:val="00532713"/>
    <w:rsid w:val="00542BB5"/>
    <w:rsid w:val="0054768E"/>
    <w:rsid w:val="00550767"/>
    <w:rsid w:val="00552E00"/>
    <w:rsid w:val="00555C31"/>
    <w:rsid w:val="005577D9"/>
    <w:rsid w:val="00561E4E"/>
    <w:rsid w:val="0056647C"/>
    <w:rsid w:val="00571740"/>
    <w:rsid w:val="00574DBC"/>
    <w:rsid w:val="00576BD5"/>
    <w:rsid w:val="00585D0E"/>
    <w:rsid w:val="00587868"/>
    <w:rsid w:val="005920D5"/>
    <w:rsid w:val="005A1C6B"/>
    <w:rsid w:val="005A46E3"/>
    <w:rsid w:val="005A7694"/>
    <w:rsid w:val="005B2F70"/>
    <w:rsid w:val="005B4004"/>
    <w:rsid w:val="005B6937"/>
    <w:rsid w:val="005B696E"/>
    <w:rsid w:val="005C0BA4"/>
    <w:rsid w:val="005C2051"/>
    <w:rsid w:val="005C4278"/>
    <w:rsid w:val="005C5AE9"/>
    <w:rsid w:val="005C5B70"/>
    <w:rsid w:val="005C6CC8"/>
    <w:rsid w:val="005C6ED1"/>
    <w:rsid w:val="005C7077"/>
    <w:rsid w:val="005D0DA9"/>
    <w:rsid w:val="005E4870"/>
    <w:rsid w:val="005E7F9E"/>
    <w:rsid w:val="005F16B5"/>
    <w:rsid w:val="005F3BED"/>
    <w:rsid w:val="005F4881"/>
    <w:rsid w:val="005F5B4C"/>
    <w:rsid w:val="005F63EC"/>
    <w:rsid w:val="006014F3"/>
    <w:rsid w:val="00602765"/>
    <w:rsid w:val="0060322B"/>
    <w:rsid w:val="006034E7"/>
    <w:rsid w:val="00604316"/>
    <w:rsid w:val="00604366"/>
    <w:rsid w:val="00606507"/>
    <w:rsid w:val="00613250"/>
    <w:rsid w:val="006172DA"/>
    <w:rsid w:val="00620AF6"/>
    <w:rsid w:val="00620EFD"/>
    <w:rsid w:val="00621FE9"/>
    <w:rsid w:val="0062603D"/>
    <w:rsid w:val="0063048F"/>
    <w:rsid w:val="00632EDF"/>
    <w:rsid w:val="00633DA8"/>
    <w:rsid w:val="0063671B"/>
    <w:rsid w:val="00641B09"/>
    <w:rsid w:val="00646994"/>
    <w:rsid w:val="00653C00"/>
    <w:rsid w:val="006552F7"/>
    <w:rsid w:val="00655965"/>
    <w:rsid w:val="0065728F"/>
    <w:rsid w:val="006623AF"/>
    <w:rsid w:val="006639B1"/>
    <w:rsid w:val="00663E38"/>
    <w:rsid w:val="00667ADE"/>
    <w:rsid w:val="00671CF2"/>
    <w:rsid w:val="00672105"/>
    <w:rsid w:val="006776C7"/>
    <w:rsid w:val="0068734A"/>
    <w:rsid w:val="006906B4"/>
    <w:rsid w:val="00691C91"/>
    <w:rsid w:val="00691F2A"/>
    <w:rsid w:val="006937BB"/>
    <w:rsid w:val="006965DC"/>
    <w:rsid w:val="00697B7E"/>
    <w:rsid w:val="006A25A2"/>
    <w:rsid w:val="006A41C9"/>
    <w:rsid w:val="006A5974"/>
    <w:rsid w:val="006A5D9D"/>
    <w:rsid w:val="006A6F11"/>
    <w:rsid w:val="006B132D"/>
    <w:rsid w:val="006B3F3B"/>
    <w:rsid w:val="006B438D"/>
    <w:rsid w:val="006B5024"/>
    <w:rsid w:val="006C2CF3"/>
    <w:rsid w:val="006C7435"/>
    <w:rsid w:val="006D68DE"/>
    <w:rsid w:val="006E3002"/>
    <w:rsid w:val="006E3244"/>
    <w:rsid w:val="006F3A6E"/>
    <w:rsid w:val="006F5790"/>
    <w:rsid w:val="006F702D"/>
    <w:rsid w:val="00701CD3"/>
    <w:rsid w:val="00702169"/>
    <w:rsid w:val="00702601"/>
    <w:rsid w:val="00702F9A"/>
    <w:rsid w:val="00703DAD"/>
    <w:rsid w:val="00706CA8"/>
    <w:rsid w:val="00707E92"/>
    <w:rsid w:val="0071277F"/>
    <w:rsid w:val="00713D37"/>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46BAD"/>
    <w:rsid w:val="0075414E"/>
    <w:rsid w:val="00755ED4"/>
    <w:rsid w:val="00762D5D"/>
    <w:rsid w:val="0076383B"/>
    <w:rsid w:val="00763A07"/>
    <w:rsid w:val="00766859"/>
    <w:rsid w:val="00766ABE"/>
    <w:rsid w:val="00766ADD"/>
    <w:rsid w:val="00770DA0"/>
    <w:rsid w:val="00774452"/>
    <w:rsid w:val="00775F9D"/>
    <w:rsid w:val="007775FD"/>
    <w:rsid w:val="007810CD"/>
    <w:rsid w:val="007827F9"/>
    <w:rsid w:val="00783AE6"/>
    <w:rsid w:val="00797E6D"/>
    <w:rsid w:val="007A07BA"/>
    <w:rsid w:val="007B1D95"/>
    <w:rsid w:val="007B4860"/>
    <w:rsid w:val="007C1FA3"/>
    <w:rsid w:val="007C27B6"/>
    <w:rsid w:val="007C7109"/>
    <w:rsid w:val="007C7707"/>
    <w:rsid w:val="007D5278"/>
    <w:rsid w:val="007D6045"/>
    <w:rsid w:val="007D695D"/>
    <w:rsid w:val="007D7318"/>
    <w:rsid w:val="007E0653"/>
    <w:rsid w:val="007E2295"/>
    <w:rsid w:val="007E26C5"/>
    <w:rsid w:val="007E3879"/>
    <w:rsid w:val="007E667A"/>
    <w:rsid w:val="007F0637"/>
    <w:rsid w:val="007F068D"/>
    <w:rsid w:val="007F2479"/>
    <w:rsid w:val="007F2ADC"/>
    <w:rsid w:val="007F2D3C"/>
    <w:rsid w:val="007F2D57"/>
    <w:rsid w:val="007F7092"/>
    <w:rsid w:val="007F778F"/>
    <w:rsid w:val="0080256A"/>
    <w:rsid w:val="008059E7"/>
    <w:rsid w:val="00807715"/>
    <w:rsid w:val="00810FD4"/>
    <w:rsid w:val="00814083"/>
    <w:rsid w:val="00814FBE"/>
    <w:rsid w:val="00820457"/>
    <w:rsid w:val="00820D03"/>
    <w:rsid w:val="00824D7E"/>
    <w:rsid w:val="00837482"/>
    <w:rsid w:val="008405D6"/>
    <w:rsid w:val="008422FD"/>
    <w:rsid w:val="0084308D"/>
    <w:rsid w:val="008455F2"/>
    <w:rsid w:val="0085255E"/>
    <w:rsid w:val="00857AAF"/>
    <w:rsid w:val="00861587"/>
    <w:rsid w:val="00866723"/>
    <w:rsid w:val="0087257A"/>
    <w:rsid w:val="0087414A"/>
    <w:rsid w:val="00874346"/>
    <w:rsid w:val="00875C6C"/>
    <w:rsid w:val="0087757C"/>
    <w:rsid w:val="0088522F"/>
    <w:rsid w:val="00885BE0"/>
    <w:rsid w:val="008925EA"/>
    <w:rsid w:val="00892F51"/>
    <w:rsid w:val="00894DF3"/>
    <w:rsid w:val="008950F7"/>
    <w:rsid w:val="008A4422"/>
    <w:rsid w:val="008A5D41"/>
    <w:rsid w:val="008A666F"/>
    <w:rsid w:val="008A749E"/>
    <w:rsid w:val="008B6543"/>
    <w:rsid w:val="008B65EA"/>
    <w:rsid w:val="008B6923"/>
    <w:rsid w:val="008B6B7B"/>
    <w:rsid w:val="008C1ADA"/>
    <w:rsid w:val="008C1D05"/>
    <w:rsid w:val="008C68C5"/>
    <w:rsid w:val="008C7A61"/>
    <w:rsid w:val="008C7B8D"/>
    <w:rsid w:val="008D1778"/>
    <w:rsid w:val="008D1EC2"/>
    <w:rsid w:val="008D2378"/>
    <w:rsid w:val="008D4FC0"/>
    <w:rsid w:val="008D633E"/>
    <w:rsid w:val="008D7FB2"/>
    <w:rsid w:val="008E1777"/>
    <w:rsid w:val="008E4598"/>
    <w:rsid w:val="008E5F73"/>
    <w:rsid w:val="008F059F"/>
    <w:rsid w:val="008F42DA"/>
    <w:rsid w:val="008F563E"/>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06E"/>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3433"/>
    <w:rsid w:val="009954C4"/>
    <w:rsid w:val="00997CF7"/>
    <w:rsid w:val="009A0102"/>
    <w:rsid w:val="009A0326"/>
    <w:rsid w:val="009A0B54"/>
    <w:rsid w:val="009A0F27"/>
    <w:rsid w:val="009A4385"/>
    <w:rsid w:val="009A4495"/>
    <w:rsid w:val="009A7A51"/>
    <w:rsid w:val="009B0E09"/>
    <w:rsid w:val="009B13A3"/>
    <w:rsid w:val="009B4543"/>
    <w:rsid w:val="009C1C15"/>
    <w:rsid w:val="009C332A"/>
    <w:rsid w:val="009C6971"/>
    <w:rsid w:val="009D010F"/>
    <w:rsid w:val="009D3C62"/>
    <w:rsid w:val="009D3CD3"/>
    <w:rsid w:val="009E41C9"/>
    <w:rsid w:val="009E5B1D"/>
    <w:rsid w:val="009E5CAE"/>
    <w:rsid w:val="009E6929"/>
    <w:rsid w:val="009F072D"/>
    <w:rsid w:val="009F1766"/>
    <w:rsid w:val="009F26C5"/>
    <w:rsid w:val="009F3FAA"/>
    <w:rsid w:val="009F5D4E"/>
    <w:rsid w:val="009F6A48"/>
    <w:rsid w:val="009F6FEA"/>
    <w:rsid w:val="00A009CF"/>
    <w:rsid w:val="00A0228E"/>
    <w:rsid w:val="00A028CE"/>
    <w:rsid w:val="00A03D65"/>
    <w:rsid w:val="00A03F44"/>
    <w:rsid w:val="00A10CD4"/>
    <w:rsid w:val="00A140FF"/>
    <w:rsid w:val="00A173E2"/>
    <w:rsid w:val="00A22634"/>
    <w:rsid w:val="00A309CB"/>
    <w:rsid w:val="00A31100"/>
    <w:rsid w:val="00A34045"/>
    <w:rsid w:val="00A35E21"/>
    <w:rsid w:val="00A37101"/>
    <w:rsid w:val="00A37621"/>
    <w:rsid w:val="00A4607B"/>
    <w:rsid w:val="00A46C39"/>
    <w:rsid w:val="00A51526"/>
    <w:rsid w:val="00A53CDA"/>
    <w:rsid w:val="00A55B89"/>
    <w:rsid w:val="00A625AA"/>
    <w:rsid w:val="00A73DAA"/>
    <w:rsid w:val="00A74C57"/>
    <w:rsid w:val="00A8120A"/>
    <w:rsid w:val="00A85304"/>
    <w:rsid w:val="00A858CE"/>
    <w:rsid w:val="00A86CC6"/>
    <w:rsid w:val="00A93FB3"/>
    <w:rsid w:val="00A9633F"/>
    <w:rsid w:val="00A97D2E"/>
    <w:rsid w:val="00AA246C"/>
    <w:rsid w:val="00AA3944"/>
    <w:rsid w:val="00AA6E96"/>
    <w:rsid w:val="00AA7A72"/>
    <w:rsid w:val="00AA7C35"/>
    <w:rsid w:val="00AB006F"/>
    <w:rsid w:val="00AB0621"/>
    <w:rsid w:val="00AB25B2"/>
    <w:rsid w:val="00AB51D8"/>
    <w:rsid w:val="00AB735F"/>
    <w:rsid w:val="00AC05FC"/>
    <w:rsid w:val="00AC2325"/>
    <w:rsid w:val="00AC588D"/>
    <w:rsid w:val="00AC5AB2"/>
    <w:rsid w:val="00AD1373"/>
    <w:rsid w:val="00AD2B1D"/>
    <w:rsid w:val="00AD3149"/>
    <w:rsid w:val="00AD7E6B"/>
    <w:rsid w:val="00AE0682"/>
    <w:rsid w:val="00AE1C55"/>
    <w:rsid w:val="00AE3241"/>
    <w:rsid w:val="00AF0D2E"/>
    <w:rsid w:val="00B02C57"/>
    <w:rsid w:val="00B079BE"/>
    <w:rsid w:val="00B10FD3"/>
    <w:rsid w:val="00B122E9"/>
    <w:rsid w:val="00B12389"/>
    <w:rsid w:val="00B160B7"/>
    <w:rsid w:val="00B16C29"/>
    <w:rsid w:val="00B222AD"/>
    <w:rsid w:val="00B25D9E"/>
    <w:rsid w:val="00B30C6E"/>
    <w:rsid w:val="00B3246D"/>
    <w:rsid w:val="00B32FD8"/>
    <w:rsid w:val="00B4129B"/>
    <w:rsid w:val="00B41483"/>
    <w:rsid w:val="00B4178D"/>
    <w:rsid w:val="00B42D63"/>
    <w:rsid w:val="00B43DD3"/>
    <w:rsid w:val="00B4760C"/>
    <w:rsid w:val="00B637D9"/>
    <w:rsid w:val="00B64A91"/>
    <w:rsid w:val="00B64AE8"/>
    <w:rsid w:val="00B757E2"/>
    <w:rsid w:val="00B8067B"/>
    <w:rsid w:val="00B84F03"/>
    <w:rsid w:val="00B8505E"/>
    <w:rsid w:val="00B8535C"/>
    <w:rsid w:val="00B85A31"/>
    <w:rsid w:val="00B85F42"/>
    <w:rsid w:val="00B93D55"/>
    <w:rsid w:val="00B943F8"/>
    <w:rsid w:val="00B9731E"/>
    <w:rsid w:val="00BA0B15"/>
    <w:rsid w:val="00BB2D2A"/>
    <w:rsid w:val="00BB4945"/>
    <w:rsid w:val="00BC0761"/>
    <w:rsid w:val="00BC0884"/>
    <w:rsid w:val="00BC1BA5"/>
    <w:rsid w:val="00BC2A4E"/>
    <w:rsid w:val="00BC6170"/>
    <w:rsid w:val="00BD1428"/>
    <w:rsid w:val="00BD2317"/>
    <w:rsid w:val="00BD314D"/>
    <w:rsid w:val="00BD4FDD"/>
    <w:rsid w:val="00BE1AAF"/>
    <w:rsid w:val="00BE2524"/>
    <w:rsid w:val="00BE35F5"/>
    <w:rsid w:val="00BE7A05"/>
    <w:rsid w:val="00BE7AF0"/>
    <w:rsid w:val="00BF0299"/>
    <w:rsid w:val="00BF7A76"/>
    <w:rsid w:val="00C12EBA"/>
    <w:rsid w:val="00C20472"/>
    <w:rsid w:val="00C276B4"/>
    <w:rsid w:val="00C31C40"/>
    <w:rsid w:val="00C34070"/>
    <w:rsid w:val="00C357BA"/>
    <w:rsid w:val="00C3677B"/>
    <w:rsid w:val="00C37956"/>
    <w:rsid w:val="00C42323"/>
    <w:rsid w:val="00C441E6"/>
    <w:rsid w:val="00C45603"/>
    <w:rsid w:val="00C50064"/>
    <w:rsid w:val="00C554EF"/>
    <w:rsid w:val="00C5638F"/>
    <w:rsid w:val="00C5785E"/>
    <w:rsid w:val="00C61C59"/>
    <w:rsid w:val="00C62B07"/>
    <w:rsid w:val="00C62E1F"/>
    <w:rsid w:val="00C654A2"/>
    <w:rsid w:val="00C66848"/>
    <w:rsid w:val="00C6729B"/>
    <w:rsid w:val="00C70783"/>
    <w:rsid w:val="00C7147D"/>
    <w:rsid w:val="00C71B91"/>
    <w:rsid w:val="00C72AC2"/>
    <w:rsid w:val="00C73D89"/>
    <w:rsid w:val="00C748E2"/>
    <w:rsid w:val="00C76402"/>
    <w:rsid w:val="00C820B0"/>
    <w:rsid w:val="00C847AC"/>
    <w:rsid w:val="00C865AF"/>
    <w:rsid w:val="00C8668A"/>
    <w:rsid w:val="00C94A64"/>
    <w:rsid w:val="00C9549B"/>
    <w:rsid w:val="00CA1F30"/>
    <w:rsid w:val="00CA541F"/>
    <w:rsid w:val="00CA589F"/>
    <w:rsid w:val="00CA59C6"/>
    <w:rsid w:val="00CB1096"/>
    <w:rsid w:val="00CB4850"/>
    <w:rsid w:val="00CB5B44"/>
    <w:rsid w:val="00CB6F79"/>
    <w:rsid w:val="00CB7FE9"/>
    <w:rsid w:val="00CC0CBD"/>
    <w:rsid w:val="00CC2B5F"/>
    <w:rsid w:val="00CC52EC"/>
    <w:rsid w:val="00CC53DC"/>
    <w:rsid w:val="00CC7865"/>
    <w:rsid w:val="00CD33AB"/>
    <w:rsid w:val="00CD33FE"/>
    <w:rsid w:val="00CD3D50"/>
    <w:rsid w:val="00CD48D9"/>
    <w:rsid w:val="00CE323E"/>
    <w:rsid w:val="00CF040F"/>
    <w:rsid w:val="00CF0B4E"/>
    <w:rsid w:val="00D00C74"/>
    <w:rsid w:val="00D03C85"/>
    <w:rsid w:val="00D0621E"/>
    <w:rsid w:val="00D066CD"/>
    <w:rsid w:val="00D06CC2"/>
    <w:rsid w:val="00D104BB"/>
    <w:rsid w:val="00D10E65"/>
    <w:rsid w:val="00D114C4"/>
    <w:rsid w:val="00D167B0"/>
    <w:rsid w:val="00D27A1C"/>
    <w:rsid w:val="00D27EF0"/>
    <w:rsid w:val="00D322D6"/>
    <w:rsid w:val="00D356B7"/>
    <w:rsid w:val="00D35872"/>
    <w:rsid w:val="00D35F67"/>
    <w:rsid w:val="00D376A7"/>
    <w:rsid w:val="00D50818"/>
    <w:rsid w:val="00D51384"/>
    <w:rsid w:val="00D516B0"/>
    <w:rsid w:val="00D53F58"/>
    <w:rsid w:val="00D55275"/>
    <w:rsid w:val="00D62110"/>
    <w:rsid w:val="00D63390"/>
    <w:rsid w:val="00D6369F"/>
    <w:rsid w:val="00D646DE"/>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214D"/>
    <w:rsid w:val="00DB3DA7"/>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49EA"/>
    <w:rsid w:val="00E1650B"/>
    <w:rsid w:val="00E17428"/>
    <w:rsid w:val="00E21B37"/>
    <w:rsid w:val="00E23089"/>
    <w:rsid w:val="00E27922"/>
    <w:rsid w:val="00E30ADD"/>
    <w:rsid w:val="00E33981"/>
    <w:rsid w:val="00E34FBD"/>
    <w:rsid w:val="00E360EA"/>
    <w:rsid w:val="00E37034"/>
    <w:rsid w:val="00E4494B"/>
    <w:rsid w:val="00E45CA8"/>
    <w:rsid w:val="00E50360"/>
    <w:rsid w:val="00E53CDF"/>
    <w:rsid w:val="00E54C2E"/>
    <w:rsid w:val="00E551C0"/>
    <w:rsid w:val="00E601E4"/>
    <w:rsid w:val="00E67736"/>
    <w:rsid w:val="00E713D4"/>
    <w:rsid w:val="00E73AA7"/>
    <w:rsid w:val="00E74539"/>
    <w:rsid w:val="00E7473E"/>
    <w:rsid w:val="00E77758"/>
    <w:rsid w:val="00E82FE8"/>
    <w:rsid w:val="00E84848"/>
    <w:rsid w:val="00E869D0"/>
    <w:rsid w:val="00E91847"/>
    <w:rsid w:val="00E94DD2"/>
    <w:rsid w:val="00EA0A18"/>
    <w:rsid w:val="00EA2661"/>
    <w:rsid w:val="00EA2B3A"/>
    <w:rsid w:val="00EA39B7"/>
    <w:rsid w:val="00EA5E50"/>
    <w:rsid w:val="00EB1F29"/>
    <w:rsid w:val="00EB24FB"/>
    <w:rsid w:val="00EB6030"/>
    <w:rsid w:val="00EC0BF2"/>
    <w:rsid w:val="00EC6E65"/>
    <w:rsid w:val="00ED188E"/>
    <w:rsid w:val="00ED55AA"/>
    <w:rsid w:val="00ED5C53"/>
    <w:rsid w:val="00EE020F"/>
    <w:rsid w:val="00EE0B7C"/>
    <w:rsid w:val="00EE1D4D"/>
    <w:rsid w:val="00EE3380"/>
    <w:rsid w:val="00EE3C27"/>
    <w:rsid w:val="00EE45C1"/>
    <w:rsid w:val="00EE4905"/>
    <w:rsid w:val="00EE60BC"/>
    <w:rsid w:val="00EF20B6"/>
    <w:rsid w:val="00EF63E0"/>
    <w:rsid w:val="00EF642C"/>
    <w:rsid w:val="00F00655"/>
    <w:rsid w:val="00F04C73"/>
    <w:rsid w:val="00F077DE"/>
    <w:rsid w:val="00F10582"/>
    <w:rsid w:val="00F15F15"/>
    <w:rsid w:val="00F177A6"/>
    <w:rsid w:val="00F2375D"/>
    <w:rsid w:val="00F34F71"/>
    <w:rsid w:val="00F35781"/>
    <w:rsid w:val="00F3669B"/>
    <w:rsid w:val="00F419E4"/>
    <w:rsid w:val="00F42911"/>
    <w:rsid w:val="00F454CC"/>
    <w:rsid w:val="00F46094"/>
    <w:rsid w:val="00F476E9"/>
    <w:rsid w:val="00F52518"/>
    <w:rsid w:val="00F5293A"/>
    <w:rsid w:val="00F5542F"/>
    <w:rsid w:val="00F55DA6"/>
    <w:rsid w:val="00F610FC"/>
    <w:rsid w:val="00F61218"/>
    <w:rsid w:val="00F61F23"/>
    <w:rsid w:val="00F62865"/>
    <w:rsid w:val="00F6484F"/>
    <w:rsid w:val="00F73556"/>
    <w:rsid w:val="00F73D24"/>
    <w:rsid w:val="00F74316"/>
    <w:rsid w:val="00F751BE"/>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A666F"/>
    <w:rsid w:val="00FB0272"/>
    <w:rsid w:val="00FC1A3C"/>
    <w:rsid w:val="00FC36DD"/>
    <w:rsid w:val="00FC5FE4"/>
    <w:rsid w:val="00FC7A05"/>
    <w:rsid w:val="00FD70E2"/>
    <w:rsid w:val="00FE02B7"/>
    <w:rsid w:val="00FE0721"/>
    <w:rsid w:val="00FE298B"/>
    <w:rsid w:val="00FE322A"/>
    <w:rsid w:val="00FE3992"/>
    <w:rsid w:val="00FE604E"/>
    <w:rsid w:val="00FF5F52"/>
    <w:rsid w:val="00FF624F"/>
    <w:rsid w:val="00FF6C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A2"/>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TableGrid1">
    <w:name w:val="Table Grid1"/>
    <w:basedOn w:val="TableNormal"/>
    <w:next w:val="TableGrid"/>
    <w:uiPriority w:val="59"/>
    <w:rsid w:val="00204C27"/>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554E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E6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04E"/>
    <w:rPr>
      <w:rFonts w:cs="Calibri"/>
      <w:sz w:val="22"/>
      <w:szCs w:val="22"/>
      <w:lang w:val="en-GB" w:eastAsia="en-US"/>
    </w:rPr>
  </w:style>
  <w:style w:type="paragraph" w:styleId="Footer">
    <w:name w:val="footer"/>
    <w:basedOn w:val="Normal"/>
    <w:link w:val="FooterChar"/>
    <w:uiPriority w:val="99"/>
    <w:unhideWhenUsed/>
    <w:rsid w:val="00FE6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04E"/>
    <w:rPr>
      <w:rFonts w:cs="Calibri"/>
      <w:sz w:val="22"/>
      <w:szCs w:val="22"/>
      <w:lang w:val="en-GB" w:eastAsia="en-US"/>
    </w:rPr>
  </w:style>
  <w:style w:type="table" w:styleId="GridTable1Light">
    <w:name w:val="Grid Table 1 Light"/>
    <w:basedOn w:val="TableNormal"/>
    <w:uiPriority w:val="46"/>
    <w:rsid w:val="00BC1B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821">
      <w:bodyDiv w:val="1"/>
      <w:marLeft w:val="0"/>
      <w:marRight w:val="0"/>
      <w:marTop w:val="0"/>
      <w:marBottom w:val="0"/>
      <w:divBdr>
        <w:top w:val="none" w:sz="0" w:space="0" w:color="auto"/>
        <w:left w:val="none" w:sz="0" w:space="0" w:color="auto"/>
        <w:bottom w:val="none" w:sz="0" w:space="0" w:color="auto"/>
        <w:right w:val="none" w:sz="0" w:space="0" w:color="auto"/>
      </w:divBdr>
    </w:div>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91256738">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45610014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5E1F-0413-49CC-A35D-FACA44BE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2980</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26</cp:revision>
  <cp:lastPrinted>2018-08-31T06:20:00Z</cp:lastPrinted>
  <dcterms:created xsi:type="dcterms:W3CDTF">2018-08-30T12:07:00Z</dcterms:created>
  <dcterms:modified xsi:type="dcterms:W3CDTF">2018-09-10T09:48:00Z</dcterms:modified>
</cp:coreProperties>
</file>