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106" w:rsidRPr="000223FC" w:rsidRDefault="00013106" w:rsidP="00E44BFD">
      <w:pPr>
        <w:ind w:right="284"/>
        <w:contextualSpacing/>
        <w:jc w:val="center"/>
        <w:outlineLvl w:val="0"/>
        <w:rPr>
          <w:rFonts w:ascii="Arial" w:hAnsi="Arial" w:cs="Arial"/>
          <w:b/>
        </w:rPr>
      </w:pPr>
      <w:r w:rsidRPr="000223FC">
        <w:rPr>
          <w:rFonts w:ascii="Arial" w:hAnsi="Arial" w:cs="Arial"/>
          <w:b/>
        </w:rPr>
        <w:t>PARLIAMENT OF THE REPUBLIC OF SOUTH AFRICA</w:t>
      </w:r>
    </w:p>
    <w:p w:rsidR="00013106" w:rsidRPr="000223FC" w:rsidRDefault="00013106" w:rsidP="00E44BFD">
      <w:pPr>
        <w:ind w:right="284"/>
        <w:contextualSpacing/>
        <w:jc w:val="center"/>
        <w:outlineLvl w:val="0"/>
        <w:rPr>
          <w:rFonts w:ascii="Arial" w:hAnsi="Arial" w:cs="Arial"/>
          <w:b/>
        </w:rPr>
      </w:pPr>
    </w:p>
    <w:p w:rsidR="00013106" w:rsidRPr="000223FC" w:rsidRDefault="00013106" w:rsidP="00E44BFD">
      <w:pPr>
        <w:ind w:right="284"/>
        <w:contextualSpacing/>
        <w:jc w:val="center"/>
        <w:outlineLvl w:val="0"/>
        <w:rPr>
          <w:rFonts w:ascii="Arial" w:hAnsi="Arial" w:cs="Arial"/>
          <w:b/>
        </w:rPr>
      </w:pPr>
      <w:r w:rsidRPr="000223FC">
        <w:rPr>
          <w:rFonts w:ascii="Arial" w:hAnsi="Arial" w:cs="Arial"/>
          <w:b/>
        </w:rPr>
        <w:t>NATIONAL ASSEMBLY</w:t>
      </w:r>
    </w:p>
    <w:p w:rsidR="00013106" w:rsidRPr="000223FC" w:rsidRDefault="00013106" w:rsidP="00E44BFD">
      <w:pPr>
        <w:ind w:right="284"/>
        <w:contextualSpacing/>
        <w:jc w:val="center"/>
        <w:outlineLvl w:val="0"/>
        <w:rPr>
          <w:rFonts w:ascii="Arial" w:hAnsi="Arial" w:cs="Arial"/>
          <w:b/>
        </w:rPr>
      </w:pPr>
    </w:p>
    <w:p w:rsidR="00013106" w:rsidRPr="000223FC" w:rsidRDefault="00013106" w:rsidP="00E44BFD">
      <w:pPr>
        <w:ind w:right="284"/>
        <w:contextualSpacing/>
        <w:jc w:val="center"/>
        <w:outlineLvl w:val="0"/>
        <w:rPr>
          <w:rFonts w:ascii="Arial" w:hAnsi="Arial" w:cs="Arial"/>
          <w:b/>
        </w:rPr>
      </w:pPr>
      <w:r w:rsidRPr="000223FC">
        <w:rPr>
          <w:rFonts w:ascii="Arial" w:hAnsi="Arial" w:cs="Arial"/>
          <w:b/>
        </w:rPr>
        <w:t>WRITTEN REPLY</w:t>
      </w:r>
    </w:p>
    <w:p w:rsidR="00013106" w:rsidRPr="00FE73C9" w:rsidRDefault="00013106" w:rsidP="00E44BFD">
      <w:pPr>
        <w:ind w:right="284"/>
        <w:contextualSpacing/>
        <w:jc w:val="both"/>
        <w:outlineLvl w:val="0"/>
        <w:rPr>
          <w:rFonts w:ascii="Arial" w:hAnsi="Arial" w:cs="Arial"/>
          <w:b/>
        </w:rPr>
      </w:pPr>
    </w:p>
    <w:p w:rsidR="00013106" w:rsidRPr="00FE73C9" w:rsidRDefault="00013106" w:rsidP="00E44BFD">
      <w:pPr>
        <w:ind w:right="284"/>
        <w:contextualSpacing/>
        <w:jc w:val="both"/>
        <w:outlineLvl w:val="0"/>
        <w:rPr>
          <w:rFonts w:ascii="Arial" w:hAnsi="Arial" w:cs="Arial"/>
          <w:b/>
        </w:rPr>
      </w:pPr>
      <w:r w:rsidRPr="00FE73C9">
        <w:rPr>
          <w:rFonts w:ascii="Arial" w:hAnsi="Arial" w:cs="Arial"/>
          <w:b/>
        </w:rPr>
        <w:t xml:space="preserve">QUESTION NO: </w:t>
      </w:r>
      <w:r w:rsidRPr="00261415">
        <w:rPr>
          <w:rFonts w:ascii="Arial" w:hAnsi="Arial" w:cs="Arial"/>
          <w:b/>
          <w:bCs/>
          <w:szCs w:val="22"/>
        </w:rPr>
        <w:t>2312</w:t>
      </w:r>
    </w:p>
    <w:p w:rsidR="00013106" w:rsidRPr="00FE73C9" w:rsidRDefault="00013106" w:rsidP="00E44BFD">
      <w:pPr>
        <w:ind w:right="284"/>
        <w:contextualSpacing/>
        <w:jc w:val="both"/>
        <w:outlineLvl w:val="0"/>
        <w:rPr>
          <w:rFonts w:ascii="Arial" w:hAnsi="Arial" w:cs="Arial"/>
          <w:b/>
        </w:rPr>
      </w:pPr>
    </w:p>
    <w:p w:rsidR="00013106" w:rsidRPr="00FE73C9" w:rsidRDefault="00013106" w:rsidP="00E44BFD">
      <w:pPr>
        <w:ind w:right="284"/>
        <w:contextualSpacing/>
        <w:jc w:val="both"/>
        <w:outlineLvl w:val="0"/>
        <w:rPr>
          <w:rFonts w:ascii="Arial" w:hAnsi="Arial" w:cs="Arial"/>
          <w:b/>
        </w:rPr>
      </w:pPr>
      <w:r w:rsidRPr="00FE73C9">
        <w:rPr>
          <w:rFonts w:ascii="Arial" w:hAnsi="Arial" w:cs="Arial"/>
          <w:b/>
        </w:rPr>
        <w:t xml:space="preserve">DATE OF PUBLICATION: </w:t>
      </w:r>
      <w:r>
        <w:rPr>
          <w:rFonts w:ascii="Arial" w:hAnsi="Arial" w:cs="Arial"/>
          <w:b/>
        </w:rPr>
        <w:t>14 August 2015</w:t>
      </w:r>
      <w:r w:rsidRPr="00FE73C9">
        <w:rPr>
          <w:rFonts w:ascii="Arial" w:hAnsi="Arial" w:cs="Arial"/>
          <w:b/>
        </w:rPr>
        <w:t xml:space="preserve"> </w:t>
      </w:r>
    </w:p>
    <w:p w:rsidR="00013106" w:rsidRPr="00FE73C9" w:rsidRDefault="00013106" w:rsidP="00E44BFD">
      <w:pPr>
        <w:ind w:right="284"/>
        <w:contextualSpacing/>
        <w:jc w:val="both"/>
        <w:outlineLvl w:val="0"/>
        <w:rPr>
          <w:rFonts w:ascii="Arial" w:hAnsi="Arial" w:cs="Arial"/>
          <w:b/>
        </w:rPr>
      </w:pPr>
    </w:p>
    <w:p w:rsidR="00013106" w:rsidRPr="005A50C7" w:rsidRDefault="00013106" w:rsidP="00E44BFD">
      <w:pPr>
        <w:ind w:right="284"/>
        <w:contextualSpacing/>
        <w:jc w:val="both"/>
        <w:outlineLvl w:val="0"/>
        <w:rPr>
          <w:rFonts w:ascii="Arial" w:hAnsi="Arial" w:cs="Arial"/>
          <w:b/>
        </w:rPr>
      </w:pPr>
      <w:r w:rsidRPr="00FE73C9">
        <w:rPr>
          <w:rFonts w:ascii="Arial" w:hAnsi="Arial" w:cs="Arial"/>
          <w:b/>
        </w:rPr>
        <w:t>QUESTION PAPER NO</w:t>
      </w:r>
      <w:r w:rsidRPr="00FE73C9">
        <w:rPr>
          <w:rFonts w:ascii="Arial" w:hAnsi="Arial" w:cs="Arial"/>
        </w:rPr>
        <w:t xml:space="preserve">: </w:t>
      </w:r>
      <w:r w:rsidRPr="005A50C7">
        <w:rPr>
          <w:rFonts w:ascii="Arial" w:hAnsi="Arial" w:cs="Arial"/>
          <w:b/>
        </w:rPr>
        <w:t>30</w:t>
      </w:r>
    </w:p>
    <w:p w:rsidR="00013106" w:rsidRPr="00FE73C9" w:rsidRDefault="00013106" w:rsidP="00E44BFD">
      <w:pPr>
        <w:ind w:right="284"/>
        <w:contextualSpacing/>
        <w:jc w:val="both"/>
        <w:outlineLvl w:val="0"/>
        <w:rPr>
          <w:rFonts w:ascii="Arial" w:hAnsi="Arial" w:cs="Arial"/>
          <w:b/>
        </w:rPr>
      </w:pPr>
    </w:p>
    <w:p w:rsidR="00013106" w:rsidRPr="00FE73C9" w:rsidRDefault="00013106" w:rsidP="00E44BFD">
      <w:pPr>
        <w:ind w:right="284"/>
        <w:contextualSpacing/>
        <w:jc w:val="both"/>
        <w:outlineLvl w:val="0"/>
        <w:rPr>
          <w:rFonts w:ascii="Arial" w:hAnsi="Arial" w:cs="Arial"/>
          <w:b/>
        </w:rPr>
      </w:pPr>
      <w:r w:rsidRPr="00FE73C9">
        <w:rPr>
          <w:rFonts w:ascii="Arial" w:hAnsi="Arial" w:cs="Arial"/>
          <w:b/>
        </w:rPr>
        <w:t xml:space="preserve">DATE OF REPLY:  </w:t>
      </w:r>
    </w:p>
    <w:p w:rsidR="00013106" w:rsidRDefault="00013106" w:rsidP="003C7A26">
      <w:pPr>
        <w:rPr>
          <w:rFonts w:ascii="Calibri" w:hAnsi="Calibri"/>
          <w:b/>
          <w:bCs/>
          <w:i/>
          <w:iCs/>
          <w:color w:val="FF0000"/>
          <w:sz w:val="22"/>
          <w:szCs w:val="22"/>
        </w:rPr>
      </w:pPr>
    </w:p>
    <w:p w:rsidR="00013106" w:rsidRPr="009C0841" w:rsidRDefault="00013106" w:rsidP="009C0841">
      <w:pPr>
        <w:jc w:val="both"/>
        <w:rPr>
          <w:rFonts w:ascii="Arial" w:hAnsi="Arial" w:cs="Arial"/>
          <w:b/>
          <w:bCs/>
          <w:szCs w:val="22"/>
        </w:rPr>
      </w:pPr>
      <w:r w:rsidRPr="009C0841">
        <w:rPr>
          <w:rFonts w:ascii="Arial" w:hAnsi="Arial" w:cs="Arial"/>
          <w:b/>
          <w:bCs/>
          <w:szCs w:val="22"/>
        </w:rPr>
        <w:t>Mr. C Mackenzie (DA) to ask the Minister of Telecommunications and Postal Services: [Interdepartmental transfer from Communications on 14 August 2015]</w:t>
      </w:r>
    </w:p>
    <w:p w:rsidR="00013106" w:rsidRPr="009C0841" w:rsidRDefault="00013106" w:rsidP="009C0841">
      <w:pPr>
        <w:jc w:val="both"/>
        <w:rPr>
          <w:rFonts w:ascii="Arial" w:hAnsi="Arial" w:cs="Arial"/>
          <w:bCs/>
          <w:szCs w:val="22"/>
          <w:lang w:val="en-ZA" w:eastAsia="en-ZA"/>
        </w:rPr>
      </w:pPr>
    </w:p>
    <w:p w:rsidR="00013106" w:rsidRPr="002A061A" w:rsidRDefault="00013106" w:rsidP="009C0841">
      <w:pPr>
        <w:jc w:val="both"/>
        <w:rPr>
          <w:rFonts w:ascii="Arial" w:hAnsi="Arial" w:cs="Arial"/>
          <w:bCs/>
          <w:iCs/>
          <w:szCs w:val="22"/>
        </w:rPr>
      </w:pPr>
      <w:r w:rsidRPr="002A061A">
        <w:rPr>
          <w:rFonts w:ascii="Arial" w:hAnsi="Arial" w:cs="Arial"/>
          <w:bCs/>
          <w:iCs/>
          <w:szCs w:val="22"/>
        </w:rPr>
        <w:t>Have tenders been called by Sentech for the R185 million equipment upgrade; if so, in each case, (a) what were the relevant details of the tender and (b) on what (i) date and (ii) under which Government Gazette number were the tender proposals published?               </w:t>
      </w:r>
      <w:r w:rsidRPr="002A061A">
        <w:rPr>
          <w:rFonts w:ascii="Arial" w:hAnsi="Arial" w:cs="Arial"/>
          <w:bCs/>
          <w:iCs/>
          <w:szCs w:val="22"/>
        </w:rPr>
        <w:tab/>
      </w:r>
      <w:r w:rsidRPr="002A061A">
        <w:rPr>
          <w:rFonts w:ascii="Arial" w:hAnsi="Arial" w:cs="Arial"/>
          <w:bCs/>
          <w:iCs/>
          <w:szCs w:val="22"/>
        </w:rPr>
        <w:tab/>
      </w:r>
      <w:r w:rsidRPr="002A061A">
        <w:rPr>
          <w:rFonts w:ascii="Arial" w:hAnsi="Arial" w:cs="Arial"/>
          <w:bCs/>
          <w:iCs/>
          <w:szCs w:val="22"/>
        </w:rPr>
        <w:tab/>
      </w:r>
      <w:r w:rsidRPr="002A061A">
        <w:rPr>
          <w:rFonts w:ascii="Arial" w:hAnsi="Arial" w:cs="Arial"/>
          <w:bCs/>
          <w:iCs/>
          <w:szCs w:val="22"/>
        </w:rPr>
        <w:tab/>
      </w:r>
      <w:r w:rsidRPr="002A061A">
        <w:rPr>
          <w:rFonts w:ascii="Arial" w:hAnsi="Arial" w:cs="Arial"/>
          <w:bCs/>
          <w:iCs/>
          <w:szCs w:val="22"/>
        </w:rPr>
        <w:tab/>
      </w:r>
      <w:r w:rsidRPr="002A061A">
        <w:rPr>
          <w:rFonts w:ascii="Arial" w:hAnsi="Arial" w:cs="Arial"/>
          <w:bCs/>
          <w:iCs/>
          <w:szCs w:val="22"/>
        </w:rPr>
        <w:tab/>
      </w:r>
      <w:r w:rsidRPr="002A061A">
        <w:rPr>
          <w:rFonts w:ascii="Arial" w:hAnsi="Arial" w:cs="Arial"/>
          <w:bCs/>
          <w:iCs/>
          <w:szCs w:val="22"/>
        </w:rPr>
        <w:tab/>
      </w:r>
    </w:p>
    <w:p w:rsidR="00013106" w:rsidRPr="00FE73C9" w:rsidRDefault="00013106" w:rsidP="009C0841">
      <w:pPr>
        <w:ind w:left="6480" w:firstLine="720"/>
        <w:jc w:val="both"/>
        <w:rPr>
          <w:rFonts w:ascii="Arial" w:hAnsi="Arial" w:cs="Arial"/>
          <w:b/>
          <w:bCs/>
          <w:i/>
          <w:iCs/>
          <w:color w:val="FF0000"/>
          <w:sz w:val="28"/>
          <w:szCs w:val="28"/>
        </w:rPr>
      </w:pPr>
      <w:r w:rsidRPr="009C0841">
        <w:rPr>
          <w:rFonts w:ascii="Arial" w:hAnsi="Arial" w:cs="Arial"/>
          <w:bCs/>
          <w:i/>
          <w:iCs/>
          <w:szCs w:val="22"/>
        </w:rPr>
        <w:t xml:space="preserve"> (NW2673E</w:t>
      </w:r>
      <w:r w:rsidRPr="009C0841">
        <w:rPr>
          <w:rFonts w:ascii="Calibri" w:hAnsi="Calibri"/>
          <w:b/>
          <w:bCs/>
          <w:i/>
          <w:iCs/>
          <w:sz w:val="22"/>
          <w:szCs w:val="22"/>
        </w:rPr>
        <w:t>)</w:t>
      </w:r>
    </w:p>
    <w:p w:rsidR="00013106" w:rsidRDefault="00013106" w:rsidP="00FE73C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REPLY:</w:t>
      </w:r>
    </w:p>
    <w:p w:rsidR="00013106" w:rsidRDefault="00013106" w:rsidP="00FE73C9">
      <w:pPr>
        <w:rPr>
          <w:rFonts w:ascii="Arial" w:hAnsi="Arial" w:cs="Arial"/>
          <w:b/>
        </w:rPr>
      </w:pPr>
    </w:p>
    <w:p w:rsidR="00013106" w:rsidRPr="008D2007" w:rsidRDefault="00013106" w:rsidP="00FE73C9">
      <w:pPr>
        <w:rPr>
          <w:rFonts w:ascii="Arial" w:hAnsi="Arial" w:cs="Arial"/>
        </w:rPr>
      </w:pPr>
      <w:r>
        <w:rPr>
          <w:rFonts w:ascii="Arial" w:hAnsi="Arial" w:cs="Arial"/>
        </w:rPr>
        <w:t>I have been advised by Sentech as follows:-</w:t>
      </w:r>
    </w:p>
    <w:p w:rsidR="00013106" w:rsidRDefault="00013106" w:rsidP="00FE73C9">
      <w:pPr>
        <w:rPr>
          <w:rFonts w:ascii="Arial" w:hAnsi="Arial" w:cs="Arial"/>
          <w:b/>
        </w:rPr>
      </w:pPr>
    </w:p>
    <w:p w:rsidR="00013106" w:rsidRDefault="00013106" w:rsidP="00FE73C9">
      <w:pPr>
        <w:rPr>
          <w:rFonts w:ascii="Arial" w:hAnsi="Arial" w:cs="Arial"/>
        </w:rPr>
      </w:pPr>
      <w:r>
        <w:rPr>
          <w:rFonts w:ascii="Arial" w:hAnsi="Arial" w:cs="Arial"/>
        </w:rPr>
        <w:t>No, Sentech has not called tenders for equipment upgrade to the value of R185 million.</w:t>
      </w:r>
    </w:p>
    <w:p w:rsidR="00013106" w:rsidRDefault="00013106" w:rsidP="00FE73C9">
      <w:pPr>
        <w:rPr>
          <w:rFonts w:ascii="Arial" w:hAnsi="Arial" w:cs="Arial"/>
        </w:rPr>
      </w:pPr>
    </w:p>
    <w:p w:rsidR="00013106" w:rsidRDefault="00013106" w:rsidP="00261415">
      <w:pPr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Not applicable</w:t>
      </w:r>
    </w:p>
    <w:p w:rsidR="00013106" w:rsidRDefault="00013106" w:rsidP="00261415">
      <w:pPr>
        <w:ind w:left="720"/>
        <w:rPr>
          <w:rFonts w:ascii="Arial" w:hAnsi="Arial" w:cs="Arial"/>
        </w:rPr>
      </w:pPr>
    </w:p>
    <w:p w:rsidR="00013106" w:rsidRDefault="00013106" w:rsidP="00261415">
      <w:pPr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Not Applicable</w:t>
      </w:r>
    </w:p>
    <w:p w:rsidR="00013106" w:rsidRDefault="00013106" w:rsidP="00261415">
      <w:pPr>
        <w:pStyle w:val="ListParagraph"/>
        <w:rPr>
          <w:rFonts w:ascii="Arial" w:hAnsi="Arial" w:cs="Arial"/>
        </w:rPr>
      </w:pPr>
    </w:p>
    <w:p w:rsidR="00013106" w:rsidRDefault="00013106" w:rsidP="00261415">
      <w:pPr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Not Applicable</w:t>
      </w:r>
    </w:p>
    <w:p w:rsidR="00013106" w:rsidRDefault="00013106" w:rsidP="00370195">
      <w:pPr>
        <w:pStyle w:val="ListParagraph"/>
        <w:rPr>
          <w:rFonts w:ascii="Arial" w:hAnsi="Arial" w:cs="Arial"/>
        </w:rPr>
      </w:pPr>
    </w:p>
    <w:p w:rsidR="00013106" w:rsidRDefault="00013106" w:rsidP="00370195">
      <w:pPr>
        <w:rPr>
          <w:rFonts w:ascii="Arial" w:hAnsi="Arial" w:cs="Arial"/>
        </w:rPr>
      </w:pPr>
      <w:bookmarkStart w:id="0" w:name="_GoBack"/>
      <w:bookmarkEnd w:id="0"/>
    </w:p>
    <w:sectPr w:rsidR="00013106" w:rsidSect="008442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D1805"/>
    <w:multiLevelType w:val="hybridMultilevel"/>
    <w:tmpl w:val="5F8E34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6227D7"/>
    <w:multiLevelType w:val="hybridMultilevel"/>
    <w:tmpl w:val="0CAC9D52"/>
    <w:lvl w:ilvl="0" w:tplc="D4B01E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BB0426"/>
    <w:multiLevelType w:val="hybridMultilevel"/>
    <w:tmpl w:val="C6AC34C6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E95B16"/>
    <w:multiLevelType w:val="hybridMultilevel"/>
    <w:tmpl w:val="C33ECE4A"/>
    <w:lvl w:ilvl="0" w:tplc="418043D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224862"/>
    <w:multiLevelType w:val="hybridMultilevel"/>
    <w:tmpl w:val="CF1040C8"/>
    <w:lvl w:ilvl="0" w:tplc="D3B2F00E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5">
    <w:nsid w:val="15B91B58"/>
    <w:multiLevelType w:val="hybridMultilevel"/>
    <w:tmpl w:val="55A88CB8"/>
    <w:lvl w:ilvl="0" w:tplc="F4529A3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E235A5"/>
    <w:multiLevelType w:val="hybridMultilevel"/>
    <w:tmpl w:val="9C480480"/>
    <w:lvl w:ilvl="0" w:tplc="F098B44E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B3908CE"/>
    <w:multiLevelType w:val="hybridMultilevel"/>
    <w:tmpl w:val="08E6D01C"/>
    <w:lvl w:ilvl="0" w:tplc="12743FF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253283"/>
    <w:multiLevelType w:val="hybridMultilevel"/>
    <w:tmpl w:val="75D4C700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F25C36"/>
    <w:multiLevelType w:val="hybridMultilevel"/>
    <w:tmpl w:val="55A88CB8"/>
    <w:lvl w:ilvl="0" w:tplc="F4529A3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BC15ED"/>
    <w:multiLevelType w:val="hybridMultilevel"/>
    <w:tmpl w:val="28BAB03E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1124F49"/>
    <w:multiLevelType w:val="hybridMultilevel"/>
    <w:tmpl w:val="1D687594"/>
    <w:lvl w:ilvl="0" w:tplc="BEBE2CD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7E513F8"/>
    <w:multiLevelType w:val="hybridMultilevel"/>
    <w:tmpl w:val="F5485E1C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8857739"/>
    <w:multiLevelType w:val="hybridMultilevel"/>
    <w:tmpl w:val="CA98CB0E"/>
    <w:lvl w:ilvl="0" w:tplc="FB86CA2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B2E133C"/>
    <w:multiLevelType w:val="hybridMultilevel"/>
    <w:tmpl w:val="635C4EEC"/>
    <w:lvl w:ilvl="0" w:tplc="53B6D246">
      <w:start w:val="2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D1630BB"/>
    <w:multiLevelType w:val="hybridMultilevel"/>
    <w:tmpl w:val="F2F89848"/>
    <w:lvl w:ilvl="0" w:tplc="F4529A3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3354F45"/>
    <w:multiLevelType w:val="hybridMultilevel"/>
    <w:tmpl w:val="DAAC783C"/>
    <w:lvl w:ilvl="0" w:tplc="6F84936A">
      <w:start w:val="1"/>
      <w:numFmt w:val="decimal"/>
      <w:lvlText w:val="%1."/>
      <w:lvlJc w:val="left"/>
      <w:pPr>
        <w:ind w:left="855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17">
    <w:nsid w:val="540F199F"/>
    <w:multiLevelType w:val="hybridMultilevel"/>
    <w:tmpl w:val="55A88CB8"/>
    <w:lvl w:ilvl="0" w:tplc="F4529A3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1ED7ED3"/>
    <w:multiLevelType w:val="hybridMultilevel"/>
    <w:tmpl w:val="0472E01A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9425451"/>
    <w:multiLevelType w:val="hybridMultilevel"/>
    <w:tmpl w:val="6BC84E72"/>
    <w:lvl w:ilvl="0" w:tplc="80BC1FCE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6D860B5B"/>
    <w:multiLevelType w:val="hybridMultilevel"/>
    <w:tmpl w:val="1E4CB09C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15E6938"/>
    <w:multiLevelType w:val="hybridMultilevel"/>
    <w:tmpl w:val="EE1401F8"/>
    <w:lvl w:ilvl="0" w:tplc="F958393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59C4550"/>
    <w:multiLevelType w:val="hybridMultilevel"/>
    <w:tmpl w:val="C03E9BFA"/>
    <w:lvl w:ilvl="0" w:tplc="48E265CC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792C5A64"/>
    <w:multiLevelType w:val="hybridMultilevel"/>
    <w:tmpl w:val="E0440CA8"/>
    <w:lvl w:ilvl="0" w:tplc="F4529A3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9FE6AB7"/>
    <w:multiLevelType w:val="hybridMultilevel"/>
    <w:tmpl w:val="ADE2267E"/>
    <w:lvl w:ilvl="0" w:tplc="7CA8B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D335BD8"/>
    <w:multiLevelType w:val="hybridMultilevel"/>
    <w:tmpl w:val="230CFC36"/>
    <w:lvl w:ilvl="0" w:tplc="F502079A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4"/>
  </w:num>
  <w:num w:numId="3">
    <w:abstractNumId w:val="25"/>
  </w:num>
  <w:num w:numId="4">
    <w:abstractNumId w:val="7"/>
  </w:num>
  <w:num w:numId="5">
    <w:abstractNumId w:val="22"/>
  </w:num>
  <w:num w:numId="6">
    <w:abstractNumId w:val="19"/>
  </w:num>
  <w:num w:numId="7">
    <w:abstractNumId w:val="14"/>
  </w:num>
  <w:num w:numId="8">
    <w:abstractNumId w:val="13"/>
  </w:num>
  <w:num w:numId="9">
    <w:abstractNumId w:val="11"/>
  </w:num>
  <w:num w:numId="10">
    <w:abstractNumId w:val="8"/>
  </w:num>
  <w:num w:numId="11">
    <w:abstractNumId w:val="20"/>
  </w:num>
  <w:num w:numId="12">
    <w:abstractNumId w:val="18"/>
  </w:num>
  <w:num w:numId="13">
    <w:abstractNumId w:val="4"/>
  </w:num>
  <w:num w:numId="14">
    <w:abstractNumId w:val="16"/>
  </w:num>
  <w:num w:numId="15">
    <w:abstractNumId w:val="1"/>
  </w:num>
  <w:num w:numId="16">
    <w:abstractNumId w:val="9"/>
  </w:num>
  <w:num w:numId="17">
    <w:abstractNumId w:val="10"/>
  </w:num>
  <w:num w:numId="18">
    <w:abstractNumId w:val="21"/>
  </w:num>
  <w:num w:numId="19">
    <w:abstractNumId w:val="23"/>
  </w:num>
  <w:num w:numId="20">
    <w:abstractNumId w:val="12"/>
  </w:num>
  <w:num w:numId="21">
    <w:abstractNumId w:val="15"/>
  </w:num>
  <w:num w:numId="22">
    <w:abstractNumId w:val="2"/>
  </w:num>
  <w:num w:numId="23">
    <w:abstractNumId w:val="17"/>
  </w:num>
  <w:num w:numId="24">
    <w:abstractNumId w:val="5"/>
  </w:num>
  <w:num w:numId="25">
    <w:abstractNumId w:val="6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309F"/>
    <w:rsid w:val="00005545"/>
    <w:rsid w:val="00012AB7"/>
    <w:rsid w:val="00013106"/>
    <w:rsid w:val="00015536"/>
    <w:rsid w:val="000223FC"/>
    <w:rsid w:val="00027B48"/>
    <w:rsid w:val="00050BD8"/>
    <w:rsid w:val="000A5583"/>
    <w:rsid w:val="00107606"/>
    <w:rsid w:val="00113B10"/>
    <w:rsid w:val="00147362"/>
    <w:rsid w:val="00156FDF"/>
    <w:rsid w:val="00161EDB"/>
    <w:rsid w:val="00191F66"/>
    <w:rsid w:val="001D2F58"/>
    <w:rsid w:val="001E13A6"/>
    <w:rsid w:val="002350AA"/>
    <w:rsid w:val="00237524"/>
    <w:rsid w:val="00261415"/>
    <w:rsid w:val="00265B5A"/>
    <w:rsid w:val="002940A5"/>
    <w:rsid w:val="002A061A"/>
    <w:rsid w:val="002B7EB2"/>
    <w:rsid w:val="002C5854"/>
    <w:rsid w:val="003049F3"/>
    <w:rsid w:val="00346784"/>
    <w:rsid w:val="00370195"/>
    <w:rsid w:val="00390364"/>
    <w:rsid w:val="0039074F"/>
    <w:rsid w:val="00395307"/>
    <w:rsid w:val="003C7A26"/>
    <w:rsid w:val="003E5437"/>
    <w:rsid w:val="00413DE7"/>
    <w:rsid w:val="004151EE"/>
    <w:rsid w:val="004A306C"/>
    <w:rsid w:val="004F5A59"/>
    <w:rsid w:val="005139F2"/>
    <w:rsid w:val="0051446C"/>
    <w:rsid w:val="00515C54"/>
    <w:rsid w:val="00516AA9"/>
    <w:rsid w:val="00536DBE"/>
    <w:rsid w:val="005430EA"/>
    <w:rsid w:val="00584C9C"/>
    <w:rsid w:val="005A50C7"/>
    <w:rsid w:val="006073C3"/>
    <w:rsid w:val="006466A3"/>
    <w:rsid w:val="00660484"/>
    <w:rsid w:val="00686C5E"/>
    <w:rsid w:val="006A2787"/>
    <w:rsid w:val="006A385D"/>
    <w:rsid w:val="006C4724"/>
    <w:rsid w:val="006F2723"/>
    <w:rsid w:val="00722C4F"/>
    <w:rsid w:val="0072348E"/>
    <w:rsid w:val="00727FA2"/>
    <w:rsid w:val="00777F44"/>
    <w:rsid w:val="00795F50"/>
    <w:rsid w:val="007E732E"/>
    <w:rsid w:val="008058BF"/>
    <w:rsid w:val="00817C74"/>
    <w:rsid w:val="0084426A"/>
    <w:rsid w:val="008512B4"/>
    <w:rsid w:val="008B29A2"/>
    <w:rsid w:val="008D2007"/>
    <w:rsid w:val="008D3AD6"/>
    <w:rsid w:val="009545A7"/>
    <w:rsid w:val="00977312"/>
    <w:rsid w:val="009C0841"/>
    <w:rsid w:val="00A17814"/>
    <w:rsid w:val="00A251EB"/>
    <w:rsid w:val="00A470E1"/>
    <w:rsid w:val="00A60027"/>
    <w:rsid w:val="00A66F73"/>
    <w:rsid w:val="00A810D4"/>
    <w:rsid w:val="00AA3E84"/>
    <w:rsid w:val="00AA5F9F"/>
    <w:rsid w:val="00AB017C"/>
    <w:rsid w:val="00AD2BE3"/>
    <w:rsid w:val="00AE5C4E"/>
    <w:rsid w:val="00B0018E"/>
    <w:rsid w:val="00B249D6"/>
    <w:rsid w:val="00B26F39"/>
    <w:rsid w:val="00B76707"/>
    <w:rsid w:val="00BB0406"/>
    <w:rsid w:val="00BB1F71"/>
    <w:rsid w:val="00BD4A33"/>
    <w:rsid w:val="00BD50AD"/>
    <w:rsid w:val="00BF3AE9"/>
    <w:rsid w:val="00C62C70"/>
    <w:rsid w:val="00C90760"/>
    <w:rsid w:val="00CA1C1B"/>
    <w:rsid w:val="00D15E85"/>
    <w:rsid w:val="00D221DA"/>
    <w:rsid w:val="00D36C77"/>
    <w:rsid w:val="00D65838"/>
    <w:rsid w:val="00D92A27"/>
    <w:rsid w:val="00DA017E"/>
    <w:rsid w:val="00DD0C07"/>
    <w:rsid w:val="00E1134E"/>
    <w:rsid w:val="00E36112"/>
    <w:rsid w:val="00E44BFD"/>
    <w:rsid w:val="00EE4204"/>
    <w:rsid w:val="00EF4304"/>
    <w:rsid w:val="00F339BE"/>
    <w:rsid w:val="00F414F4"/>
    <w:rsid w:val="00F47896"/>
    <w:rsid w:val="00F6309F"/>
    <w:rsid w:val="00FA39EF"/>
    <w:rsid w:val="00FB6BAA"/>
    <w:rsid w:val="00FC162D"/>
    <w:rsid w:val="00FE7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09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99"/>
    <w:qFormat/>
    <w:rsid w:val="00DD0C0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99"/>
    <w:rsid w:val="00DD0C0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99"/>
    <w:locked/>
    <w:rsid w:val="00686C5E"/>
    <w:rPr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A06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061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02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120</Words>
  <Characters>686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THE REPUBLIC OF SOUTH AFRICA</dc:title>
  <dc:subject/>
  <dc:creator>NCELE</dc:creator>
  <cp:keywords/>
  <dc:description/>
  <cp:lastModifiedBy>schuene</cp:lastModifiedBy>
  <cp:revision>2</cp:revision>
  <cp:lastPrinted>2015-09-02T11:34:00Z</cp:lastPrinted>
  <dcterms:created xsi:type="dcterms:W3CDTF">2015-09-08T08:50:00Z</dcterms:created>
  <dcterms:modified xsi:type="dcterms:W3CDTF">2015-09-08T08:50:00Z</dcterms:modified>
</cp:coreProperties>
</file>