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5E" w:rsidRDefault="0090255E">
      <w:pPr>
        <w:rPr>
          <w:sz w:val="10"/>
          <w:szCs w:val="16"/>
        </w:rPr>
      </w:pPr>
    </w:p>
    <w:p w:rsidR="0090255E" w:rsidRDefault="0090255E" w:rsidP="00CA2E3F">
      <w:pPr>
        <w:pBdr>
          <w:bottom w:val="single" w:sz="12" w:space="1" w:color="auto"/>
        </w:pBdr>
        <w:rPr>
          <w:b/>
        </w:rPr>
      </w:pPr>
      <w:r w:rsidRPr="0071101C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90255E" w:rsidRDefault="0090255E" w:rsidP="008A7DCE">
      <w:pPr>
        <w:pStyle w:val="Title"/>
        <w:rPr>
          <w:rFonts w:cs="Arial"/>
          <w:szCs w:val="22"/>
          <w:lang w:val="en-GB"/>
        </w:rPr>
      </w:pPr>
    </w:p>
    <w:p w:rsidR="0090255E" w:rsidRPr="0095517A" w:rsidRDefault="0090255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90255E" w:rsidRPr="0095517A" w:rsidRDefault="0090255E" w:rsidP="008A7DCE">
      <w:pPr>
        <w:pStyle w:val="Title"/>
        <w:jc w:val="both"/>
        <w:rPr>
          <w:rFonts w:cs="Arial"/>
          <w:szCs w:val="22"/>
          <w:lang w:val="en-GB"/>
        </w:rPr>
      </w:pPr>
    </w:p>
    <w:p w:rsidR="0090255E" w:rsidRPr="0095517A" w:rsidRDefault="0090255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90255E" w:rsidRPr="0095517A" w:rsidRDefault="0090255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255E" w:rsidRPr="0095517A" w:rsidRDefault="0090255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2303</w:t>
      </w:r>
    </w:p>
    <w:p w:rsidR="0090255E" w:rsidRPr="0095517A" w:rsidRDefault="0090255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255E" w:rsidRPr="0095517A" w:rsidRDefault="0090255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12 JUNE 2015</w:t>
      </w:r>
    </w:p>
    <w:p w:rsidR="0090255E" w:rsidRDefault="0090255E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90255E" w:rsidRPr="00815865" w:rsidRDefault="0090255E" w:rsidP="00815865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815865">
        <w:rPr>
          <w:rFonts w:ascii="Arial" w:hAnsi="Arial" w:cs="Arial"/>
          <w:b/>
          <w:sz w:val="22"/>
          <w:szCs w:val="22"/>
          <w:lang w:val="en-GB"/>
        </w:rPr>
        <w:t>2303.</w:t>
      </w:r>
      <w:r w:rsidRPr="00815865">
        <w:rPr>
          <w:rFonts w:ascii="Arial" w:hAnsi="Arial" w:cs="Arial"/>
          <w:b/>
          <w:sz w:val="22"/>
          <w:szCs w:val="22"/>
          <w:lang w:val="en-GB"/>
        </w:rPr>
        <w:tab/>
        <w:t>Ms L V James (DA) to ask the Minister of Water and Sanitation:</w:t>
      </w:r>
    </w:p>
    <w:p w:rsidR="0090255E" w:rsidRPr="009D1D72" w:rsidRDefault="0090255E" w:rsidP="009D1D72">
      <w:pPr>
        <w:pStyle w:val="ListParagraph"/>
        <w:spacing w:before="100" w:beforeAutospacing="1" w:after="100" w:afterAutospacing="1"/>
        <w:ind w:left="993"/>
        <w:jc w:val="both"/>
        <w:rPr>
          <w:rFonts w:ascii="Arial" w:hAnsi="Arial" w:cs="Arial"/>
          <w:sz w:val="16"/>
          <w:szCs w:val="16"/>
          <w:lang w:val="en-GB"/>
        </w:rPr>
      </w:pPr>
      <w:r w:rsidRPr="00815865">
        <w:rPr>
          <w:rFonts w:ascii="Arial" w:hAnsi="Arial" w:cs="Arial"/>
          <w:sz w:val="22"/>
          <w:szCs w:val="22"/>
          <w:lang w:val="en-GB"/>
        </w:rPr>
        <w:t>Whether Coal of A</w:t>
      </w:r>
      <w:r>
        <w:rPr>
          <w:rFonts w:ascii="Arial" w:hAnsi="Arial" w:cs="Arial"/>
          <w:sz w:val="22"/>
          <w:szCs w:val="22"/>
          <w:lang w:val="en-GB"/>
        </w:rPr>
        <w:t>frica was granted a water licenc</w:t>
      </w:r>
      <w:r w:rsidRPr="00815865">
        <w:rPr>
          <w:rFonts w:ascii="Arial" w:hAnsi="Arial" w:cs="Arial"/>
          <w:sz w:val="22"/>
          <w:szCs w:val="22"/>
          <w:lang w:val="en-GB"/>
        </w:rPr>
        <w:t>e for its operations in the (a) Makhado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15865">
        <w:rPr>
          <w:rFonts w:ascii="Arial" w:hAnsi="Arial" w:cs="Arial"/>
          <w:sz w:val="22"/>
          <w:szCs w:val="22"/>
          <w:lang w:val="en-GB" w:eastAsia="en-ZA"/>
        </w:rPr>
        <w:t>Local</w:t>
      </w:r>
      <w:r w:rsidRPr="00815865">
        <w:rPr>
          <w:rFonts w:ascii="Arial" w:hAnsi="Arial" w:cs="Arial"/>
          <w:sz w:val="22"/>
          <w:szCs w:val="22"/>
          <w:lang w:val="en-GB"/>
        </w:rPr>
        <w:t xml:space="preserve"> Municipality and (b) Musina Local Municipality in Limpopo; if not, why not; if so, (i) on what date was it granted and (ii) </w:t>
      </w:r>
      <w:r>
        <w:rPr>
          <w:rFonts w:ascii="Arial" w:hAnsi="Arial" w:cs="Arial"/>
          <w:sz w:val="22"/>
          <w:szCs w:val="22"/>
          <w:lang w:val="en-GB"/>
        </w:rPr>
        <w:t>what are the terms of the licenc</w:t>
      </w:r>
      <w:r w:rsidRPr="00815865">
        <w:rPr>
          <w:rFonts w:ascii="Arial" w:hAnsi="Arial" w:cs="Arial"/>
          <w:sz w:val="22"/>
          <w:szCs w:val="22"/>
          <w:lang w:val="en-GB"/>
        </w:rPr>
        <w:t>e agreement?</w:t>
      </w:r>
      <w:r w:rsidRPr="00815865">
        <w:rPr>
          <w:rFonts w:ascii="Arial" w:hAnsi="Arial" w:cs="Arial"/>
          <w:sz w:val="22"/>
          <w:szCs w:val="22"/>
          <w:lang w:val="en-GB"/>
        </w:rPr>
        <w:tab/>
      </w:r>
      <w:r w:rsidRPr="00815865">
        <w:rPr>
          <w:rFonts w:ascii="Arial" w:hAnsi="Arial" w:cs="Arial"/>
          <w:sz w:val="22"/>
          <w:szCs w:val="22"/>
          <w:lang w:val="en-GB"/>
        </w:rPr>
        <w:tab/>
      </w:r>
      <w:r w:rsidRPr="00815865">
        <w:rPr>
          <w:rFonts w:ascii="Arial" w:hAnsi="Arial" w:cs="Arial"/>
          <w:sz w:val="22"/>
          <w:szCs w:val="22"/>
          <w:lang w:val="en-GB"/>
        </w:rPr>
        <w:tab/>
      </w:r>
      <w:r w:rsidRPr="00815865">
        <w:rPr>
          <w:rFonts w:ascii="Arial" w:hAnsi="Arial" w:cs="Arial"/>
          <w:sz w:val="22"/>
          <w:szCs w:val="22"/>
          <w:lang w:val="en-GB"/>
        </w:rPr>
        <w:tab/>
      </w:r>
      <w:r w:rsidRPr="00815865">
        <w:rPr>
          <w:rFonts w:ascii="Arial" w:hAnsi="Arial" w:cs="Arial"/>
          <w:sz w:val="22"/>
          <w:szCs w:val="22"/>
          <w:lang w:val="en-GB"/>
        </w:rPr>
        <w:tab/>
      </w:r>
      <w:r w:rsidRPr="0081586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815865">
        <w:rPr>
          <w:rFonts w:ascii="Arial" w:hAnsi="Arial" w:cs="Arial"/>
          <w:sz w:val="16"/>
          <w:szCs w:val="16"/>
          <w:lang w:val="en-GB"/>
        </w:rPr>
        <w:t>NW2664E</w:t>
      </w:r>
    </w:p>
    <w:p w:rsidR="0090255E" w:rsidRPr="00CC596F" w:rsidRDefault="0090255E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90255E" w:rsidRDefault="0090255E" w:rsidP="009D1D72">
      <w:pPr>
        <w:tabs>
          <w:tab w:val="left" w:pos="993"/>
        </w:tabs>
        <w:jc w:val="both"/>
        <w:rPr>
          <w:rFonts w:ascii="Arial" w:hAnsi="Arial" w:cs="Arial"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90255E" w:rsidRPr="009D1D72" w:rsidRDefault="0090255E" w:rsidP="009D1D72">
      <w:pPr>
        <w:tabs>
          <w:tab w:val="left" w:pos="99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0255E" w:rsidRPr="009D1D72" w:rsidRDefault="0090255E" w:rsidP="009D1D72">
      <w:pPr>
        <w:pStyle w:val="ListParagraph"/>
        <w:numPr>
          <w:ilvl w:val="0"/>
          <w:numId w:val="11"/>
        </w:numPr>
        <w:ind w:left="1701" w:hanging="708"/>
        <w:jc w:val="both"/>
        <w:rPr>
          <w:rFonts w:ascii="Arial" w:hAnsi="Arial" w:cs="Arial"/>
          <w:sz w:val="22"/>
          <w:szCs w:val="22"/>
        </w:rPr>
      </w:pPr>
      <w:r w:rsidRPr="00542367">
        <w:rPr>
          <w:rFonts w:ascii="Arial" w:hAnsi="Arial" w:cs="Arial"/>
          <w:sz w:val="22"/>
          <w:szCs w:val="22"/>
        </w:rPr>
        <w:t>Coal of Africa was not granted a water li</w:t>
      </w:r>
      <w:r>
        <w:rPr>
          <w:rFonts w:ascii="Arial" w:hAnsi="Arial" w:cs="Arial"/>
          <w:sz w:val="22"/>
          <w:szCs w:val="22"/>
        </w:rPr>
        <w:t xml:space="preserve">cence for its operations in the </w:t>
      </w:r>
      <w:r w:rsidRPr="00542367">
        <w:rPr>
          <w:rFonts w:ascii="Arial" w:hAnsi="Arial" w:cs="Arial"/>
          <w:sz w:val="22"/>
          <w:szCs w:val="22"/>
        </w:rPr>
        <w:t>Makhado</w:t>
      </w:r>
      <w:r>
        <w:rPr>
          <w:rFonts w:ascii="Arial" w:hAnsi="Arial" w:cs="Arial"/>
          <w:sz w:val="22"/>
          <w:szCs w:val="22"/>
        </w:rPr>
        <w:t xml:space="preserve"> </w:t>
      </w:r>
      <w:r w:rsidRPr="009D1D72">
        <w:rPr>
          <w:rFonts w:ascii="Arial" w:hAnsi="Arial" w:cs="Arial"/>
          <w:sz w:val="22"/>
          <w:szCs w:val="22"/>
        </w:rPr>
        <w:t>Local Municipality. Their water use lic</w:t>
      </w:r>
      <w:r>
        <w:rPr>
          <w:rFonts w:ascii="Arial" w:hAnsi="Arial" w:cs="Arial"/>
          <w:sz w:val="22"/>
          <w:szCs w:val="22"/>
        </w:rPr>
        <w:t>ence (WUL)</w:t>
      </w:r>
      <w:r w:rsidRPr="001D10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application is still being processed </w:t>
      </w:r>
      <w:r w:rsidRPr="009D1D72">
        <w:rPr>
          <w:rFonts w:ascii="Arial" w:hAnsi="Arial" w:cs="Arial"/>
          <w:sz w:val="22"/>
          <w:szCs w:val="22"/>
        </w:rPr>
        <w:t>by the Department of Water and Sanitation.</w:t>
      </w:r>
    </w:p>
    <w:p w:rsidR="0090255E" w:rsidRDefault="0090255E" w:rsidP="009D1D72">
      <w:pPr>
        <w:tabs>
          <w:tab w:val="left" w:pos="993"/>
        </w:tabs>
        <w:ind w:left="1418" w:hanging="425"/>
        <w:jc w:val="both"/>
        <w:rPr>
          <w:rFonts w:ascii="Arial" w:hAnsi="Arial" w:cs="Arial"/>
          <w:sz w:val="22"/>
          <w:szCs w:val="22"/>
        </w:rPr>
      </w:pPr>
    </w:p>
    <w:p w:rsidR="0090255E" w:rsidRPr="001D10D2" w:rsidRDefault="0090255E" w:rsidP="009D1D72">
      <w:pPr>
        <w:tabs>
          <w:tab w:val="left" w:pos="993"/>
        </w:tabs>
        <w:ind w:left="1701" w:hanging="708"/>
        <w:jc w:val="both"/>
        <w:rPr>
          <w:rFonts w:ascii="Arial" w:hAnsi="Arial" w:cs="Arial"/>
          <w:sz w:val="22"/>
          <w:szCs w:val="22"/>
        </w:rPr>
      </w:pPr>
      <w:r w:rsidRPr="001D10D2"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>(i)</w:t>
      </w:r>
      <w:r w:rsidRPr="001D10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D10D2">
        <w:rPr>
          <w:rFonts w:ascii="Arial" w:hAnsi="Arial" w:cs="Arial"/>
          <w:sz w:val="22"/>
          <w:szCs w:val="22"/>
        </w:rPr>
        <w:t xml:space="preserve">Coal of Africa was granted a </w:t>
      </w:r>
      <w:r>
        <w:rPr>
          <w:rFonts w:ascii="Arial" w:hAnsi="Arial" w:cs="Arial"/>
          <w:sz w:val="22"/>
          <w:szCs w:val="22"/>
        </w:rPr>
        <w:t>WUL</w:t>
      </w:r>
      <w:r w:rsidRPr="001D10D2">
        <w:rPr>
          <w:rFonts w:ascii="Arial" w:hAnsi="Arial" w:cs="Arial"/>
          <w:sz w:val="22"/>
          <w:szCs w:val="22"/>
        </w:rPr>
        <w:t xml:space="preserve"> for its op</w:t>
      </w:r>
      <w:r>
        <w:rPr>
          <w:rFonts w:ascii="Arial" w:hAnsi="Arial" w:cs="Arial"/>
          <w:sz w:val="22"/>
          <w:szCs w:val="22"/>
        </w:rPr>
        <w:t xml:space="preserve">erations in the Musina Local </w:t>
      </w:r>
      <w:r w:rsidRPr="001D10D2">
        <w:rPr>
          <w:rFonts w:ascii="Arial" w:hAnsi="Arial" w:cs="Arial"/>
          <w:sz w:val="22"/>
          <w:szCs w:val="22"/>
        </w:rPr>
        <w:t>Municipality.</w:t>
      </w:r>
    </w:p>
    <w:p w:rsidR="0090255E" w:rsidRPr="001D10D2" w:rsidRDefault="0090255E" w:rsidP="001D10D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0255E" w:rsidRDefault="0090255E" w:rsidP="009D1D72">
      <w:pPr>
        <w:pStyle w:val="ListParagraph"/>
        <w:ind w:left="1701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(b)(ii)</w:t>
      </w:r>
      <w:r>
        <w:rPr>
          <w:rFonts w:ascii="Arial" w:hAnsi="Arial" w:cs="Arial"/>
          <w:sz w:val="22"/>
          <w:szCs w:val="22"/>
        </w:rPr>
        <w:tab/>
      </w:r>
      <w:r w:rsidRPr="001D10D2">
        <w:rPr>
          <w:rFonts w:ascii="Arial" w:hAnsi="Arial" w:cs="Arial"/>
          <w:sz w:val="22"/>
          <w:szCs w:val="22"/>
        </w:rPr>
        <w:t>The water use licence for Coal of Africa in respect of its operations in the Musina</w:t>
      </w:r>
      <w:r>
        <w:rPr>
          <w:rFonts w:ascii="Arial" w:hAnsi="Arial" w:cs="Arial"/>
          <w:sz w:val="22"/>
          <w:szCs w:val="22"/>
        </w:rPr>
        <w:t xml:space="preserve"> </w:t>
      </w:r>
      <w:r w:rsidRPr="001D10D2">
        <w:rPr>
          <w:rFonts w:ascii="Arial" w:hAnsi="Arial" w:cs="Arial"/>
          <w:sz w:val="22"/>
          <w:szCs w:val="22"/>
        </w:rPr>
        <w:t xml:space="preserve">Local Municipality was granted on 29 March 2011. The water use licence </w:t>
      </w:r>
      <w:r>
        <w:rPr>
          <w:rFonts w:ascii="Arial" w:hAnsi="Arial" w:cs="Arial"/>
          <w:sz w:val="22"/>
          <w:szCs w:val="22"/>
        </w:rPr>
        <w:t>was granted</w:t>
      </w:r>
      <w:r w:rsidRPr="001D10D2">
        <w:rPr>
          <w:rFonts w:ascii="Arial" w:hAnsi="Arial" w:cs="Arial"/>
          <w:sz w:val="22"/>
          <w:szCs w:val="22"/>
        </w:rPr>
        <w:t xml:space="preserve"> for a period of five years</w:t>
      </w:r>
      <w:r>
        <w:rPr>
          <w:rFonts w:ascii="Arial" w:hAnsi="Arial" w:cs="Arial"/>
          <w:sz w:val="22"/>
          <w:szCs w:val="22"/>
        </w:rPr>
        <w:t xml:space="preserve"> on the terms stipulated in WUL, which are confidential to the applicant</w:t>
      </w:r>
      <w:r w:rsidRPr="001D10D2">
        <w:rPr>
          <w:rFonts w:ascii="Arial" w:hAnsi="Arial" w:cs="Arial"/>
          <w:sz w:val="22"/>
          <w:szCs w:val="22"/>
        </w:rPr>
        <w:t xml:space="preserve">. Coal of Africa plans to continue with the mine, consequently they have applied for another water use licence for the same area covered by </w:t>
      </w:r>
      <w:r>
        <w:rPr>
          <w:rFonts w:ascii="Arial" w:hAnsi="Arial" w:cs="Arial"/>
          <w:sz w:val="22"/>
          <w:szCs w:val="22"/>
        </w:rPr>
        <w:t xml:space="preserve">the </w:t>
      </w:r>
      <w:bookmarkStart w:id="0" w:name="_GoBack"/>
      <w:bookmarkEnd w:id="0"/>
      <w:r w:rsidRPr="001D10D2">
        <w:rPr>
          <w:rFonts w:ascii="Arial" w:hAnsi="Arial" w:cs="Arial"/>
          <w:sz w:val="22"/>
          <w:szCs w:val="22"/>
        </w:rPr>
        <w:t>licence granted in 2011.</w:t>
      </w:r>
    </w:p>
    <w:p w:rsidR="0090255E" w:rsidRPr="009D1D72" w:rsidRDefault="0090255E" w:rsidP="009D1D72">
      <w:pPr>
        <w:pStyle w:val="ListParagraph"/>
        <w:ind w:left="993"/>
        <w:jc w:val="both"/>
        <w:rPr>
          <w:rFonts w:ascii="Arial" w:hAnsi="Arial" w:cs="Arial"/>
          <w:sz w:val="22"/>
          <w:szCs w:val="22"/>
        </w:rPr>
      </w:pPr>
    </w:p>
    <w:p w:rsidR="0090255E" w:rsidRPr="0095517A" w:rsidRDefault="0090255E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90255E" w:rsidRPr="0095517A" w:rsidRDefault="0090255E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90255E" w:rsidRPr="0095517A" w:rsidSect="00E2228D">
      <w:headerReference w:type="even" r:id="rId8"/>
      <w:footerReference w:type="default" r:id="rId9"/>
      <w:footerReference w:type="first" r:id="rId10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5E" w:rsidRDefault="0090255E">
      <w:r>
        <w:separator/>
      </w:r>
    </w:p>
  </w:endnote>
  <w:endnote w:type="continuationSeparator" w:id="0">
    <w:p w:rsidR="0090255E" w:rsidRDefault="0090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5E" w:rsidRPr="002B3F42" w:rsidRDefault="0090255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2303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NW2664E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5E" w:rsidRDefault="0090255E">
    <w:pPr>
      <w:pStyle w:val="Footer"/>
      <w:rPr>
        <w:rFonts w:ascii="Arial" w:hAnsi="Arial" w:cs="Arial"/>
        <w:sz w:val="16"/>
        <w:szCs w:val="16"/>
      </w:rPr>
    </w:pPr>
  </w:p>
  <w:p w:rsidR="0090255E" w:rsidRPr="002B3F42" w:rsidRDefault="0090255E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QUESTION 2303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NW2664E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5E" w:rsidRDefault="0090255E">
      <w:r>
        <w:separator/>
      </w:r>
    </w:p>
  </w:footnote>
  <w:footnote w:type="continuationSeparator" w:id="0">
    <w:p w:rsidR="0090255E" w:rsidRDefault="00902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5E" w:rsidRDefault="0090255E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255E" w:rsidRDefault="009025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40733698"/>
    <w:multiLevelType w:val="hybridMultilevel"/>
    <w:tmpl w:val="FE4E9FCE"/>
    <w:lvl w:ilvl="0" w:tplc="84C620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63A90777"/>
    <w:multiLevelType w:val="hybridMultilevel"/>
    <w:tmpl w:val="1C6CB98C"/>
    <w:lvl w:ilvl="0" w:tplc="AD449DA4">
      <w:start w:val="1"/>
      <w:numFmt w:val="lowerLetter"/>
      <w:lvlText w:val="(%1)"/>
      <w:lvlJc w:val="left"/>
      <w:pPr>
        <w:ind w:left="855" w:hanging="525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>
    <w:nsid w:val="68D5746F"/>
    <w:multiLevelType w:val="hybridMultilevel"/>
    <w:tmpl w:val="62FCCA66"/>
    <w:lvl w:ilvl="0" w:tplc="ED1CE4BA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D17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4113F"/>
    <w:rsid w:val="000468E6"/>
    <w:rsid w:val="000475B5"/>
    <w:rsid w:val="00050C32"/>
    <w:rsid w:val="000520E5"/>
    <w:rsid w:val="00053E2E"/>
    <w:rsid w:val="0005530F"/>
    <w:rsid w:val="000614F2"/>
    <w:rsid w:val="00062286"/>
    <w:rsid w:val="00072352"/>
    <w:rsid w:val="00075C08"/>
    <w:rsid w:val="000772AF"/>
    <w:rsid w:val="00077F66"/>
    <w:rsid w:val="00081E70"/>
    <w:rsid w:val="00086AF5"/>
    <w:rsid w:val="00090929"/>
    <w:rsid w:val="000910A6"/>
    <w:rsid w:val="0009164F"/>
    <w:rsid w:val="000938BC"/>
    <w:rsid w:val="000939A3"/>
    <w:rsid w:val="000961D4"/>
    <w:rsid w:val="000A227E"/>
    <w:rsid w:val="000B0065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5ACE"/>
    <w:rsid w:val="000F7160"/>
    <w:rsid w:val="00100A25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10D2"/>
    <w:rsid w:val="001D3462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31CD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90B02"/>
    <w:rsid w:val="00391147"/>
    <w:rsid w:val="00397A34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41DB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0105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58EC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2367"/>
    <w:rsid w:val="005444FD"/>
    <w:rsid w:val="005527B5"/>
    <w:rsid w:val="00554D6D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2DD5"/>
    <w:rsid w:val="0066365B"/>
    <w:rsid w:val="0066711F"/>
    <w:rsid w:val="00670779"/>
    <w:rsid w:val="00676E63"/>
    <w:rsid w:val="00677C2D"/>
    <w:rsid w:val="006845E1"/>
    <w:rsid w:val="00685D18"/>
    <w:rsid w:val="0069377A"/>
    <w:rsid w:val="00693ABE"/>
    <w:rsid w:val="00696957"/>
    <w:rsid w:val="00696BD5"/>
    <w:rsid w:val="006A1BF0"/>
    <w:rsid w:val="006A2910"/>
    <w:rsid w:val="006A307D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C31"/>
    <w:rsid w:val="006C7A89"/>
    <w:rsid w:val="006D0494"/>
    <w:rsid w:val="006E192A"/>
    <w:rsid w:val="006F4F50"/>
    <w:rsid w:val="006F6EBB"/>
    <w:rsid w:val="006F76F3"/>
    <w:rsid w:val="0070051C"/>
    <w:rsid w:val="00703610"/>
    <w:rsid w:val="00706C42"/>
    <w:rsid w:val="0071101C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2D8A"/>
    <w:rsid w:val="007A3068"/>
    <w:rsid w:val="007A4569"/>
    <w:rsid w:val="007B1B06"/>
    <w:rsid w:val="007B2D7B"/>
    <w:rsid w:val="007B58C8"/>
    <w:rsid w:val="007B7BE5"/>
    <w:rsid w:val="007C0783"/>
    <w:rsid w:val="007C3FE9"/>
    <w:rsid w:val="007C754A"/>
    <w:rsid w:val="007E2250"/>
    <w:rsid w:val="007E250C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4FA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71CA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2D5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255E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517A"/>
    <w:rsid w:val="00970B1C"/>
    <w:rsid w:val="009720C3"/>
    <w:rsid w:val="00972A42"/>
    <w:rsid w:val="00972BD0"/>
    <w:rsid w:val="009742B9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1D72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D12"/>
    <w:rsid w:val="00AA51A1"/>
    <w:rsid w:val="00AB02C2"/>
    <w:rsid w:val="00AB1F4F"/>
    <w:rsid w:val="00AB3D7E"/>
    <w:rsid w:val="00AC0CBA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24B9"/>
    <w:rsid w:val="00B041EA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7386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71EF"/>
    <w:rsid w:val="00BC77A8"/>
    <w:rsid w:val="00BD403F"/>
    <w:rsid w:val="00BE40FF"/>
    <w:rsid w:val="00BF06B9"/>
    <w:rsid w:val="00BF1088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C0595"/>
    <w:rsid w:val="00CC596F"/>
    <w:rsid w:val="00CC6079"/>
    <w:rsid w:val="00CD42FF"/>
    <w:rsid w:val="00CD623C"/>
    <w:rsid w:val="00CE0C35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2B54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3335"/>
    <w:rsid w:val="00DC4C64"/>
    <w:rsid w:val="00DD04B1"/>
    <w:rsid w:val="00DD0884"/>
    <w:rsid w:val="00DD307F"/>
    <w:rsid w:val="00DD4001"/>
    <w:rsid w:val="00DD43F8"/>
    <w:rsid w:val="00DE27DA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26356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EF7FFE"/>
    <w:rsid w:val="00F02D76"/>
    <w:rsid w:val="00F0437A"/>
    <w:rsid w:val="00F14285"/>
    <w:rsid w:val="00F15750"/>
    <w:rsid w:val="00F16EF8"/>
    <w:rsid w:val="00F21C03"/>
    <w:rsid w:val="00F22F13"/>
    <w:rsid w:val="00F2534D"/>
    <w:rsid w:val="00F25502"/>
    <w:rsid w:val="00F27144"/>
    <w:rsid w:val="00F328D8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8164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645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4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459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59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193</Words>
  <Characters>1101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2015-07-10T12:00:00Z</cp:lastPrinted>
  <dcterms:created xsi:type="dcterms:W3CDTF">2015-07-14T10:45:00Z</dcterms:created>
  <dcterms:modified xsi:type="dcterms:W3CDTF">2015-07-14T10:45:00Z</dcterms:modified>
</cp:coreProperties>
</file>