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C04DE3"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6005" cy="113347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6005" cy="113347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Pr="00297EEA" w:rsidRDefault="00DB7937" w:rsidP="00297EEA">
      <w:pPr>
        <w:spacing w:after="0" w:line="360" w:lineRule="auto"/>
        <w:rPr>
          <w:rFonts w:ascii="Arial" w:hAnsi="Arial" w:cs="Arial"/>
          <w:b/>
          <w:sz w:val="24"/>
          <w:szCs w:val="24"/>
          <w:lang w:val="en-GB"/>
        </w:rPr>
      </w:pPr>
    </w:p>
    <w:p w:rsidR="000A1C69" w:rsidRPr="00297EEA" w:rsidRDefault="000A1C69" w:rsidP="000A1C69">
      <w:pPr>
        <w:spacing w:after="0" w:line="360" w:lineRule="auto"/>
        <w:ind w:left="720" w:hanging="720"/>
        <w:outlineLvl w:val="0"/>
        <w:rPr>
          <w:rFonts w:ascii="Arial" w:hAnsi="Arial" w:cs="Arial"/>
          <w:b/>
          <w:noProof/>
          <w:sz w:val="24"/>
          <w:szCs w:val="24"/>
          <w:lang w:val="af-ZA"/>
        </w:rPr>
      </w:pPr>
      <w:r w:rsidRPr="00297EEA">
        <w:rPr>
          <w:rFonts w:ascii="Arial" w:hAnsi="Arial" w:cs="Arial"/>
          <w:b/>
          <w:noProof/>
          <w:sz w:val="24"/>
          <w:szCs w:val="24"/>
          <w:lang w:val="af-ZA"/>
        </w:rPr>
        <w:t>230.</w:t>
      </w:r>
      <w:r w:rsidRPr="00297EEA">
        <w:rPr>
          <w:rFonts w:ascii="Arial" w:hAnsi="Arial" w:cs="Arial"/>
          <w:b/>
          <w:noProof/>
          <w:sz w:val="24"/>
          <w:szCs w:val="24"/>
          <w:lang w:val="af-ZA"/>
        </w:rPr>
        <w:tab/>
        <w:t>Mr M Hlengwa (IFP) to ask the President of the Republic:</w:t>
      </w:r>
    </w:p>
    <w:p w:rsidR="000A1C69" w:rsidRPr="00297EEA" w:rsidRDefault="000A1C69" w:rsidP="000A1C69">
      <w:pPr>
        <w:spacing w:after="0" w:line="360" w:lineRule="auto"/>
        <w:ind w:left="720"/>
        <w:outlineLvl w:val="0"/>
        <w:rPr>
          <w:rFonts w:ascii="Arial" w:hAnsi="Arial" w:cs="Arial"/>
          <w:sz w:val="24"/>
          <w:szCs w:val="24"/>
          <w:lang w:val="en-GB" w:eastAsia="en-ZA"/>
        </w:rPr>
      </w:pPr>
      <w:r w:rsidRPr="00297EEA">
        <w:rPr>
          <w:rFonts w:ascii="Arial" w:hAnsi="Arial" w:cs="Arial"/>
          <w:sz w:val="24"/>
          <w:szCs w:val="24"/>
        </w:rPr>
        <w:t xml:space="preserve">Whether he will take action against the (a) Minister of Environmental Affairs, (b) Minister of Mineral Resources and (c) Deputy Minister of Justice and Correctional Services responsible for Correctional Services who are implicated through allegations in testimony given at </w:t>
      </w:r>
      <w:r w:rsidRPr="00297EEA">
        <w:rPr>
          <w:rStyle w:val="st1"/>
          <w:rFonts w:ascii="Arial" w:hAnsi="Arial" w:cs="Arial"/>
          <w:sz w:val="24"/>
          <w:szCs w:val="24"/>
        </w:rPr>
        <w:t>The Judicial</w:t>
      </w:r>
      <w:r w:rsidRPr="00297EEA">
        <w:rPr>
          <w:rStyle w:val="st1"/>
          <w:rFonts w:ascii="Arial" w:hAnsi="Arial" w:cs="Arial"/>
          <w:i/>
          <w:sz w:val="24"/>
          <w:szCs w:val="24"/>
        </w:rPr>
        <w:t xml:space="preserve"> </w:t>
      </w:r>
      <w:r w:rsidRPr="00297EEA">
        <w:rPr>
          <w:rStyle w:val="Emphasis"/>
          <w:rFonts w:ascii="Arial" w:hAnsi="Arial" w:cs="Arial"/>
          <w:sz w:val="24"/>
          <w:szCs w:val="24"/>
        </w:rPr>
        <w:t>Commission</w:t>
      </w:r>
      <w:r w:rsidRPr="00297EEA">
        <w:rPr>
          <w:rStyle w:val="st1"/>
          <w:rFonts w:ascii="Arial" w:hAnsi="Arial" w:cs="Arial"/>
          <w:i/>
          <w:sz w:val="24"/>
          <w:szCs w:val="24"/>
        </w:rPr>
        <w:t xml:space="preserve"> </w:t>
      </w:r>
      <w:r w:rsidRPr="00297EEA">
        <w:rPr>
          <w:rStyle w:val="st1"/>
          <w:rFonts w:ascii="Arial" w:hAnsi="Arial" w:cs="Arial"/>
          <w:sz w:val="24"/>
          <w:szCs w:val="24"/>
        </w:rPr>
        <w:t xml:space="preserve">of Inquiry into Allegations of State Capture; if not, </w:t>
      </w:r>
      <w:r w:rsidRPr="00297EEA">
        <w:rPr>
          <w:rFonts w:ascii="Arial" w:hAnsi="Arial" w:cs="Arial"/>
          <w:sz w:val="24"/>
          <w:szCs w:val="24"/>
        </w:rPr>
        <w:t>why not; if so, what are the relevant details of the action he intends to take</w:t>
      </w:r>
      <w:r w:rsidRPr="00297EEA">
        <w:rPr>
          <w:rFonts w:ascii="Arial" w:hAnsi="Arial" w:cs="Arial"/>
          <w:sz w:val="24"/>
          <w:szCs w:val="24"/>
          <w:lang w:val="en-GB"/>
        </w:rPr>
        <w:t xml:space="preserve">? </w:t>
      </w:r>
      <w:r w:rsidRPr="00297EEA">
        <w:rPr>
          <w:rFonts w:ascii="Arial" w:hAnsi="Arial" w:cs="Arial"/>
          <w:sz w:val="24"/>
          <w:szCs w:val="24"/>
          <w:lang w:val="en-GB" w:eastAsia="en-ZA"/>
        </w:rPr>
        <w:t>NW240E</w:t>
      </w:r>
    </w:p>
    <w:p w:rsidR="000A1C69" w:rsidRDefault="000A1C69" w:rsidP="000A1C69">
      <w:pPr>
        <w:spacing w:after="0" w:line="360" w:lineRule="auto"/>
        <w:outlineLvl w:val="0"/>
        <w:rPr>
          <w:rFonts w:ascii="Arial" w:hAnsi="Arial" w:cs="Arial"/>
          <w:b/>
          <w:sz w:val="24"/>
          <w:szCs w:val="24"/>
          <w:lang w:val="en-GB" w:eastAsia="en-ZA"/>
        </w:rPr>
      </w:pPr>
    </w:p>
    <w:p w:rsidR="000A1C69" w:rsidRDefault="000A1C69" w:rsidP="000A1C69">
      <w:pPr>
        <w:spacing w:after="0" w:line="360" w:lineRule="auto"/>
        <w:outlineLvl w:val="0"/>
        <w:rPr>
          <w:rFonts w:ascii="Arial" w:hAnsi="Arial" w:cs="Arial"/>
          <w:b/>
          <w:sz w:val="24"/>
          <w:szCs w:val="24"/>
          <w:lang w:val="en-GB" w:eastAsia="en-ZA"/>
        </w:rPr>
      </w:pPr>
      <w:r w:rsidRPr="00297EEA">
        <w:rPr>
          <w:rFonts w:ascii="Arial" w:hAnsi="Arial" w:cs="Arial"/>
          <w:b/>
          <w:sz w:val="24"/>
          <w:szCs w:val="24"/>
          <w:lang w:val="en-GB" w:eastAsia="en-ZA"/>
        </w:rPr>
        <w:t>REPLY:</w:t>
      </w:r>
    </w:p>
    <w:p w:rsidR="000A1C69" w:rsidRPr="00297EEA" w:rsidRDefault="000A1C69" w:rsidP="000A1C69">
      <w:pPr>
        <w:spacing w:after="0" w:line="360" w:lineRule="auto"/>
        <w:outlineLvl w:val="0"/>
        <w:rPr>
          <w:rFonts w:ascii="Arial" w:hAnsi="Arial" w:cs="Arial"/>
          <w:b/>
          <w:sz w:val="24"/>
          <w:szCs w:val="24"/>
          <w:lang w:val="en-GB" w:eastAsia="en-ZA"/>
        </w:rPr>
      </w:pPr>
    </w:p>
    <w:p w:rsidR="000A1C69" w:rsidRPr="00297EEA" w:rsidRDefault="000A1C69" w:rsidP="000A1C69">
      <w:pPr>
        <w:tabs>
          <w:tab w:val="left" w:pos="426"/>
          <w:tab w:val="left" w:pos="851"/>
          <w:tab w:val="left" w:pos="3600"/>
          <w:tab w:val="left" w:pos="4320"/>
          <w:tab w:val="left" w:pos="5040"/>
          <w:tab w:val="left" w:pos="5760"/>
          <w:tab w:val="left" w:pos="6480"/>
          <w:tab w:val="left" w:pos="7200"/>
          <w:tab w:val="left" w:pos="7920"/>
          <w:tab w:val="left" w:pos="9216"/>
          <w:tab w:val="left" w:pos="9936"/>
          <w:tab w:val="left" w:pos="10656"/>
        </w:tabs>
        <w:spacing w:after="0" w:line="360" w:lineRule="auto"/>
        <w:rPr>
          <w:rFonts w:ascii="Arial" w:eastAsia="Times New Roman" w:hAnsi="Arial" w:cs="Arial"/>
          <w:snapToGrid w:val="0"/>
          <w:sz w:val="24"/>
          <w:szCs w:val="24"/>
          <w:lang w:val="en-GB" w:eastAsia="en-ZA"/>
        </w:rPr>
      </w:pPr>
      <w:r>
        <w:rPr>
          <w:rFonts w:ascii="Arial" w:eastAsia="Times New Roman" w:hAnsi="Arial" w:cs="Arial"/>
          <w:snapToGrid w:val="0"/>
          <w:sz w:val="24"/>
          <w:szCs w:val="24"/>
          <w:lang w:val="en-GB" w:eastAsia="en-ZA"/>
        </w:rPr>
        <w:t>T</w:t>
      </w:r>
      <w:r w:rsidRPr="00297EEA">
        <w:rPr>
          <w:rFonts w:ascii="Arial" w:eastAsia="Times New Roman" w:hAnsi="Arial" w:cs="Arial"/>
          <w:snapToGrid w:val="0"/>
          <w:sz w:val="24"/>
          <w:szCs w:val="24"/>
          <w:lang w:val="en-GB" w:eastAsia="en-ZA"/>
        </w:rPr>
        <w:t xml:space="preserve">he Judicial Commission of Inquiry to </w:t>
      </w:r>
      <w:r>
        <w:rPr>
          <w:rFonts w:ascii="Arial" w:eastAsia="Times New Roman" w:hAnsi="Arial" w:cs="Arial"/>
          <w:snapToGrid w:val="0"/>
          <w:sz w:val="24"/>
          <w:szCs w:val="24"/>
          <w:lang w:val="en-GB" w:eastAsia="en-ZA"/>
        </w:rPr>
        <w:t>investigate</w:t>
      </w:r>
      <w:r w:rsidRPr="00297EEA">
        <w:rPr>
          <w:rFonts w:ascii="Arial" w:eastAsia="Times New Roman" w:hAnsi="Arial" w:cs="Arial"/>
          <w:snapToGrid w:val="0"/>
          <w:sz w:val="24"/>
          <w:szCs w:val="24"/>
          <w:lang w:val="en-GB" w:eastAsia="en-ZA"/>
        </w:rPr>
        <w:t xml:space="preserve"> allegations of state capture, corruption and fraud in </w:t>
      </w:r>
      <w:r>
        <w:rPr>
          <w:rFonts w:ascii="Arial" w:eastAsia="Times New Roman" w:hAnsi="Arial" w:cs="Arial"/>
          <w:snapToGrid w:val="0"/>
          <w:sz w:val="24"/>
          <w:szCs w:val="24"/>
          <w:lang w:val="en-GB" w:eastAsia="en-ZA"/>
        </w:rPr>
        <w:t>public institutions</w:t>
      </w:r>
      <w:r w:rsidRPr="00297EEA">
        <w:rPr>
          <w:rFonts w:ascii="Arial" w:eastAsia="Times New Roman" w:hAnsi="Arial" w:cs="Arial"/>
          <w:snapToGrid w:val="0"/>
          <w:sz w:val="24"/>
          <w:szCs w:val="24"/>
          <w:lang w:val="en-GB" w:eastAsia="en-ZA"/>
        </w:rPr>
        <w:t xml:space="preserve"> is currently underway.</w:t>
      </w:r>
    </w:p>
    <w:p w:rsidR="000A1C69" w:rsidRPr="00297EEA" w:rsidRDefault="000A1C69" w:rsidP="000A1C69">
      <w:pPr>
        <w:tabs>
          <w:tab w:val="left" w:pos="709"/>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ind w:left="708" w:hanging="992"/>
        <w:rPr>
          <w:rFonts w:ascii="Arial" w:eastAsia="Times New Roman" w:hAnsi="Arial" w:cs="Arial"/>
          <w:snapToGrid w:val="0"/>
          <w:sz w:val="24"/>
          <w:szCs w:val="24"/>
          <w:lang w:val="en-GB" w:eastAsia="en-ZA"/>
        </w:rPr>
      </w:pPr>
    </w:p>
    <w:p w:rsidR="000A1C69" w:rsidRPr="00297EEA" w:rsidRDefault="000A1C69" w:rsidP="000A1C69">
      <w:pPr>
        <w:tabs>
          <w:tab w:val="left" w:pos="709"/>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rPr>
          <w:rFonts w:ascii="Arial" w:eastAsia="Times New Roman" w:hAnsi="Arial" w:cs="Arial"/>
          <w:snapToGrid w:val="0"/>
          <w:sz w:val="24"/>
          <w:szCs w:val="24"/>
          <w:lang w:val="en-GB" w:eastAsia="en-ZA"/>
        </w:rPr>
      </w:pPr>
      <w:r>
        <w:rPr>
          <w:rFonts w:ascii="Arial" w:eastAsia="Times New Roman" w:hAnsi="Arial" w:cs="Arial"/>
          <w:snapToGrid w:val="0"/>
          <w:sz w:val="24"/>
          <w:szCs w:val="24"/>
          <w:lang w:val="en-GB" w:eastAsia="en-ZA"/>
        </w:rPr>
        <w:t>F</w:t>
      </w:r>
      <w:r w:rsidRPr="00297EEA">
        <w:rPr>
          <w:rFonts w:ascii="Arial" w:eastAsia="Times New Roman" w:hAnsi="Arial" w:cs="Arial"/>
          <w:snapToGrid w:val="0"/>
          <w:sz w:val="24"/>
          <w:szCs w:val="24"/>
          <w:lang w:val="en-GB" w:eastAsia="en-ZA"/>
        </w:rPr>
        <w:t xml:space="preserve">ollowing the conclusion of the inquiry, </w:t>
      </w:r>
      <w:r>
        <w:rPr>
          <w:rFonts w:ascii="Arial" w:eastAsia="Times New Roman" w:hAnsi="Arial" w:cs="Arial"/>
          <w:snapToGrid w:val="0"/>
          <w:sz w:val="24"/>
          <w:szCs w:val="24"/>
          <w:lang w:val="en-GB" w:eastAsia="en-ZA"/>
        </w:rPr>
        <w:t xml:space="preserve">the Commission </w:t>
      </w:r>
      <w:r w:rsidRPr="00297EEA">
        <w:rPr>
          <w:rFonts w:ascii="Arial" w:eastAsia="Times New Roman" w:hAnsi="Arial" w:cs="Arial"/>
          <w:snapToGrid w:val="0"/>
          <w:sz w:val="24"/>
          <w:szCs w:val="24"/>
          <w:lang w:val="en-GB" w:eastAsia="en-ZA"/>
        </w:rPr>
        <w:t xml:space="preserve">will submit </w:t>
      </w:r>
      <w:r>
        <w:rPr>
          <w:rFonts w:ascii="Arial" w:eastAsia="Times New Roman" w:hAnsi="Arial" w:cs="Arial"/>
          <w:snapToGrid w:val="0"/>
          <w:sz w:val="24"/>
          <w:szCs w:val="24"/>
          <w:lang w:val="en-GB" w:eastAsia="en-ZA"/>
        </w:rPr>
        <w:t>findings</w:t>
      </w:r>
      <w:r w:rsidRPr="00297EEA">
        <w:rPr>
          <w:rFonts w:ascii="Arial" w:eastAsia="Times New Roman" w:hAnsi="Arial" w:cs="Arial"/>
          <w:snapToGrid w:val="0"/>
          <w:sz w:val="24"/>
          <w:szCs w:val="24"/>
          <w:lang w:val="en-GB" w:eastAsia="en-ZA"/>
        </w:rPr>
        <w:t xml:space="preserve"> and recommendations to the President. The President will</w:t>
      </w:r>
      <w:r>
        <w:rPr>
          <w:rFonts w:ascii="Arial" w:eastAsia="Times New Roman" w:hAnsi="Arial" w:cs="Arial"/>
          <w:snapToGrid w:val="0"/>
          <w:sz w:val="24"/>
          <w:szCs w:val="24"/>
          <w:lang w:val="en-GB" w:eastAsia="en-ZA"/>
        </w:rPr>
        <w:t xml:space="preserve"> await </w:t>
      </w:r>
      <w:r w:rsidRPr="00297EEA">
        <w:rPr>
          <w:rFonts w:ascii="Arial" w:eastAsia="Times New Roman" w:hAnsi="Arial" w:cs="Arial"/>
          <w:snapToGrid w:val="0"/>
          <w:sz w:val="24"/>
          <w:szCs w:val="24"/>
          <w:lang w:val="en-GB" w:eastAsia="en-ZA"/>
        </w:rPr>
        <w:t xml:space="preserve">the report of the Commission before </w:t>
      </w:r>
      <w:r>
        <w:rPr>
          <w:rFonts w:ascii="Arial" w:eastAsia="Times New Roman" w:hAnsi="Arial" w:cs="Arial"/>
          <w:snapToGrid w:val="0"/>
          <w:sz w:val="24"/>
          <w:szCs w:val="24"/>
          <w:lang w:val="en-GB" w:eastAsia="en-ZA"/>
        </w:rPr>
        <w:t>determining what action needs to be taken, including against any</w:t>
      </w:r>
      <w:r w:rsidRPr="00297EEA">
        <w:rPr>
          <w:rFonts w:ascii="Arial" w:eastAsia="Times New Roman" w:hAnsi="Arial" w:cs="Arial"/>
          <w:snapToGrid w:val="0"/>
          <w:sz w:val="24"/>
          <w:szCs w:val="24"/>
          <w:lang w:val="en-GB" w:eastAsia="en-ZA"/>
        </w:rPr>
        <w:t xml:space="preserve"> Member</w:t>
      </w:r>
      <w:r>
        <w:rPr>
          <w:rFonts w:ascii="Arial" w:eastAsia="Times New Roman" w:hAnsi="Arial" w:cs="Arial"/>
          <w:snapToGrid w:val="0"/>
          <w:sz w:val="24"/>
          <w:szCs w:val="24"/>
          <w:lang w:val="en-GB" w:eastAsia="en-ZA"/>
        </w:rPr>
        <w:t>s</w:t>
      </w:r>
      <w:r w:rsidRPr="00297EEA">
        <w:rPr>
          <w:rFonts w:ascii="Arial" w:eastAsia="Times New Roman" w:hAnsi="Arial" w:cs="Arial"/>
          <w:snapToGrid w:val="0"/>
          <w:sz w:val="24"/>
          <w:szCs w:val="24"/>
          <w:lang w:val="en-GB" w:eastAsia="en-ZA"/>
        </w:rPr>
        <w:t xml:space="preserve"> of Cabinet that may be implicated in the report. </w:t>
      </w:r>
    </w:p>
    <w:p w:rsidR="000A1C69" w:rsidRDefault="000A1C69" w:rsidP="000A1C69">
      <w:pPr>
        <w:tabs>
          <w:tab w:val="left" w:pos="709"/>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rPr>
          <w:rFonts w:ascii="Arial" w:eastAsia="Times New Roman" w:hAnsi="Arial" w:cs="Arial"/>
          <w:snapToGrid w:val="0"/>
          <w:sz w:val="24"/>
          <w:szCs w:val="24"/>
          <w:lang w:val="en-GB" w:eastAsia="en-ZA"/>
        </w:rPr>
      </w:pPr>
    </w:p>
    <w:p w:rsidR="000A1C69" w:rsidRPr="00297EEA" w:rsidRDefault="000A1C69" w:rsidP="000A1C69">
      <w:pPr>
        <w:tabs>
          <w:tab w:val="left" w:pos="709"/>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rPr>
          <w:rFonts w:ascii="Arial" w:eastAsia="Times New Roman" w:hAnsi="Arial" w:cs="Arial"/>
          <w:snapToGrid w:val="0"/>
          <w:sz w:val="24"/>
          <w:szCs w:val="24"/>
          <w:lang w:val="en-GB" w:eastAsia="en-ZA"/>
        </w:rPr>
      </w:pPr>
      <w:r>
        <w:rPr>
          <w:rFonts w:ascii="Arial" w:eastAsia="Times New Roman" w:hAnsi="Arial" w:cs="Arial"/>
          <w:snapToGrid w:val="0"/>
          <w:sz w:val="24"/>
          <w:szCs w:val="24"/>
          <w:lang w:val="en-GB" w:eastAsia="en-ZA"/>
        </w:rPr>
        <w:t xml:space="preserve">Nothing prevents the </w:t>
      </w:r>
      <w:r w:rsidRPr="00297EEA">
        <w:rPr>
          <w:rFonts w:ascii="Arial" w:eastAsia="Times New Roman" w:hAnsi="Arial" w:cs="Arial"/>
          <w:snapToGrid w:val="0"/>
          <w:sz w:val="24"/>
          <w:szCs w:val="24"/>
          <w:lang w:val="en-GB" w:eastAsia="en-ZA"/>
        </w:rPr>
        <w:t xml:space="preserve">relevant authorities within the criminal justice system </w:t>
      </w:r>
      <w:r>
        <w:rPr>
          <w:rFonts w:ascii="Arial" w:eastAsia="Times New Roman" w:hAnsi="Arial" w:cs="Arial"/>
          <w:snapToGrid w:val="0"/>
          <w:sz w:val="24"/>
          <w:szCs w:val="24"/>
          <w:lang w:val="en-GB" w:eastAsia="en-ZA"/>
        </w:rPr>
        <w:t>from</w:t>
      </w:r>
      <w:r w:rsidRPr="00297EEA">
        <w:rPr>
          <w:rFonts w:ascii="Arial" w:eastAsia="Times New Roman" w:hAnsi="Arial" w:cs="Arial"/>
          <w:snapToGrid w:val="0"/>
          <w:sz w:val="24"/>
          <w:szCs w:val="24"/>
          <w:lang w:val="en-GB" w:eastAsia="en-ZA"/>
        </w:rPr>
        <w:t xml:space="preserve"> investigating allegations of impropriety by Ministers</w:t>
      </w:r>
      <w:r>
        <w:rPr>
          <w:rFonts w:ascii="Arial" w:eastAsia="Times New Roman" w:hAnsi="Arial" w:cs="Arial"/>
          <w:snapToGrid w:val="0"/>
          <w:sz w:val="24"/>
          <w:szCs w:val="24"/>
          <w:lang w:val="en-GB" w:eastAsia="en-ZA"/>
        </w:rPr>
        <w:t xml:space="preserve"> or any other persons. In any such instances, legal</w:t>
      </w:r>
      <w:r w:rsidRPr="00297EEA">
        <w:rPr>
          <w:rFonts w:ascii="Arial" w:eastAsia="Times New Roman" w:hAnsi="Arial" w:cs="Arial"/>
          <w:snapToGrid w:val="0"/>
          <w:sz w:val="24"/>
          <w:szCs w:val="24"/>
          <w:lang w:val="en-GB" w:eastAsia="en-ZA"/>
        </w:rPr>
        <w:t xml:space="preserve"> processes must be allowed to be concluded with due regard for the rule of law. </w:t>
      </w:r>
    </w:p>
    <w:p w:rsidR="000A1C69" w:rsidRPr="00297EEA" w:rsidRDefault="000A1C69" w:rsidP="000A1C69">
      <w:pPr>
        <w:tabs>
          <w:tab w:val="left" w:pos="709"/>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ind w:left="709" w:hanging="993"/>
        <w:rPr>
          <w:rFonts w:ascii="Arial" w:eastAsia="Times New Roman" w:hAnsi="Arial" w:cs="Arial"/>
          <w:snapToGrid w:val="0"/>
          <w:sz w:val="24"/>
          <w:szCs w:val="24"/>
          <w:lang w:val="en-GB" w:eastAsia="en-ZA"/>
        </w:rPr>
      </w:pPr>
    </w:p>
    <w:p w:rsidR="004B12EE" w:rsidRDefault="004B12EE">
      <w:pPr>
        <w:spacing w:after="0" w:line="240" w:lineRule="auto"/>
        <w:rPr>
          <w:rFonts w:ascii="Arial" w:hAnsi="Arial" w:cs="Arial"/>
          <w:b/>
          <w:noProof/>
          <w:sz w:val="24"/>
          <w:szCs w:val="24"/>
          <w:lang w:val="af-ZA"/>
        </w:rPr>
      </w:pPr>
    </w:p>
    <w:sectPr w:rsidR="004B12E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3E9" w:rsidRDefault="00D633E9" w:rsidP="00713A69">
      <w:pPr>
        <w:spacing w:after="0" w:line="240" w:lineRule="auto"/>
      </w:pPr>
      <w:r>
        <w:separator/>
      </w:r>
    </w:p>
  </w:endnote>
  <w:endnote w:type="continuationSeparator" w:id="0">
    <w:p w:rsidR="00D633E9" w:rsidRDefault="00D633E9"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C04DE3">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3E9" w:rsidRDefault="00D633E9" w:rsidP="00713A69">
      <w:pPr>
        <w:spacing w:after="0" w:line="240" w:lineRule="auto"/>
      </w:pPr>
      <w:r>
        <w:separator/>
      </w:r>
    </w:p>
  </w:footnote>
  <w:footnote w:type="continuationSeparator" w:id="0">
    <w:p w:rsidR="00D633E9" w:rsidRDefault="00D633E9"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9">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9"/>
  </w:num>
  <w:num w:numId="6">
    <w:abstractNumId w:val="16"/>
  </w:num>
  <w:num w:numId="7">
    <w:abstractNumId w:val="4"/>
  </w:num>
  <w:num w:numId="8">
    <w:abstractNumId w:val="7"/>
  </w:num>
  <w:num w:numId="9">
    <w:abstractNumId w:val="6"/>
  </w:num>
  <w:num w:numId="10">
    <w:abstractNumId w:val="14"/>
  </w:num>
  <w:num w:numId="11">
    <w:abstractNumId w:val="15"/>
  </w:num>
  <w:num w:numId="12">
    <w:abstractNumId w:val="11"/>
  </w:num>
  <w:num w:numId="13">
    <w:abstractNumId w:val="5"/>
  </w:num>
  <w:num w:numId="14">
    <w:abstractNumId w:val="10"/>
  </w:num>
  <w:num w:numId="15">
    <w:abstractNumId w:val="8"/>
  </w:num>
  <w:num w:numId="16">
    <w:abstractNumId w:val="13"/>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1C69"/>
    <w:rsid w:val="000A33EF"/>
    <w:rsid w:val="000A546B"/>
    <w:rsid w:val="000D2149"/>
    <w:rsid w:val="000D7C61"/>
    <w:rsid w:val="000F1C78"/>
    <w:rsid w:val="00120E85"/>
    <w:rsid w:val="00144AB2"/>
    <w:rsid w:val="0017523A"/>
    <w:rsid w:val="001B1591"/>
    <w:rsid w:val="001B1C6F"/>
    <w:rsid w:val="001C6578"/>
    <w:rsid w:val="001D0CA4"/>
    <w:rsid w:val="001D767A"/>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4BC1"/>
    <w:rsid w:val="002B65D5"/>
    <w:rsid w:val="002C5817"/>
    <w:rsid w:val="002E2740"/>
    <w:rsid w:val="002E7F25"/>
    <w:rsid w:val="002F3719"/>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47842"/>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60007"/>
    <w:rsid w:val="00560088"/>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92E7E"/>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A1922"/>
    <w:rsid w:val="008C38DB"/>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4DE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4180"/>
    <w:rsid w:val="00D633E9"/>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2019-03-27T09:06:00Z</dcterms:created>
  <dcterms:modified xsi:type="dcterms:W3CDTF">2019-03-27T09:06:00Z</dcterms:modified>
</cp:coreProperties>
</file>