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E" w:rsidRDefault="005D14FE">
      <w:pPr>
        <w:pStyle w:val="BodyText"/>
        <w:spacing w:before="4"/>
        <w:rPr>
          <w:rFonts w:ascii="Times New Roman"/>
          <w:sz w:val="16"/>
        </w:rPr>
      </w:pPr>
    </w:p>
    <w:p w:rsidR="005D14FE" w:rsidRDefault="00323F92">
      <w:pPr>
        <w:spacing w:before="93" w:line="499" w:lineRule="auto"/>
        <w:ind w:left="2846" w:right="2719" w:hanging="4"/>
        <w:jc w:val="center"/>
        <w:rPr>
          <w:sz w:val="21"/>
        </w:rPr>
      </w:pPr>
      <w:r>
        <w:rPr>
          <w:color w:val="262626"/>
          <w:sz w:val="21"/>
        </w:rPr>
        <w:t xml:space="preserve">NATIONAL  ASSEMBLY </w:t>
      </w:r>
      <w:r>
        <w:rPr>
          <w:color w:val="262626"/>
          <w:w w:val="95"/>
        </w:rPr>
        <w:t xml:space="preserve">QUESTION FOR WRITTEN REPLY </w:t>
      </w:r>
      <w:r>
        <w:rPr>
          <w:color w:val="262626"/>
          <w:sz w:val="21"/>
        </w:rPr>
        <w:t>QUESTION NUMBER: PQ 23</w:t>
      </w:r>
    </w:p>
    <w:p w:rsidR="005D14FE" w:rsidRDefault="00323F92">
      <w:pPr>
        <w:pStyle w:val="BodyText"/>
        <w:spacing w:before="15"/>
        <w:ind w:left="2169" w:right="2071"/>
        <w:jc w:val="center"/>
      </w:pPr>
      <w:r>
        <w:rPr>
          <w:color w:val="232323"/>
        </w:rPr>
        <w:t>DATE OF PUBLICATION: 07 FEBRUARY 2019</w:t>
      </w:r>
    </w:p>
    <w:p w:rsidR="005D14FE" w:rsidRDefault="005D14FE">
      <w:pPr>
        <w:pStyle w:val="BodyText"/>
        <w:rPr>
          <w:sz w:val="24"/>
        </w:rPr>
      </w:pPr>
    </w:p>
    <w:p w:rsidR="005D14FE" w:rsidRDefault="005D14FE">
      <w:pPr>
        <w:pStyle w:val="BodyText"/>
        <w:rPr>
          <w:sz w:val="24"/>
        </w:rPr>
      </w:pPr>
    </w:p>
    <w:p w:rsidR="005D14FE" w:rsidRDefault="00323F92">
      <w:pPr>
        <w:pStyle w:val="BodyText"/>
        <w:tabs>
          <w:tab w:val="left" w:pos="856"/>
        </w:tabs>
        <w:spacing w:before="155"/>
        <w:ind w:left="204"/>
      </w:pPr>
      <w:r>
        <w:rPr>
          <w:color w:val="262626"/>
        </w:rPr>
        <w:t>2*.</w:t>
      </w:r>
      <w:r>
        <w:rPr>
          <w:color w:val="262626"/>
        </w:rPr>
        <w:tab/>
        <w:t>Ms N V Mente (EFF) to ask the Minister of Human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Settlements:</w:t>
      </w:r>
    </w:p>
    <w:p w:rsidR="005D14FE" w:rsidRDefault="005D14FE">
      <w:pPr>
        <w:pStyle w:val="BodyText"/>
        <w:spacing w:before="6"/>
        <w:rPr>
          <w:sz w:val="23"/>
        </w:rPr>
      </w:pPr>
    </w:p>
    <w:p w:rsidR="005D14FE" w:rsidRDefault="00323F92">
      <w:pPr>
        <w:ind w:left="846"/>
        <w:rPr>
          <w:sz w:val="21"/>
        </w:rPr>
      </w:pPr>
      <w:r>
        <w:rPr>
          <w:color w:val="262626"/>
          <w:sz w:val="21"/>
        </w:rPr>
        <w:t>What number of RDP houses has her department had to (a) repair and/or (b) rebuild</w:t>
      </w:r>
    </w:p>
    <w:p w:rsidR="005D14FE" w:rsidRDefault="005D14FE">
      <w:pPr>
        <w:pStyle w:val="BodyText"/>
        <w:spacing w:before="8"/>
        <w:rPr>
          <w:sz w:val="18"/>
        </w:rPr>
      </w:pPr>
    </w:p>
    <w:p w:rsidR="005D14FE" w:rsidRDefault="00323F92">
      <w:pPr>
        <w:ind w:left="847"/>
        <w:rPr>
          <w:sz w:val="24"/>
        </w:rPr>
      </w:pPr>
      <w:r>
        <w:rPr>
          <w:color w:val="262626"/>
          <w:w w:val="95"/>
          <w:sz w:val="24"/>
        </w:rPr>
        <w:t>in each province since the establishment of the RDP programme?</w:t>
      </w:r>
    </w:p>
    <w:p w:rsidR="005D14FE" w:rsidRDefault="005D14FE">
      <w:pPr>
        <w:pStyle w:val="BodyText"/>
        <w:spacing w:before="8"/>
        <w:rPr>
          <w:sz w:val="11"/>
        </w:rPr>
      </w:pPr>
    </w:p>
    <w:p w:rsidR="005D14FE" w:rsidRDefault="00323F92">
      <w:pPr>
        <w:pStyle w:val="BodyText"/>
        <w:spacing w:before="93"/>
        <w:ind w:right="465"/>
        <w:jc w:val="right"/>
      </w:pPr>
      <w:r>
        <w:rPr>
          <w:color w:val="2A2A2A"/>
          <w:w w:val="95"/>
        </w:rPr>
        <w:t>NW27E</w:t>
      </w:r>
    </w:p>
    <w:p w:rsidR="005D14FE" w:rsidRDefault="005D14FE">
      <w:pPr>
        <w:pStyle w:val="BodyText"/>
        <w:rPr>
          <w:sz w:val="20"/>
        </w:rPr>
      </w:pPr>
    </w:p>
    <w:p w:rsidR="005D14FE" w:rsidRDefault="005D14FE">
      <w:pPr>
        <w:pStyle w:val="BodyText"/>
        <w:spacing w:before="3"/>
        <w:rPr>
          <w:sz w:val="16"/>
        </w:rPr>
      </w:pPr>
    </w:p>
    <w:p w:rsidR="005D14FE" w:rsidRDefault="00323F92">
      <w:pPr>
        <w:spacing w:before="93"/>
        <w:ind w:left="165"/>
        <w:rPr>
          <w:sz w:val="21"/>
        </w:rPr>
      </w:pPr>
      <w:r>
        <w:rPr>
          <w:color w:val="232323"/>
          <w:sz w:val="21"/>
        </w:rPr>
        <w:t>REPLY:</w:t>
      </w:r>
    </w:p>
    <w:p w:rsidR="005D14FE" w:rsidRDefault="005D14FE">
      <w:pPr>
        <w:pStyle w:val="BodyText"/>
      </w:pPr>
    </w:p>
    <w:p w:rsidR="005D14FE" w:rsidRDefault="00323F92">
      <w:pPr>
        <w:spacing w:before="130" w:line="465" w:lineRule="auto"/>
        <w:ind w:left="152" w:right="120" w:firstLine="10"/>
        <w:jc w:val="both"/>
        <w:rPr>
          <w:sz w:val="21"/>
        </w:rPr>
      </w:pPr>
      <w:r>
        <w:rPr>
          <w:color w:val="242424"/>
        </w:rPr>
        <w:t xml:space="preserve">According to information we have received from Provincial Departments of Human Settlements and Local Municipalities as at December 2018 we had repaired or re-built a </w:t>
      </w:r>
      <w:r>
        <w:rPr>
          <w:color w:val="242424"/>
          <w:sz w:val="21"/>
        </w:rPr>
        <w:t>total of 49 745 state subsidy (post-1994) houses.</w:t>
      </w:r>
    </w:p>
    <w:p w:rsidR="005D14FE" w:rsidRDefault="005D14FE">
      <w:pPr>
        <w:pStyle w:val="BodyText"/>
        <w:spacing w:before="9"/>
        <w:rPr>
          <w:sz w:val="23"/>
        </w:rPr>
      </w:pPr>
    </w:p>
    <w:p w:rsidR="005D14FE" w:rsidRDefault="00323F92">
      <w:pPr>
        <w:pStyle w:val="BodyText"/>
        <w:ind w:left="147"/>
        <w:jc w:val="both"/>
      </w:pPr>
      <w:r>
        <w:rPr>
          <w:color w:val="242424"/>
        </w:rPr>
        <w:t xml:space="preserve">The details of these interventions per </w:t>
      </w:r>
      <w:r>
        <w:rPr>
          <w:color w:val="242424"/>
        </w:rPr>
        <w:t>province are:</w:t>
      </w:r>
    </w:p>
    <w:p w:rsidR="005D14FE" w:rsidRDefault="005D14FE">
      <w:pPr>
        <w:pStyle w:val="BodyText"/>
        <w:rPr>
          <w:sz w:val="20"/>
        </w:rPr>
      </w:pPr>
    </w:p>
    <w:p w:rsidR="005D14FE" w:rsidRDefault="005D14FE">
      <w:pPr>
        <w:pStyle w:val="BodyText"/>
        <w:spacing w:before="11"/>
        <w:rPr>
          <w:sz w:val="23"/>
        </w:rPr>
      </w:pPr>
    </w:p>
    <w:tbl>
      <w:tblPr>
        <w:tblW w:w="0" w:type="auto"/>
        <w:tblInd w:w="11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7"/>
        <w:gridCol w:w="5146"/>
      </w:tblGrid>
      <w:tr w:rsidR="005D14FE">
        <w:trPr>
          <w:trHeight w:val="301"/>
        </w:trPr>
        <w:tc>
          <w:tcPr>
            <w:tcW w:w="3207" w:type="dxa"/>
          </w:tcPr>
          <w:p w:rsidR="005D14FE" w:rsidRDefault="00323F92">
            <w:pPr>
              <w:pStyle w:val="TableParagraph"/>
              <w:spacing w:before="38" w:line="244" w:lineRule="exact"/>
              <w:ind w:left="138"/>
            </w:pPr>
            <w:r>
              <w:rPr>
                <w:color w:val="242424"/>
              </w:rPr>
              <w:t>PROVINCE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33"/>
              <w:ind w:left="119"/>
            </w:pPr>
            <w:r>
              <w:rPr>
                <w:color w:val="212121"/>
              </w:rPr>
              <w:t>NUMBER OF HOUSES REPAIRED OR RE-BUILT</w:t>
            </w:r>
          </w:p>
        </w:tc>
      </w:tr>
      <w:tr w:rsidR="005D14FE">
        <w:trPr>
          <w:trHeight w:val="282"/>
        </w:trPr>
        <w:tc>
          <w:tcPr>
            <w:tcW w:w="3207" w:type="dxa"/>
          </w:tcPr>
          <w:p w:rsidR="005D14FE" w:rsidRDefault="00323F92">
            <w:pPr>
              <w:pStyle w:val="TableParagraph"/>
              <w:ind w:left="138"/>
            </w:pPr>
            <w:r>
              <w:rPr>
                <w:color w:val="242424"/>
              </w:rPr>
              <w:t>EASTERN CAPE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4"/>
              <w:ind w:right="89"/>
              <w:jc w:val="right"/>
            </w:pPr>
            <w:r>
              <w:rPr>
                <w:color w:val="262626"/>
              </w:rPr>
              <w:t>25 640</w:t>
            </w:r>
          </w:p>
        </w:tc>
      </w:tr>
      <w:tr w:rsidR="005D14FE">
        <w:trPr>
          <w:trHeight w:val="277"/>
        </w:trPr>
        <w:tc>
          <w:tcPr>
            <w:tcW w:w="3207" w:type="dxa"/>
          </w:tcPr>
          <w:p w:rsidR="005D14FE" w:rsidRDefault="00323F92">
            <w:pPr>
              <w:pStyle w:val="TableParagraph"/>
              <w:spacing w:line="243" w:lineRule="exact"/>
              <w:ind w:left="132"/>
            </w:pPr>
            <w:r>
              <w:rPr>
                <w:color w:val="242424"/>
              </w:rPr>
              <w:t>FREE STATE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4" w:line="244" w:lineRule="exact"/>
              <w:ind w:right="94"/>
              <w:jc w:val="right"/>
            </w:pPr>
            <w:r>
              <w:rPr>
                <w:color w:val="262626"/>
              </w:rPr>
              <w:t>2 513</w:t>
            </w:r>
          </w:p>
        </w:tc>
      </w:tr>
      <w:tr w:rsidR="005D14FE">
        <w:trPr>
          <w:trHeight w:val="287"/>
        </w:trPr>
        <w:tc>
          <w:tcPr>
            <w:tcW w:w="3207" w:type="dxa"/>
          </w:tcPr>
          <w:p w:rsidR="005D14FE" w:rsidRDefault="00323F92">
            <w:pPr>
              <w:pStyle w:val="TableParagraph"/>
              <w:spacing w:line="253" w:lineRule="exact"/>
              <w:ind w:left="129"/>
            </w:pPr>
            <w:r>
              <w:rPr>
                <w:color w:val="242424"/>
              </w:rPr>
              <w:t>GAUTENG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9"/>
              <w:ind w:right="97"/>
              <w:jc w:val="right"/>
            </w:pPr>
            <w:r>
              <w:rPr>
                <w:color w:val="262626"/>
              </w:rPr>
              <w:t>6 050</w:t>
            </w:r>
          </w:p>
        </w:tc>
      </w:tr>
      <w:tr w:rsidR="005D14FE">
        <w:trPr>
          <w:trHeight w:val="273"/>
        </w:trPr>
        <w:tc>
          <w:tcPr>
            <w:tcW w:w="3207" w:type="dxa"/>
          </w:tcPr>
          <w:p w:rsidR="005D14FE" w:rsidRDefault="00323F92"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color w:val="242424"/>
                <w:sz w:val="21"/>
              </w:rPr>
              <w:t>KWAZULU-NATAL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4" w:line="239" w:lineRule="exact"/>
              <w:ind w:right="96"/>
              <w:jc w:val="right"/>
            </w:pPr>
            <w:r>
              <w:rPr>
                <w:color w:val="262626"/>
              </w:rPr>
              <w:t>6 011</w:t>
            </w:r>
          </w:p>
        </w:tc>
      </w:tr>
      <w:tr w:rsidR="005D14FE">
        <w:trPr>
          <w:trHeight w:val="287"/>
        </w:trPr>
        <w:tc>
          <w:tcPr>
            <w:tcW w:w="3207" w:type="dxa"/>
          </w:tcPr>
          <w:p w:rsidR="005D14FE" w:rsidRDefault="00323F92">
            <w:pPr>
              <w:pStyle w:val="TableParagraph"/>
              <w:spacing w:before="9" w:line="240" w:lineRule="auto"/>
              <w:ind w:left="130"/>
              <w:rPr>
                <w:sz w:val="21"/>
              </w:rPr>
            </w:pPr>
            <w:r>
              <w:rPr>
                <w:color w:val="242424"/>
                <w:sz w:val="21"/>
              </w:rPr>
              <w:t>LIMPOPO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9"/>
              <w:ind w:right="96"/>
              <w:jc w:val="right"/>
            </w:pPr>
            <w:r>
              <w:rPr>
                <w:color w:val="262626"/>
                <w:w w:val="95"/>
              </w:rPr>
              <w:t>124</w:t>
            </w:r>
          </w:p>
        </w:tc>
      </w:tr>
      <w:tr w:rsidR="005D14FE">
        <w:trPr>
          <w:trHeight w:val="277"/>
        </w:trPr>
        <w:tc>
          <w:tcPr>
            <w:tcW w:w="3207" w:type="dxa"/>
          </w:tcPr>
          <w:p w:rsidR="005D14FE" w:rsidRDefault="00323F92">
            <w:pPr>
              <w:pStyle w:val="TableParagraph"/>
              <w:spacing w:before="4" w:line="240" w:lineRule="auto"/>
              <w:ind w:left="125"/>
              <w:rPr>
                <w:sz w:val="21"/>
              </w:rPr>
            </w:pPr>
            <w:r>
              <w:rPr>
                <w:color w:val="242424"/>
                <w:sz w:val="21"/>
              </w:rPr>
              <w:t>MPUMALANGA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9" w:line="239" w:lineRule="exact"/>
              <w:ind w:right="106"/>
              <w:jc w:val="right"/>
            </w:pPr>
            <w:r>
              <w:rPr>
                <w:color w:val="262626"/>
                <w:w w:val="95"/>
              </w:rPr>
              <w:t>605</w:t>
            </w:r>
          </w:p>
        </w:tc>
      </w:tr>
      <w:tr w:rsidR="005D14FE">
        <w:trPr>
          <w:trHeight w:val="277"/>
        </w:trPr>
        <w:tc>
          <w:tcPr>
            <w:tcW w:w="3207" w:type="dxa"/>
          </w:tcPr>
          <w:p w:rsidR="005D14FE" w:rsidRDefault="00323F92">
            <w:pPr>
              <w:pStyle w:val="TableParagraph"/>
              <w:ind w:left="124"/>
            </w:pPr>
            <w:r>
              <w:rPr>
                <w:color w:val="242424"/>
              </w:rPr>
              <w:t>NORTHERN CAPE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9" w:line="239" w:lineRule="exact"/>
              <w:ind w:right="103"/>
              <w:jc w:val="right"/>
            </w:pPr>
            <w:r>
              <w:rPr>
                <w:color w:val="262626"/>
              </w:rPr>
              <w:t>2 860</w:t>
            </w:r>
          </w:p>
        </w:tc>
      </w:tr>
      <w:tr w:rsidR="005D14FE">
        <w:trPr>
          <w:trHeight w:val="287"/>
        </w:trPr>
        <w:tc>
          <w:tcPr>
            <w:tcW w:w="3207" w:type="dxa"/>
          </w:tcPr>
          <w:p w:rsidR="005D14FE" w:rsidRDefault="00323F92">
            <w:pPr>
              <w:pStyle w:val="TableParagraph"/>
              <w:spacing w:line="253" w:lineRule="exact"/>
              <w:ind w:left="124"/>
            </w:pPr>
            <w:r>
              <w:rPr>
                <w:color w:val="242424"/>
              </w:rPr>
              <w:t>NORTH WEST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23" w:line="244" w:lineRule="exact"/>
              <w:ind w:right="107"/>
              <w:jc w:val="right"/>
            </w:pPr>
            <w:r>
              <w:rPr>
                <w:color w:val="262626"/>
              </w:rPr>
              <w:t>2 600</w:t>
            </w:r>
          </w:p>
        </w:tc>
      </w:tr>
      <w:tr w:rsidR="005D14FE">
        <w:trPr>
          <w:trHeight w:val="277"/>
        </w:trPr>
        <w:tc>
          <w:tcPr>
            <w:tcW w:w="3207" w:type="dxa"/>
          </w:tcPr>
          <w:p w:rsidR="005D14FE" w:rsidRDefault="00323F92">
            <w:pPr>
              <w:pStyle w:val="TableParagraph"/>
              <w:ind w:left="124"/>
            </w:pPr>
            <w:r>
              <w:rPr>
                <w:color w:val="242424"/>
              </w:rPr>
              <w:t>WESTERN CAPE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14" w:line="244" w:lineRule="exact"/>
              <w:ind w:right="108"/>
              <w:jc w:val="right"/>
            </w:pPr>
            <w:r>
              <w:rPr>
                <w:color w:val="262626"/>
              </w:rPr>
              <w:t>3 342</w:t>
            </w:r>
          </w:p>
        </w:tc>
      </w:tr>
      <w:tr w:rsidR="005D14FE">
        <w:trPr>
          <w:trHeight w:val="292"/>
        </w:trPr>
        <w:tc>
          <w:tcPr>
            <w:tcW w:w="3207" w:type="dxa"/>
          </w:tcPr>
          <w:p w:rsidR="005D14FE" w:rsidRDefault="00323F92">
            <w:pPr>
              <w:pStyle w:val="TableParagraph"/>
              <w:spacing w:before="28" w:line="240" w:lineRule="auto"/>
              <w:ind w:left="122"/>
              <w:rPr>
                <w:sz w:val="21"/>
              </w:rPr>
            </w:pPr>
            <w:r>
              <w:rPr>
                <w:color w:val="242424"/>
                <w:sz w:val="21"/>
              </w:rPr>
              <w:t>TOTAL</w:t>
            </w:r>
          </w:p>
        </w:tc>
        <w:tc>
          <w:tcPr>
            <w:tcW w:w="5146" w:type="dxa"/>
          </w:tcPr>
          <w:p w:rsidR="005D14FE" w:rsidRDefault="00323F92">
            <w:pPr>
              <w:pStyle w:val="TableParagraph"/>
              <w:spacing w:before="23"/>
              <w:ind w:right="109"/>
              <w:jc w:val="right"/>
            </w:pPr>
            <w:r>
              <w:rPr>
                <w:color w:val="262626"/>
              </w:rPr>
              <w:t>49 745</w:t>
            </w:r>
          </w:p>
        </w:tc>
      </w:tr>
    </w:tbl>
    <w:p w:rsidR="00000000" w:rsidRDefault="00323F92"/>
    <w:sectPr w:rsidR="00000000" w:rsidSect="005D14FE">
      <w:type w:val="continuous"/>
      <w:pgSz w:w="11900" w:h="16820"/>
      <w:pgMar w:top="1600" w:right="15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D14FE"/>
    <w:rsid w:val="00323F92"/>
    <w:rsid w:val="005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14F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14FE"/>
  </w:style>
  <w:style w:type="paragraph" w:styleId="ListParagraph">
    <w:name w:val="List Paragraph"/>
    <w:basedOn w:val="Normal"/>
    <w:uiPriority w:val="1"/>
    <w:qFormat/>
    <w:rsid w:val="005D14FE"/>
  </w:style>
  <w:style w:type="paragraph" w:customStyle="1" w:styleId="TableParagraph">
    <w:name w:val="Table Paragraph"/>
    <w:basedOn w:val="Normal"/>
    <w:uiPriority w:val="1"/>
    <w:qFormat/>
    <w:rsid w:val="005D14FE"/>
    <w:pPr>
      <w:spacing w:line="24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Company>Proline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KM_C658-20190311135924</dc:title>
  <dc:creator>PUMZA</dc:creator>
  <cp:lastModifiedBy>PUMZA</cp:lastModifiedBy>
  <cp:revision>2</cp:revision>
  <dcterms:created xsi:type="dcterms:W3CDTF">2019-04-30T13:17:00Z</dcterms:created>
  <dcterms:modified xsi:type="dcterms:W3CDTF">2019-04-30T13:17:00Z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2019-04-30T00:00:00Z</vt:filetime>
  </property>
</Properties>
</file>