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FA" w:rsidRDefault="00A96EFA" w:rsidP="008F1057">
      <w:pPr>
        <w:rPr>
          <w:color w:val="000000"/>
          <w:sz w:val="22"/>
        </w:rPr>
      </w:pPr>
      <w:bookmarkStart w:id="0" w:name="_GoBack"/>
      <w:bookmarkEnd w:id="0"/>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9C2F50">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46DB2">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9C2F50">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95580">
        <w:rPr>
          <w:rFonts w:ascii="Tahoma" w:hAnsi="Tahoma" w:cs="Tahoma"/>
          <w:b/>
          <w:bCs/>
          <w:sz w:val="22"/>
          <w:szCs w:val="22"/>
          <w:lang w:val="en-ZA"/>
        </w:rPr>
        <w:t>2</w:t>
      </w:r>
      <w:r w:rsidR="006337CD">
        <w:rPr>
          <w:rFonts w:ascii="Tahoma" w:hAnsi="Tahoma" w:cs="Tahoma"/>
          <w:b/>
          <w:bCs/>
          <w:sz w:val="22"/>
          <w:szCs w:val="22"/>
          <w:lang w:val="en-ZA"/>
        </w:rPr>
        <w:t>299</w:t>
      </w:r>
    </w:p>
    <w:p w:rsidR="008960B2" w:rsidRPr="00987C9F" w:rsidRDefault="008960B2" w:rsidP="008F1057">
      <w:pPr>
        <w:ind w:left="284"/>
        <w:rPr>
          <w:rFonts w:ascii="Tahoma" w:hAnsi="Tahoma" w:cs="Tahoma"/>
          <w:b/>
          <w:bCs/>
          <w:sz w:val="22"/>
          <w:szCs w:val="22"/>
          <w:lang w:val="en-ZA"/>
        </w:rPr>
      </w:pPr>
    </w:p>
    <w:p w:rsidR="003042F7" w:rsidRDefault="000D6A6F" w:rsidP="008F1057">
      <w:pPr>
        <w:autoSpaceDE w:val="0"/>
        <w:autoSpaceDN w:val="0"/>
        <w:adjustRightInd w:val="0"/>
        <w:ind w:left="284"/>
        <w:rPr>
          <w:rFonts w:ascii="Arial" w:hAnsi="Arial" w:cs="Arial"/>
          <w:b/>
          <w:sz w:val="22"/>
          <w:szCs w:val="22"/>
        </w:rPr>
      </w:pPr>
      <w:r w:rsidRPr="000D6A6F">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9C2F50">
        <w:rPr>
          <w:rFonts w:ascii="Arial" w:hAnsi="Arial" w:cs="Arial"/>
          <w:b/>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6503F5" w:rsidRDefault="006503F5" w:rsidP="008F1057">
      <w:pPr>
        <w:autoSpaceDE w:val="0"/>
        <w:autoSpaceDN w:val="0"/>
        <w:adjustRightInd w:val="0"/>
        <w:ind w:left="284"/>
        <w:rPr>
          <w:rFonts w:ascii="Arial" w:hAnsi="Arial" w:cs="Arial"/>
          <w:b/>
          <w:sz w:val="22"/>
          <w:szCs w:val="22"/>
        </w:rPr>
      </w:pPr>
    </w:p>
    <w:p w:rsidR="00224CAF" w:rsidRPr="00240FEF" w:rsidRDefault="00224CAF" w:rsidP="00246DB2">
      <w:pPr>
        <w:autoSpaceDE w:val="0"/>
        <w:autoSpaceDN w:val="0"/>
        <w:adjustRightInd w:val="0"/>
        <w:spacing w:line="276" w:lineRule="auto"/>
        <w:ind w:firstLine="284"/>
        <w:jc w:val="both"/>
        <w:rPr>
          <w:rFonts w:ascii="Arial" w:hAnsi="Arial" w:cs="Arial"/>
          <w:b/>
          <w:bCs/>
        </w:rPr>
      </w:pPr>
      <w:r>
        <w:rPr>
          <w:rFonts w:ascii="Arial" w:hAnsi="Arial" w:cs="Arial"/>
          <w:b/>
          <w:bCs/>
        </w:rPr>
        <w:t>2299.</w:t>
      </w:r>
      <w:r>
        <w:rPr>
          <w:rFonts w:ascii="Arial" w:hAnsi="Arial" w:cs="Arial"/>
          <w:b/>
          <w:bCs/>
        </w:rPr>
        <w:tab/>
      </w:r>
      <w:proofErr w:type="spellStart"/>
      <w:r w:rsidRPr="00240FEF">
        <w:rPr>
          <w:rFonts w:ascii="Arial" w:hAnsi="Arial" w:cs="Arial"/>
          <w:b/>
          <w:bCs/>
        </w:rPr>
        <w:t>Mr</w:t>
      </w:r>
      <w:proofErr w:type="spellEnd"/>
      <w:r w:rsidRPr="00240FEF">
        <w:rPr>
          <w:rFonts w:ascii="Arial" w:hAnsi="Arial" w:cs="Arial"/>
          <w:b/>
          <w:bCs/>
        </w:rPr>
        <w:t xml:space="preserve"> R A Lees (DA) to ask the Minister of Public Enterprises: </w:t>
      </w:r>
    </w:p>
    <w:p w:rsidR="00224CAF" w:rsidRPr="00240FEF" w:rsidRDefault="00224CAF" w:rsidP="00224CAF">
      <w:pPr>
        <w:autoSpaceDE w:val="0"/>
        <w:autoSpaceDN w:val="0"/>
        <w:adjustRightInd w:val="0"/>
        <w:spacing w:line="276" w:lineRule="auto"/>
        <w:ind w:left="1440"/>
        <w:jc w:val="both"/>
        <w:rPr>
          <w:rFonts w:ascii="Arial" w:hAnsi="Arial" w:cs="Arial"/>
        </w:rPr>
      </w:pPr>
    </w:p>
    <w:p w:rsidR="00224CAF" w:rsidRPr="00240FEF" w:rsidRDefault="00224CAF" w:rsidP="009C2F50">
      <w:pPr>
        <w:autoSpaceDE w:val="0"/>
        <w:autoSpaceDN w:val="0"/>
        <w:adjustRightInd w:val="0"/>
        <w:spacing w:line="276" w:lineRule="auto"/>
        <w:ind w:left="284"/>
        <w:jc w:val="both"/>
        <w:rPr>
          <w:rFonts w:ascii="Arial" w:hAnsi="Arial" w:cs="Arial"/>
        </w:rPr>
      </w:pPr>
      <w:r w:rsidRPr="00240FEF">
        <w:rPr>
          <w:rFonts w:ascii="Arial" w:hAnsi="Arial" w:cs="Arial"/>
        </w:rPr>
        <w:t xml:space="preserve">What are the details of the sources of the funds to be used for the repayment of the TNUS 22 GMTN Dollar Bonds issued by Transnet that amount to a total of 1,0 billion US Dollar, which fall due on 26 July 2022? </w:t>
      </w:r>
      <w:r w:rsidRPr="00240FEF">
        <w:rPr>
          <w:rFonts w:ascii="Arial" w:hAnsi="Arial" w:cs="Arial"/>
          <w:bCs/>
        </w:rPr>
        <w:t>NW2716E</w:t>
      </w:r>
    </w:p>
    <w:p w:rsidR="00224CAF" w:rsidRPr="00240FEF" w:rsidRDefault="00224CAF" w:rsidP="00224CAF">
      <w:pPr>
        <w:autoSpaceDE w:val="0"/>
        <w:autoSpaceDN w:val="0"/>
        <w:adjustRightInd w:val="0"/>
        <w:spacing w:line="276" w:lineRule="auto"/>
        <w:ind w:left="1440"/>
        <w:jc w:val="both"/>
        <w:rPr>
          <w:rFonts w:ascii="Arial" w:hAnsi="Arial" w:cs="Arial"/>
          <w:bCs/>
        </w:rPr>
      </w:pPr>
      <w:r w:rsidRPr="00240FEF">
        <w:rPr>
          <w:rFonts w:ascii="Arial" w:hAnsi="Arial" w:cs="Arial"/>
          <w:b/>
        </w:rPr>
        <w:t xml:space="preserve">                                                                                                   </w:t>
      </w:r>
    </w:p>
    <w:p w:rsidR="00224CAF" w:rsidRPr="009C2F50" w:rsidRDefault="00224CAF" w:rsidP="00246DB2">
      <w:pPr>
        <w:spacing w:before="100" w:beforeAutospacing="1" w:after="100" w:afterAutospacing="1"/>
        <w:ind w:firstLine="284"/>
        <w:jc w:val="both"/>
        <w:rPr>
          <w:rFonts w:ascii="Arial" w:hAnsi="Arial" w:cs="Arial"/>
          <w:b/>
          <w:bCs/>
          <w:color w:val="000000"/>
          <w:u w:val="single"/>
        </w:rPr>
      </w:pPr>
      <w:r w:rsidRPr="009C2F50">
        <w:rPr>
          <w:rFonts w:ascii="Arial" w:hAnsi="Arial" w:cs="Arial"/>
          <w:b/>
          <w:bCs/>
          <w:color w:val="000000"/>
          <w:u w:val="single"/>
        </w:rPr>
        <w:t>REPLY</w:t>
      </w:r>
      <w:r w:rsidR="009C2F50" w:rsidRPr="009C2F50">
        <w:rPr>
          <w:rFonts w:ascii="Arial" w:hAnsi="Arial" w:cs="Arial"/>
          <w:b/>
          <w:bCs/>
          <w:color w:val="000000"/>
          <w:u w:val="single"/>
        </w:rPr>
        <w:t>:</w:t>
      </w:r>
    </w:p>
    <w:p w:rsidR="00AB4F2E" w:rsidRPr="00240FEF" w:rsidRDefault="00AB4F2E" w:rsidP="00246DB2">
      <w:pPr>
        <w:spacing w:before="100" w:beforeAutospacing="1" w:after="100" w:afterAutospacing="1"/>
        <w:ind w:firstLine="284"/>
        <w:jc w:val="both"/>
        <w:rPr>
          <w:rFonts w:ascii="Arial" w:hAnsi="Arial" w:cs="Arial"/>
          <w:b/>
          <w:bCs/>
          <w:color w:val="000000"/>
        </w:rPr>
      </w:pPr>
      <w:r>
        <w:rPr>
          <w:rFonts w:ascii="Arial" w:hAnsi="Arial" w:cs="Arial"/>
          <w:b/>
          <w:bCs/>
          <w:color w:val="000000"/>
        </w:rPr>
        <w:t xml:space="preserve">According to the information received from Transnet </w:t>
      </w:r>
    </w:p>
    <w:p w:rsidR="00224CAF" w:rsidRPr="00240FEF" w:rsidRDefault="00224CAF" w:rsidP="009C2F50">
      <w:pPr>
        <w:autoSpaceDE w:val="0"/>
        <w:autoSpaceDN w:val="0"/>
        <w:adjustRightInd w:val="0"/>
        <w:spacing w:line="276" w:lineRule="auto"/>
        <w:ind w:left="284"/>
        <w:jc w:val="both"/>
        <w:rPr>
          <w:rFonts w:ascii="Arial" w:hAnsi="Arial" w:cs="Arial"/>
          <w:color w:val="000000"/>
        </w:rPr>
      </w:pPr>
      <w:r w:rsidRPr="00240FEF">
        <w:rPr>
          <w:rFonts w:ascii="Arial" w:hAnsi="Arial" w:cs="Arial"/>
          <w:color w:val="000000"/>
        </w:rPr>
        <w:t>Transnet SOC (“Transnet”) plans to raise USD ($1 billion) (~ZAR15, 6 billion) in both the domestic and international capital markets to settle the USD $1</w:t>
      </w:r>
      <w:proofErr w:type="gramStart"/>
      <w:r w:rsidRPr="00240FEF">
        <w:rPr>
          <w:rFonts w:ascii="Arial" w:hAnsi="Arial" w:cs="Arial"/>
          <w:color w:val="000000"/>
        </w:rPr>
        <w:t>,0</w:t>
      </w:r>
      <w:proofErr w:type="gramEnd"/>
      <w:r w:rsidRPr="00240FEF">
        <w:rPr>
          <w:rFonts w:ascii="Arial" w:hAnsi="Arial" w:cs="Arial"/>
          <w:color w:val="000000"/>
        </w:rPr>
        <w:t xml:space="preserve"> billion (an obligation that is due on 26 July 2022). Transnet has also appointed Joint Lead Managers (JLMs) who will assist Transnet to access the capital markets to raise the USD $1,0 billion (~ZAR15, 6 billion).</w:t>
      </w:r>
      <w:r w:rsidRPr="00240FEF">
        <w:rPr>
          <w:rFonts w:ascii="Arial" w:hAnsi="Arial" w:cs="Arial"/>
          <w:color w:val="000000"/>
          <w:sz w:val="22"/>
          <w:szCs w:val="22"/>
        </w:rPr>
        <w:t xml:space="preserve"> </w:t>
      </w:r>
    </w:p>
    <w:p w:rsidR="00BF2510" w:rsidRPr="00BF2510" w:rsidRDefault="00BF2510" w:rsidP="006049F7">
      <w:pPr>
        <w:spacing w:line="360" w:lineRule="auto"/>
        <w:ind w:left="900" w:hanging="990"/>
        <w:jc w:val="both"/>
        <w:rPr>
          <w:rFonts w:ascii="Arial" w:hAnsi="Arial" w:cs="Arial"/>
          <w:lang w:val="en-ZA"/>
        </w:rPr>
      </w:pPr>
    </w:p>
    <w:p w:rsidR="00246DB2" w:rsidRDefault="00246DB2" w:rsidP="00246DB2">
      <w:pPr>
        <w:ind w:left="284"/>
        <w:rPr>
          <w:rFonts w:ascii="Arial" w:hAnsi="Arial" w:cs="Arial"/>
          <w:b/>
          <w:bCs/>
          <w:lang w:val="en-ZA"/>
        </w:rPr>
      </w:pPr>
    </w:p>
    <w:p w:rsidR="00246DB2" w:rsidRDefault="00246DB2" w:rsidP="00246DB2">
      <w:pPr>
        <w:ind w:left="284"/>
        <w:rPr>
          <w:rFonts w:ascii="Arial" w:hAnsi="Arial" w:cs="Arial"/>
          <w:b/>
          <w:bCs/>
          <w:lang w:val="en-ZA"/>
        </w:rPr>
      </w:pPr>
    </w:p>
    <w:p w:rsidR="00246DB2" w:rsidRDefault="00246DB2" w:rsidP="00246DB2">
      <w:pPr>
        <w:ind w:left="284"/>
        <w:rPr>
          <w:rFonts w:ascii="Arial" w:hAnsi="Arial" w:cs="Arial"/>
          <w:b/>
          <w:bCs/>
          <w:lang w:val="en-ZA"/>
        </w:rPr>
      </w:pPr>
    </w:p>
    <w:sectPr w:rsidR="00246DB2"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2F" w:rsidRDefault="00FB492F" w:rsidP="006A43DE">
      <w:r>
        <w:separator/>
      </w:r>
    </w:p>
  </w:endnote>
  <w:endnote w:type="continuationSeparator" w:id="0">
    <w:p w:rsidR="00FB492F" w:rsidRDefault="00FB492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2F" w:rsidRDefault="00FB492F" w:rsidP="006A43DE">
      <w:r>
        <w:separator/>
      </w:r>
    </w:p>
  </w:footnote>
  <w:footnote w:type="continuationSeparator" w:id="0">
    <w:p w:rsidR="00FB492F" w:rsidRDefault="00FB492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2">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4"/>
  </w:num>
  <w:num w:numId="4">
    <w:abstractNumId w:val="23"/>
  </w:num>
  <w:num w:numId="5">
    <w:abstractNumId w:val="24"/>
  </w:num>
  <w:num w:numId="6">
    <w:abstractNumId w:val="1"/>
  </w:num>
  <w:num w:numId="7">
    <w:abstractNumId w:val="20"/>
  </w:num>
  <w:num w:numId="8">
    <w:abstractNumId w:val="22"/>
  </w:num>
  <w:num w:numId="9">
    <w:abstractNumId w:val="8"/>
  </w:num>
  <w:num w:numId="10">
    <w:abstractNumId w:val="11"/>
  </w:num>
  <w:num w:numId="11">
    <w:abstractNumId w:val="12"/>
  </w:num>
  <w:num w:numId="12">
    <w:abstractNumId w:val="19"/>
  </w:num>
  <w:num w:numId="13">
    <w:abstractNumId w:val="28"/>
  </w:num>
  <w:num w:numId="14">
    <w:abstractNumId w:val="21"/>
  </w:num>
  <w:num w:numId="15">
    <w:abstractNumId w:val="17"/>
  </w:num>
  <w:num w:numId="16">
    <w:abstractNumId w:val="9"/>
  </w:num>
  <w:num w:numId="17">
    <w:abstractNumId w:val="31"/>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num>
  <w:num w:numId="22">
    <w:abstractNumId w:val="5"/>
  </w:num>
  <w:num w:numId="23">
    <w:abstractNumId w:val="3"/>
  </w:num>
  <w:num w:numId="24">
    <w:abstractNumId w:val="15"/>
  </w:num>
  <w:num w:numId="25">
    <w:abstractNumId w:val="4"/>
  </w:num>
  <w:num w:numId="26">
    <w:abstractNumId w:val="7"/>
  </w:num>
  <w:num w:numId="27">
    <w:abstractNumId w:val="0"/>
  </w:num>
  <w:num w:numId="28">
    <w:abstractNumId w:val="25"/>
  </w:num>
  <w:num w:numId="29">
    <w:abstractNumId w:val="32"/>
  </w:num>
  <w:num w:numId="30">
    <w:abstractNumId w:val="6"/>
  </w:num>
  <w:num w:numId="31">
    <w:abstractNumId w:val="33"/>
  </w:num>
  <w:num w:numId="32">
    <w:abstractNumId w:val="18"/>
  </w:num>
  <w:num w:numId="33">
    <w:abstractNumId w:val="26"/>
  </w:num>
  <w:num w:numId="3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90AD5"/>
    <w:rsid w:val="0009659A"/>
    <w:rsid w:val="000B6791"/>
    <w:rsid w:val="000B75A2"/>
    <w:rsid w:val="000C4756"/>
    <w:rsid w:val="000C48EB"/>
    <w:rsid w:val="000D6A6F"/>
    <w:rsid w:val="000F6FB5"/>
    <w:rsid w:val="000F7318"/>
    <w:rsid w:val="001204BE"/>
    <w:rsid w:val="00124189"/>
    <w:rsid w:val="00125D8E"/>
    <w:rsid w:val="00141EAA"/>
    <w:rsid w:val="00152E8D"/>
    <w:rsid w:val="00153347"/>
    <w:rsid w:val="00153F81"/>
    <w:rsid w:val="00162952"/>
    <w:rsid w:val="001633F2"/>
    <w:rsid w:val="00164073"/>
    <w:rsid w:val="00170AB9"/>
    <w:rsid w:val="0017710C"/>
    <w:rsid w:val="00190B29"/>
    <w:rsid w:val="001961F0"/>
    <w:rsid w:val="001B13C2"/>
    <w:rsid w:val="001C647A"/>
    <w:rsid w:val="001D28C7"/>
    <w:rsid w:val="001D4235"/>
    <w:rsid w:val="001D6125"/>
    <w:rsid w:val="001E09A9"/>
    <w:rsid w:val="001E1264"/>
    <w:rsid w:val="001F33B3"/>
    <w:rsid w:val="00203FBE"/>
    <w:rsid w:val="00204352"/>
    <w:rsid w:val="00210533"/>
    <w:rsid w:val="00224CAF"/>
    <w:rsid w:val="00225771"/>
    <w:rsid w:val="00232FDA"/>
    <w:rsid w:val="00240401"/>
    <w:rsid w:val="00243068"/>
    <w:rsid w:val="0024356C"/>
    <w:rsid w:val="00246DB2"/>
    <w:rsid w:val="00246DF8"/>
    <w:rsid w:val="00252DE2"/>
    <w:rsid w:val="00254818"/>
    <w:rsid w:val="0026770C"/>
    <w:rsid w:val="00270D85"/>
    <w:rsid w:val="00271AFC"/>
    <w:rsid w:val="00282EB8"/>
    <w:rsid w:val="002B31BA"/>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45E58"/>
    <w:rsid w:val="00450239"/>
    <w:rsid w:val="00454415"/>
    <w:rsid w:val="00457802"/>
    <w:rsid w:val="0046053A"/>
    <w:rsid w:val="004653BA"/>
    <w:rsid w:val="0047791E"/>
    <w:rsid w:val="004A2142"/>
    <w:rsid w:val="004A41DC"/>
    <w:rsid w:val="004A4357"/>
    <w:rsid w:val="004A7763"/>
    <w:rsid w:val="004B1D3B"/>
    <w:rsid w:val="004B3EDA"/>
    <w:rsid w:val="004C0939"/>
    <w:rsid w:val="004C1F3F"/>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35BCF"/>
    <w:rsid w:val="0054518F"/>
    <w:rsid w:val="00563DAA"/>
    <w:rsid w:val="005703CE"/>
    <w:rsid w:val="005843D2"/>
    <w:rsid w:val="005B2A1A"/>
    <w:rsid w:val="005C2884"/>
    <w:rsid w:val="005C28EA"/>
    <w:rsid w:val="005C408E"/>
    <w:rsid w:val="005D1885"/>
    <w:rsid w:val="005D4F0C"/>
    <w:rsid w:val="00601570"/>
    <w:rsid w:val="006049F7"/>
    <w:rsid w:val="00607F78"/>
    <w:rsid w:val="00612054"/>
    <w:rsid w:val="00612C27"/>
    <w:rsid w:val="00614DA3"/>
    <w:rsid w:val="00626D60"/>
    <w:rsid w:val="00627F86"/>
    <w:rsid w:val="006337CD"/>
    <w:rsid w:val="00647844"/>
    <w:rsid w:val="006503F5"/>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0BBB"/>
    <w:rsid w:val="007F26A6"/>
    <w:rsid w:val="007F2BDB"/>
    <w:rsid w:val="00817F1E"/>
    <w:rsid w:val="00824E8E"/>
    <w:rsid w:val="00887188"/>
    <w:rsid w:val="0089120C"/>
    <w:rsid w:val="00892DE3"/>
    <w:rsid w:val="00892DFB"/>
    <w:rsid w:val="00895580"/>
    <w:rsid w:val="008960B2"/>
    <w:rsid w:val="008968F5"/>
    <w:rsid w:val="008A5641"/>
    <w:rsid w:val="008A64C8"/>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14FED"/>
    <w:rsid w:val="009200EB"/>
    <w:rsid w:val="00920EC4"/>
    <w:rsid w:val="009309D0"/>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2F50"/>
    <w:rsid w:val="009C440F"/>
    <w:rsid w:val="009C4542"/>
    <w:rsid w:val="009D185F"/>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1231"/>
    <w:rsid w:val="00A5793B"/>
    <w:rsid w:val="00A6074F"/>
    <w:rsid w:val="00A7159B"/>
    <w:rsid w:val="00A77EA7"/>
    <w:rsid w:val="00A83BB5"/>
    <w:rsid w:val="00A9377A"/>
    <w:rsid w:val="00A96EFA"/>
    <w:rsid w:val="00AA1B7C"/>
    <w:rsid w:val="00AB4CE7"/>
    <w:rsid w:val="00AB4F2E"/>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6A30"/>
    <w:rsid w:val="00BA7FA4"/>
    <w:rsid w:val="00BB2CDD"/>
    <w:rsid w:val="00BB480D"/>
    <w:rsid w:val="00BC24E0"/>
    <w:rsid w:val="00BC5A87"/>
    <w:rsid w:val="00BC60BD"/>
    <w:rsid w:val="00BD0503"/>
    <w:rsid w:val="00BD6735"/>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4CA"/>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454E"/>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1353"/>
    <w:rsid w:val="00FB492F"/>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6F"/>
    <w:rPr>
      <w:sz w:val="24"/>
      <w:szCs w:val="24"/>
    </w:rPr>
  </w:style>
  <w:style w:type="paragraph" w:styleId="Heading1">
    <w:name w:val="heading 1"/>
    <w:basedOn w:val="Normal"/>
    <w:next w:val="Normal"/>
    <w:qFormat/>
    <w:rsid w:val="000D6A6F"/>
    <w:pPr>
      <w:keepNext/>
      <w:spacing w:line="312" w:lineRule="auto"/>
      <w:ind w:left="540"/>
      <w:outlineLvl w:val="0"/>
    </w:pPr>
    <w:rPr>
      <w:rFonts w:ascii="Arial" w:hAnsi="Arial" w:cs="Arial"/>
      <w:b/>
      <w:bCs/>
    </w:rPr>
  </w:style>
  <w:style w:type="paragraph" w:styleId="Heading2">
    <w:name w:val="heading 2"/>
    <w:basedOn w:val="Normal"/>
    <w:next w:val="Normal"/>
    <w:qFormat/>
    <w:rsid w:val="000D6A6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D6A6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D6A6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D6A6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343174283">
      <w:bodyDiv w:val="1"/>
      <w:marLeft w:val="0"/>
      <w:marRight w:val="0"/>
      <w:marTop w:val="0"/>
      <w:marBottom w:val="0"/>
      <w:divBdr>
        <w:top w:val="none" w:sz="0" w:space="0" w:color="auto"/>
        <w:left w:val="none" w:sz="0" w:space="0" w:color="auto"/>
        <w:bottom w:val="none" w:sz="0" w:space="0" w:color="auto"/>
        <w:right w:val="none" w:sz="0" w:space="0" w:color="auto"/>
      </w:divBdr>
    </w:div>
    <w:div w:id="410615775">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5128-5B4A-4586-8CA7-9337A947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970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2022-06-22T13:40:00Z</cp:lastPrinted>
  <dcterms:created xsi:type="dcterms:W3CDTF">2022-07-05T13:24:00Z</dcterms:created>
  <dcterms:modified xsi:type="dcterms:W3CDTF">2022-07-05T13:24:00Z</dcterms:modified>
</cp:coreProperties>
</file>