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9B" w:rsidRDefault="00F93AE2">
      <w:pPr>
        <w:pStyle w:val="DACBODYTEXT"/>
        <w:ind w:left="84"/>
        <w:jc w:val="center"/>
        <w:rPr>
          <w:rFonts w:cs="Arial"/>
          <w:b/>
          <w:sz w:val="32"/>
          <w:szCs w:val="32"/>
        </w:rPr>
      </w:pPr>
      <w:bookmarkStart w:id="0" w:name="_GoBack"/>
      <w:bookmarkEnd w:id="0"/>
      <w:r>
        <w:rPr>
          <w:rFonts w:cs="Arial"/>
          <w:b/>
          <w:sz w:val="32"/>
          <w:szCs w:val="32"/>
        </w:rPr>
        <w:t>NATIONAL ASSEMBLY</w:t>
      </w:r>
    </w:p>
    <w:p w:rsidR="00E1039B" w:rsidRDefault="00E1039B">
      <w:pPr>
        <w:pStyle w:val="DACBODYTEXT"/>
        <w:spacing w:after="0" w:line="240" w:lineRule="auto"/>
        <w:ind w:left="84" w:hanging="84"/>
        <w:rPr>
          <w:rFonts w:cs="Arial"/>
          <w:b/>
          <w:sz w:val="32"/>
          <w:szCs w:val="32"/>
          <w:u w:val="single"/>
        </w:rPr>
      </w:pPr>
    </w:p>
    <w:p w:rsidR="00E1039B" w:rsidRDefault="00F93AE2">
      <w:pPr>
        <w:pStyle w:val="DACBODYTEXT"/>
        <w:spacing w:after="0" w:line="240" w:lineRule="auto"/>
        <w:ind w:left="84" w:hanging="84"/>
        <w:rPr>
          <w:rFonts w:cs="Arial"/>
          <w:b/>
          <w:sz w:val="32"/>
          <w:szCs w:val="32"/>
          <w:u w:val="single"/>
        </w:rPr>
      </w:pPr>
      <w:r>
        <w:rPr>
          <w:rFonts w:cs="Arial"/>
          <w:b/>
          <w:sz w:val="32"/>
          <w:szCs w:val="32"/>
          <w:u w:val="single"/>
        </w:rPr>
        <w:t>QUESTION NO. 2295-2022</w:t>
      </w:r>
    </w:p>
    <w:p w:rsidR="00E1039B" w:rsidRDefault="00F93AE2">
      <w:pPr>
        <w:tabs>
          <w:tab w:val="left" w:pos="576"/>
          <w:tab w:val="left" w:pos="1296"/>
          <w:tab w:val="left" w:pos="6336"/>
        </w:tabs>
        <w:spacing w:after="0" w:line="240" w:lineRule="auto"/>
        <w:ind w:left="70" w:hanging="70"/>
        <w:jc w:val="both"/>
        <w:rPr>
          <w:rFonts w:ascii="Arial" w:hAnsi="Arial" w:cs="Arial"/>
          <w:b/>
          <w:sz w:val="32"/>
          <w:szCs w:val="32"/>
          <w:u w:val="single"/>
        </w:rPr>
      </w:pPr>
      <w:r>
        <w:rPr>
          <w:rFonts w:ascii="Arial" w:hAnsi="Arial" w:cs="Arial"/>
          <w:b/>
          <w:sz w:val="32"/>
          <w:szCs w:val="32"/>
          <w:u w:val="single"/>
        </w:rPr>
        <w:t>FOR WRITTEN REPLY</w:t>
      </w:r>
    </w:p>
    <w:p w:rsidR="00E1039B" w:rsidRDefault="00F93AE2">
      <w:pPr>
        <w:pStyle w:val="DACBODYTEXT"/>
        <w:spacing w:after="0" w:line="240" w:lineRule="auto"/>
        <w:ind w:left="0"/>
        <w:rPr>
          <w:rFonts w:cs="Arial"/>
          <w:sz w:val="32"/>
          <w:szCs w:val="32"/>
        </w:rPr>
      </w:pPr>
      <w:proofErr w:type="gramStart"/>
      <w:r>
        <w:rPr>
          <w:rFonts w:cs="Arial"/>
          <w:sz w:val="32"/>
          <w:szCs w:val="32"/>
        </w:rPr>
        <w:t>I</w:t>
      </w:r>
      <w:r>
        <w:rPr>
          <w:rFonts w:cs="Arial"/>
          <w:b/>
          <w:bCs/>
          <w:sz w:val="32"/>
          <w:szCs w:val="32"/>
        </w:rPr>
        <w:t>NTERNAL QUESTION PAPER NO.</w:t>
      </w:r>
      <w:proofErr w:type="gramEnd"/>
      <w:r>
        <w:rPr>
          <w:rFonts w:cs="Arial"/>
          <w:b/>
          <w:bCs/>
          <w:sz w:val="32"/>
          <w:szCs w:val="32"/>
        </w:rPr>
        <w:t xml:space="preserve"> 23-2022: DATE OF PUBLICATION 10/06/2022</w:t>
      </w:r>
    </w:p>
    <w:p w:rsidR="00E1039B" w:rsidRDefault="00F93AE2">
      <w:pPr>
        <w:spacing w:after="0" w:line="240" w:lineRule="auto"/>
        <w:ind w:right="26"/>
        <w:jc w:val="both"/>
        <w:rPr>
          <w:rFonts w:ascii="Arial" w:hAnsi="Arial" w:cs="Arial"/>
          <w:b/>
          <w:sz w:val="32"/>
          <w:szCs w:val="32"/>
        </w:rPr>
      </w:pPr>
      <w:r>
        <w:rPr>
          <w:rFonts w:ascii="Arial" w:hAnsi="Arial" w:cs="Arial"/>
          <w:b/>
          <w:sz w:val="32"/>
          <w:szCs w:val="32"/>
        </w:rPr>
        <w:t xml:space="preserve">“Mr. T W </w:t>
      </w:r>
      <w:proofErr w:type="spellStart"/>
      <w:r>
        <w:rPr>
          <w:rFonts w:ascii="Arial" w:hAnsi="Arial" w:cs="Arial"/>
          <w:b/>
          <w:sz w:val="32"/>
          <w:szCs w:val="32"/>
        </w:rPr>
        <w:t>Mhlongo</w:t>
      </w:r>
      <w:proofErr w:type="spellEnd"/>
      <w:r>
        <w:rPr>
          <w:rFonts w:ascii="Arial" w:hAnsi="Arial" w:cs="Arial"/>
          <w:b/>
          <w:sz w:val="32"/>
          <w:szCs w:val="32"/>
        </w:rPr>
        <w:t xml:space="preserve"> (DA) to ask the Minister of Sport, Arts and Culture</w:t>
      </w:r>
      <w:r w:rsidR="00A01F94">
        <w:rPr>
          <w:rFonts w:ascii="Arial" w:hAnsi="Arial" w:cs="Arial"/>
          <w:b/>
          <w:sz w:val="32"/>
          <w:szCs w:val="32"/>
        </w:rPr>
        <w:fldChar w:fldCharType="begin"/>
      </w:r>
      <w:r>
        <w:rPr>
          <w:rFonts w:ascii="Arial" w:hAnsi="Arial" w:cs="Arial"/>
          <w:b/>
          <w:sz w:val="32"/>
          <w:szCs w:val="32"/>
        </w:rPr>
        <w:instrText xml:space="preserve"> XE "</w:instrText>
      </w:r>
      <w:r>
        <w:rPr>
          <w:rFonts w:ascii="Arial" w:hAnsi="Arial" w:cs="Arial"/>
          <w:b/>
          <w:sz w:val="32"/>
          <w:szCs w:val="32"/>
          <w:lang w:val="en-GB"/>
        </w:rPr>
        <w:instrText>Sport, Arts and Culture</w:instrText>
      </w:r>
      <w:r>
        <w:rPr>
          <w:rFonts w:ascii="Arial" w:hAnsi="Arial" w:cs="Arial"/>
          <w:b/>
          <w:sz w:val="32"/>
          <w:szCs w:val="32"/>
        </w:rPr>
        <w:instrText xml:space="preserve">" </w:instrText>
      </w:r>
      <w:r w:rsidR="00A01F94">
        <w:rPr>
          <w:rFonts w:ascii="Arial" w:hAnsi="Arial" w:cs="Arial"/>
          <w:b/>
          <w:sz w:val="32"/>
          <w:szCs w:val="32"/>
        </w:rPr>
        <w:fldChar w:fldCharType="end"/>
      </w:r>
      <w:r>
        <w:rPr>
          <w:rFonts w:ascii="Arial" w:hAnsi="Arial" w:cs="Arial"/>
          <w:b/>
          <w:sz w:val="32"/>
          <w:szCs w:val="32"/>
        </w:rPr>
        <w:t xml:space="preserve">: </w:t>
      </w:r>
    </w:p>
    <w:p w:rsidR="00E1039B" w:rsidRDefault="00F93AE2">
      <w:pPr>
        <w:spacing w:after="200" w:line="276" w:lineRule="auto"/>
        <w:jc w:val="both"/>
        <w:rPr>
          <w:rFonts w:ascii="Arial" w:eastAsia="Calibri" w:hAnsi="Arial" w:cs="Arial"/>
          <w:sz w:val="32"/>
          <w:szCs w:val="32"/>
          <w:lang w:val="en-ZA"/>
        </w:rPr>
      </w:pPr>
      <w:r>
        <w:rPr>
          <w:rFonts w:ascii="Arial" w:hAnsi="Arial" w:cs="Arial"/>
          <w:sz w:val="32"/>
          <w:szCs w:val="32"/>
        </w:rPr>
        <w:t xml:space="preserve">Whether, 17with reference to his reply to question 820 on 1 April 2022, he is now in a position to provide </w:t>
      </w:r>
      <w:proofErr w:type="spellStart"/>
      <w:r>
        <w:rPr>
          <w:rFonts w:ascii="Arial" w:hAnsi="Arial" w:cs="Arial"/>
          <w:sz w:val="32"/>
          <w:szCs w:val="32"/>
        </w:rPr>
        <w:t>Mr</w:t>
      </w:r>
      <w:proofErr w:type="spellEnd"/>
      <w:r>
        <w:rPr>
          <w:rFonts w:ascii="Arial" w:hAnsi="Arial" w:cs="Arial"/>
          <w:sz w:val="32"/>
          <w:szCs w:val="32"/>
        </w:rPr>
        <w:t xml:space="preserve"> T W </w:t>
      </w:r>
      <w:proofErr w:type="spellStart"/>
      <w:r>
        <w:rPr>
          <w:rFonts w:ascii="Arial" w:hAnsi="Arial" w:cs="Arial"/>
          <w:sz w:val="32"/>
          <w:szCs w:val="32"/>
        </w:rPr>
        <w:t>Mhlongo</w:t>
      </w:r>
      <w:proofErr w:type="spellEnd"/>
      <w:r>
        <w:rPr>
          <w:rFonts w:ascii="Arial" w:hAnsi="Arial" w:cs="Arial"/>
          <w:sz w:val="32"/>
          <w:szCs w:val="32"/>
        </w:rPr>
        <w:t xml:space="preserve"> with the requested information; if not, (a) why not and (b) by what date does he envisage that he will be in a position to furnish the requested information; if so, (</w:t>
      </w:r>
      <w:proofErr w:type="spellStart"/>
      <w:r>
        <w:rPr>
          <w:rFonts w:ascii="Arial" w:hAnsi="Arial" w:cs="Arial"/>
          <w:sz w:val="32"/>
          <w:szCs w:val="32"/>
        </w:rPr>
        <w:t>i</w:t>
      </w:r>
      <w:proofErr w:type="spellEnd"/>
      <w:r>
        <w:rPr>
          <w:rFonts w:ascii="Arial" w:hAnsi="Arial" w:cs="Arial"/>
          <w:sz w:val="32"/>
          <w:szCs w:val="32"/>
        </w:rPr>
        <w:t>) on what date and (ii) what are the further relevant details?</w:t>
      </w:r>
      <w:r>
        <w:rPr>
          <w:rFonts w:ascii="Arial" w:hAnsi="Arial" w:cs="Arial"/>
          <w:sz w:val="32"/>
          <w:szCs w:val="32"/>
        </w:rPr>
        <w:tab/>
      </w:r>
      <w:r>
        <w:rPr>
          <w:rFonts w:ascii="Arial" w:hAnsi="Arial" w:cs="Arial"/>
          <w:sz w:val="32"/>
          <w:szCs w:val="32"/>
        </w:rPr>
        <w:tab/>
      </w:r>
    </w:p>
    <w:p w:rsidR="00E1039B" w:rsidRDefault="00F93AE2">
      <w:pPr>
        <w:rPr>
          <w:rFonts w:ascii="Arial" w:hAnsi="Arial" w:cs="Arial"/>
          <w:b/>
          <w:sz w:val="32"/>
          <w:szCs w:val="32"/>
        </w:rPr>
      </w:pPr>
      <w:r>
        <w:rPr>
          <w:rFonts w:ascii="Arial" w:hAnsi="Arial" w:cs="Arial"/>
          <w:b/>
          <w:sz w:val="32"/>
          <w:szCs w:val="32"/>
        </w:rPr>
        <w:t>Reply</w:t>
      </w:r>
    </w:p>
    <w:p w:rsidR="00E1039B" w:rsidRDefault="00F93AE2">
      <w:pPr>
        <w:jc w:val="both"/>
        <w:rPr>
          <w:rFonts w:ascii="Arial" w:hAnsi="Arial" w:cs="Arial"/>
          <w:bCs/>
          <w:sz w:val="32"/>
          <w:szCs w:val="32"/>
        </w:rPr>
      </w:pPr>
      <w:r>
        <w:rPr>
          <w:rFonts w:ascii="Arial" w:hAnsi="Arial" w:cs="Arial"/>
          <w:bCs/>
          <w:sz w:val="32"/>
          <w:szCs w:val="32"/>
        </w:rPr>
        <w:t xml:space="preserve">The difficulty we encounter, the records the Honorable Member requires are more than five years old. In terms of National Treasury Regulation 17.2 of March 2005, the institutions of state including government departments are allowed to dispose of the documents when five years have lapsed. </w:t>
      </w:r>
    </w:p>
    <w:p w:rsidR="00E1039B" w:rsidRDefault="00F93AE2">
      <w:pPr>
        <w:jc w:val="both"/>
        <w:rPr>
          <w:rFonts w:ascii="Arial" w:hAnsi="Arial" w:cs="Arial"/>
          <w:bCs/>
          <w:sz w:val="32"/>
          <w:szCs w:val="32"/>
        </w:rPr>
      </w:pPr>
      <w:r>
        <w:rPr>
          <w:rFonts w:ascii="Arial" w:hAnsi="Arial" w:cs="Arial"/>
          <w:bCs/>
          <w:sz w:val="32"/>
          <w:szCs w:val="32"/>
        </w:rPr>
        <w:t xml:space="preserve">The documents we had when I responded to question 820, were not the relevant documents. </w:t>
      </w:r>
    </w:p>
    <w:p w:rsidR="00E1039B" w:rsidRDefault="00E1039B">
      <w:pPr>
        <w:rPr>
          <w:rFonts w:ascii="Arial" w:hAnsi="Arial" w:cs="Arial"/>
          <w:b/>
          <w:color w:val="FF0000"/>
        </w:rPr>
      </w:pPr>
    </w:p>
    <w:p w:rsidR="00E1039B" w:rsidRDefault="00E1039B">
      <w:pPr>
        <w:rPr>
          <w:rFonts w:ascii="Arial" w:hAnsi="Arial" w:cs="Arial"/>
          <w:b/>
          <w:color w:val="FF0000"/>
        </w:rPr>
      </w:pPr>
    </w:p>
    <w:p w:rsidR="00E1039B" w:rsidRDefault="00E1039B">
      <w:pPr>
        <w:rPr>
          <w:rFonts w:ascii="Arial" w:hAnsi="Arial" w:cs="Arial"/>
          <w:b/>
          <w:color w:val="FF0000"/>
        </w:rPr>
      </w:pPr>
    </w:p>
    <w:p w:rsidR="00E1039B" w:rsidRDefault="00E1039B">
      <w:pPr>
        <w:rPr>
          <w:rFonts w:ascii="Arial" w:hAnsi="Arial" w:cs="Arial"/>
          <w:b/>
          <w:color w:val="FF0000"/>
        </w:rPr>
      </w:pPr>
    </w:p>
    <w:p w:rsidR="00E1039B" w:rsidRDefault="00E1039B">
      <w:pPr>
        <w:rPr>
          <w:rFonts w:ascii="Arial" w:hAnsi="Arial" w:cs="Arial"/>
          <w:b/>
          <w:color w:val="FF0000"/>
        </w:rPr>
      </w:pPr>
    </w:p>
    <w:p w:rsidR="00E1039B" w:rsidRDefault="00E1039B">
      <w:pPr>
        <w:rPr>
          <w:rFonts w:ascii="Arial" w:hAnsi="Arial" w:cs="Arial"/>
          <w:b/>
          <w:color w:val="FF0000"/>
        </w:rPr>
      </w:pPr>
    </w:p>
    <w:p w:rsidR="00E1039B" w:rsidRDefault="00E1039B"/>
    <w:sectPr w:rsidR="00E1039B" w:rsidSect="00A01F9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66" w:rsidRDefault="005B6D66">
      <w:pPr>
        <w:spacing w:line="240" w:lineRule="auto"/>
      </w:pPr>
      <w:r>
        <w:separator/>
      </w:r>
    </w:p>
  </w:endnote>
  <w:endnote w:type="continuationSeparator" w:id="0">
    <w:p w:rsidR="005B6D66" w:rsidRDefault="005B6D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66" w:rsidRDefault="005B6D66">
      <w:pPr>
        <w:spacing w:after="0"/>
      </w:pPr>
      <w:r>
        <w:separator/>
      </w:r>
    </w:p>
  </w:footnote>
  <w:footnote w:type="continuationSeparator" w:id="0">
    <w:p w:rsidR="005B6D66" w:rsidRDefault="005B6D6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
  <w:rsids>
    <w:rsidRoot w:val="691B4F62"/>
    <w:rsid w:val="001C6D3E"/>
    <w:rsid w:val="005B6D66"/>
    <w:rsid w:val="00A01F94"/>
    <w:rsid w:val="00E1039B"/>
    <w:rsid w:val="00E47CDC"/>
    <w:rsid w:val="00F93AE2"/>
    <w:rsid w:val="691B4F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F94"/>
    <w:pPr>
      <w:spacing w:after="160" w:line="259" w:lineRule="auto"/>
    </w:pPr>
    <w:rPr>
      <w:rFonts w:ascii="Tahoma" w:eastAsiaTheme="minorHAnsi" w:hAnsi="Tahom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01F94"/>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Toshiba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simionnk</dc:creator>
  <cp:lastModifiedBy>USER</cp:lastModifiedBy>
  <cp:revision>2</cp:revision>
  <dcterms:created xsi:type="dcterms:W3CDTF">2022-07-04T20:02:00Z</dcterms:created>
  <dcterms:modified xsi:type="dcterms:W3CDTF">2022-07-04T20:02:00Z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333E737838B14E0F8203B52EF8C59562</vt:lpwstr>
  </property>
</Properties>
</file>