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A6" w:rsidRDefault="00D83859"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D83859" w:rsidRDefault="00D83859"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2295</w:t>
      </w:r>
    </w:p>
    <w:p w:rsidR="0075619C" w:rsidRPr="0075619C" w:rsidRDefault="0075619C" w:rsidP="0075619C">
      <w:pPr>
        <w:spacing w:before="100" w:beforeAutospacing="1" w:after="100" w:afterAutospacing="1"/>
        <w:ind w:left="720" w:hanging="720"/>
        <w:jc w:val="both"/>
        <w:outlineLvl w:val="0"/>
        <w:rPr>
          <w:rFonts w:ascii="Arial" w:hAnsi="Arial" w:cs="Arial"/>
          <w:b/>
          <w:sz w:val="22"/>
          <w:szCs w:val="22"/>
          <w:lang w:val="en-GB"/>
        </w:rPr>
      </w:pPr>
      <w:r w:rsidRPr="0075619C">
        <w:rPr>
          <w:rFonts w:ascii="Arial" w:hAnsi="Arial" w:cs="Arial"/>
          <w:b/>
          <w:sz w:val="22"/>
          <w:szCs w:val="22"/>
          <w:lang w:val="en-GB"/>
        </w:rPr>
        <w:t>2295.</w:t>
      </w:r>
      <w:r w:rsidRPr="0075619C">
        <w:rPr>
          <w:rFonts w:ascii="Arial" w:hAnsi="Arial" w:cs="Arial"/>
          <w:b/>
          <w:sz w:val="22"/>
          <w:szCs w:val="22"/>
          <w:lang w:val="en-GB"/>
        </w:rPr>
        <w:tab/>
        <w:t xml:space="preserve">Mr C H </w:t>
      </w:r>
      <w:proofErr w:type="spellStart"/>
      <w:r w:rsidRPr="0075619C">
        <w:rPr>
          <w:rFonts w:ascii="Arial" w:hAnsi="Arial" w:cs="Arial"/>
          <w:b/>
          <w:sz w:val="22"/>
          <w:szCs w:val="22"/>
          <w:lang w:val="en-GB"/>
        </w:rPr>
        <w:t>H</w:t>
      </w:r>
      <w:proofErr w:type="spellEnd"/>
      <w:r w:rsidRPr="0075619C">
        <w:rPr>
          <w:rFonts w:ascii="Arial" w:hAnsi="Arial" w:cs="Arial"/>
          <w:b/>
          <w:sz w:val="22"/>
          <w:szCs w:val="22"/>
          <w:lang w:val="en-GB"/>
        </w:rPr>
        <w:t xml:space="preserve"> </w:t>
      </w:r>
      <w:proofErr w:type="spellStart"/>
      <w:r w:rsidRPr="0075619C">
        <w:rPr>
          <w:rFonts w:ascii="Arial" w:hAnsi="Arial" w:cs="Arial"/>
          <w:b/>
          <w:sz w:val="22"/>
          <w:szCs w:val="22"/>
          <w:lang w:val="en-GB"/>
        </w:rPr>
        <w:t>Hunsinger</w:t>
      </w:r>
      <w:proofErr w:type="spellEnd"/>
      <w:r w:rsidRPr="0075619C">
        <w:rPr>
          <w:rFonts w:ascii="Arial" w:hAnsi="Arial" w:cs="Arial"/>
          <w:b/>
          <w:sz w:val="22"/>
          <w:szCs w:val="22"/>
          <w:lang w:val="en-GB"/>
        </w:rPr>
        <w:t xml:space="preserve"> (DA) to ask the </w:t>
      </w:r>
      <w:r w:rsidRPr="0075619C">
        <w:rPr>
          <w:rFonts w:ascii="Arial" w:eastAsia="Calibri" w:hAnsi="Arial" w:cs="Arial"/>
          <w:b/>
          <w:sz w:val="22"/>
          <w:szCs w:val="22"/>
        </w:rPr>
        <w:t>Minister</w:t>
      </w:r>
      <w:r w:rsidRPr="0075619C">
        <w:rPr>
          <w:rFonts w:ascii="Arial" w:hAnsi="Arial" w:cs="Arial"/>
          <w:b/>
          <w:sz w:val="22"/>
          <w:szCs w:val="22"/>
          <w:lang w:val="en-GB"/>
        </w:rPr>
        <w:t xml:space="preserve"> of Transport</w:t>
      </w:r>
      <w:r w:rsidR="0027731A" w:rsidRPr="0075619C">
        <w:rPr>
          <w:rFonts w:ascii="Arial" w:hAnsi="Arial" w:cs="Arial"/>
          <w:b/>
          <w:sz w:val="22"/>
          <w:szCs w:val="22"/>
          <w:lang w:val="en-GB"/>
        </w:rPr>
        <w:fldChar w:fldCharType="begin"/>
      </w:r>
      <w:r w:rsidRPr="0075619C">
        <w:rPr>
          <w:rFonts w:ascii="Arial" w:hAnsi="Arial" w:cs="Arial"/>
          <w:sz w:val="22"/>
          <w:szCs w:val="22"/>
        </w:rPr>
        <w:instrText xml:space="preserve"> XE "</w:instrText>
      </w:r>
      <w:r w:rsidRPr="0075619C">
        <w:rPr>
          <w:rFonts w:ascii="Arial" w:hAnsi="Arial" w:cs="Arial"/>
          <w:b/>
          <w:sz w:val="22"/>
          <w:szCs w:val="22"/>
        </w:rPr>
        <w:instrText>Transport</w:instrText>
      </w:r>
      <w:r w:rsidRPr="0075619C">
        <w:rPr>
          <w:rFonts w:ascii="Arial" w:hAnsi="Arial" w:cs="Arial"/>
          <w:sz w:val="22"/>
          <w:szCs w:val="22"/>
        </w:rPr>
        <w:instrText xml:space="preserve">" </w:instrText>
      </w:r>
      <w:r w:rsidR="0027731A" w:rsidRPr="0075619C">
        <w:rPr>
          <w:rFonts w:ascii="Arial" w:hAnsi="Arial" w:cs="Arial"/>
          <w:b/>
          <w:sz w:val="22"/>
          <w:szCs w:val="22"/>
          <w:lang w:val="en-GB"/>
        </w:rPr>
        <w:fldChar w:fldCharType="end"/>
      </w:r>
      <w:r w:rsidRPr="0075619C">
        <w:rPr>
          <w:rFonts w:ascii="Arial" w:hAnsi="Arial" w:cs="Arial"/>
          <w:b/>
          <w:sz w:val="22"/>
          <w:szCs w:val="22"/>
          <w:lang w:val="en-GB"/>
        </w:rPr>
        <w:t>:</w:t>
      </w:r>
    </w:p>
    <w:p w:rsidR="0075619C" w:rsidRPr="0075619C" w:rsidRDefault="0075619C" w:rsidP="0075619C">
      <w:pPr>
        <w:spacing w:before="100" w:beforeAutospacing="1" w:after="100" w:afterAutospacing="1"/>
        <w:ind w:left="1440" w:hanging="720"/>
        <w:jc w:val="both"/>
        <w:outlineLvl w:val="0"/>
        <w:rPr>
          <w:rFonts w:ascii="Arial" w:hAnsi="Arial" w:cs="Arial"/>
          <w:sz w:val="22"/>
          <w:szCs w:val="22"/>
        </w:rPr>
      </w:pPr>
      <w:r w:rsidRPr="0075619C">
        <w:rPr>
          <w:rFonts w:ascii="Arial" w:hAnsi="Arial" w:cs="Arial"/>
          <w:sz w:val="22"/>
          <w:szCs w:val="22"/>
        </w:rPr>
        <w:t>(1)</w:t>
      </w:r>
      <w:r w:rsidRPr="0075619C">
        <w:rPr>
          <w:rFonts w:ascii="Arial" w:hAnsi="Arial" w:cs="Arial"/>
          <w:sz w:val="22"/>
          <w:szCs w:val="22"/>
        </w:rPr>
        <w:tab/>
        <w:t>What total amount of Bus Rapid Transit System funding did the SA National Roads Agency (Sanral) transfer to each of the 13 cities in the past three financial years;</w:t>
      </w:r>
    </w:p>
    <w:p w:rsidR="0075619C" w:rsidRPr="0075619C" w:rsidRDefault="0075619C" w:rsidP="0075619C">
      <w:pPr>
        <w:spacing w:before="100" w:beforeAutospacing="1" w:after="100" w:afterAutospacing="1"/>
        <w:ind w:left="1440" w:hanging="720"/>
        <w:jc w:val="both"/>
        <w:outlineLvl w:val="0"/>
        <w:rPr>
          <w:rFonts w:ascii="Arial" w:hAnsi="Arial" w:cs="Arial"/>
          <w:sz w:val="22"/>
          <w:szCs w:val="22"/>
        </w:rPr>
      </w:pPr>
      <w:r w:rsidRPr="0075619C">
        <w:rPr>
          <w:rFonts w:ascii="Arial" w:hAnsi="Arial" w:cs="Arial"/>
          <w:sz w:val="22"/>
          <w:szCs w:val="22"/>
        </w:rPr>
        <w:t>(2)</w:t>
      </w:r>
      <w:r w:rsidRPr="0075619C">
        <w:rPr>
          <w:rFonts w:ascii="Arial" w:hAnsi="Arial" w:cs="Arial"/>
          <w:sz w:val="22"/>
          <w:szCs w:val="22"/>
        </w:rPr>
        <w:tab/>
        <w:t xml:space="preserve">what total amount has been paid by Sanral to a certain company (name furnished) since the </w:t>
      </w:r>
      <w:r w:rsidRPr="0075619C">
        <w:rPr>
          <w:rFonts w:ascii="Arial" w:eastAsia="Calibri" w:hAnsi="Arial" w:cs="Arial"/>
          <w:sz w:val="22"/>
          <w:szCs w:val="22"/>
        </w:rPr>
        <w:t>beginning</w:t>
      </w:r>
      <w:r w:rsidRPr="0075619C">
        <w:rPr>
          <w:rFonts w:ascii="Arial" w:hAnsi="Arial" w:cs="Arial"/>
          <w:sz w:val="22"/>
          <w:szCs w:val="22"/>
        </w:rPr>
        <w:t xml:space="preserve"> of their engagement, distinguishing between (a) contract agreement and (b) operational agreement payments?</w:t>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r>
      <w:r w:rsidRPr="0075619C">
        <w:rPr>
          <w:rFonts w:ascii="Arial" w:hAnsi="Arial" w:cs="Arial"/>
          <w:sz w:val="22"/>
          <w:szCs w:val="22"/>
        </w:rPr>
        <w:tab/>
        <w:t>NW2610E</w:t>
      </w: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E50BE4" w:rsidRDefault="00E50BE4" w:rsidP="00E50BE4">
      <w:pPr>
        <w:numPr>
          <w:ilvl w:val="0"/>
          <w:numId w:val="27"/>
        </w:numPr>
        <w:spacing w:line="360" w:lineRule="auto"/>
        <w:jc w:val="both"/>
        <w:rPr>
          <w:rFonts w:ascii="Arial" w:hAnsi="Arial" w:cs="Arial"/>
          <w:bCs/>
          <w:sz w:val="22"/>
          <w:szCs w:val="22"/>
        </w:rPr>
      </w:pPr>
      <w:r w:rsidRPr="00B553A2">
        <w:rPr>
          <w:rFonts w:ascii="Arial" w:hAnsi="Arial" w:cs="Arial"/>
          <w:bCs/>
          <w:sz w:val="22"/>
          <w:szCs w:val="22"/>
        </w:rPr>
        <w:t xml:space="preserve">The SA National Roads Agency (SANRAL) mandate does not include public </w:t>
      </w:r>
      <w:proofErr w:type="gramStart"/>
      <w:r w:rsidRPr="00B553A2">
        <w:rPr>
          <w:rFonts w:ascii="Arial" w:hAnsi="Arial" w:cs="Arial"/>
          <w:bCs/>
          <w:sz w:val="22"/>
          <w:szCs w:val="22"/>
        </w:rPr>
        <w:t>transport,</w:t>
      </w:r>
      <w:proofErr w:type="gramEnd"/>
      <w:r w:rsidRPr="00B553A2">
        <w:rPr>
          <w:rFonts w:ascii="Arial" w:hAnsi="Arial" w:cs="Arial"/>
          <w:bCs/>
          <w:sz w:val="22"/>
          <w:szCs w:val="22"/>
        </w:rPr>
        <w:t xml:space="preserve"> as such SANRAL has not made any Bus Rapid Transit (BRT) System funding transfers to any of 13 cities in the past three financial years. </w:t>
      </w:r>
    </w:p>
    <w:p w:rsidR="00B553A2" w:rsidRPr="00B553A2" w:rsidRDefault="00B553A2" w:rsidP="00B553A2">
      <w:pPr>
        <w:spacing w:line="360" w:lineRule="auto"/>
        <w:ind w:left="720"/>
        <w:jc w:val="both"/>
        <w:rPr>
          <w:rFonts w:ascii="Arial" w:hAnsi="Arial" w:cs="Arial"/>
          <w:bCs/>
          <w:sz w:val="22"/>
          <w:szCs w:val="22"/>
        </w:rPr>
      </w:pPr>
    </w:p>
    <w:p w:rsidR="00E50BE4" w:rsidRPr="00E50BE4" w:rsidRDefault="00E50BE4" w:rsidP="00E50BE4">
      <w:pPr>
        <w:numPr>
          <w:ilvl w:val="0"/>
          <w:numId w:val="27"/>
        </w:numPr>
        <w:spacing w:line="360" w:lineRule="auto"/>
        <w:jc w:val="both"/>
        <w:rPr>
          <w:rFonts w:ascii="Arial" w:hAnsi="Arial" w:cs="Arial"/>
          <w:bCs/>
          <w:sz w:val="22"/>
          <w:szCs w:val="22"/>
        </w:rPr>
      </w:pPr>
      <w:r w:rsidRPr="00E50BE4">
        <w:rPr>
          <w:rFonts w:ascii="Arial" w:hAnsi="Arial" w:cs="Arial"/>
          <w:bCs/>
          <w:sz w:val="22"/>
          <w:szCs w:val="22"/>
        </w:rPr>
        <w:t xml:space="preserve">SANRAL has made payments to Electronic Toll Collection (Pty) Ltd, (ETC), in which </w:t>
      </w:r>
      <w:proofErr w:type="spellStart"/>
      <w:r w:rsidRPr="00E50BE4">
        <w:rPr>
          <w:rFonts w:ascii="Arial" w:hAnsi="Arial" w:cs="Arial"/>
          <w:bCs/>
          <w:sz w:val="22"/>
          <w:szCs w:val="22"/>
        </w:rPr>
        <w:t>Kapsch</w:t>
      </w:r>
      <w:proofErr w:type="spellEnd"/>
      <w:r w:rsidRPr="00E50BE4">
        <w:rPr>
          <w:rFonts w:ascii="Arial" w:hAnsi="Arial" w:cs="Arial"/>
          <w:bCs/>
          <w:sz w:val="22"/>
          <w:szCs w:val="22"/>
        </w:rPr>
        <w:t xml:space="preserve"> </w:t>
      </w:r>
      <w:proofErr w:type="spellStart"/>
      <w:r w:rsidRPr="00E50BE4">
        <w:rPr>
          <w:rFonts w:ascii="Arial" w:hAnsi="Arial" w:cs="Arial"/>
          <w:bCs/>
          <w:sz w:val="22"/>
          <w:szCs w:val="22"/>
        </w:rPr>
        <w:t>TrafficCom</w:t>
      </w:r>
      <w:proofErr w:type="spellEnd"/>
      <w:r w:rsidRPr="00E50BE4">
        <w:rPr>
          <w:rFonts w:ascii="Arial" w:hAnsi="Arial" w:cs="Arial"/>
          <w:bCs/>
          <w:sz w:val="22"/>
          <w:szCs w:val="22"/>
        </w:rPr>
        <w:t xml:space="preserve"> (Sweden and Austria) has 25% direct shareholding, for the development of an Account Based Ticketing (ABT) module as part of the SANRAL Transaction Clearing House (TCH) system to enable pilot projects to commence at selected cities. The Automatic Fare Collection (AFC) systems of the BRT’s will interface to the SANRAL ABT module for account hosting and transaction processing. </w:t>
      </w:r>
    </w:p>
    <w:p w:rsidR="00E50BE4" w:rsidRPr="00E50BE4" w:rsidRDefault="00E50BE4" w:rsidP="00E50BE4">
      <w:pPr>
        <w:pStyle w:val="ListParagraph"/>
        <w:numPr>
          <w:ilvl w:val="0"/>
          <w:numId w:val="32"/>
        </w:numPr>
        <w:jc w:val="both"/>
        <w:rPr>
          <w:rFonts w:ascii="Arial" w:eastAsia="Times New Roman" w:hAnsi="Arial" w:cs="Arial"/>
          <w:bCs/>
          <w:sz w:val="22"/>
          <w:szCs w:val="22"/>
          <w:lang w:eastAsia="en-US"/>
        </w:rPr>
      </w:pPr>
      <w:r w:rsidRPr="00E50BE4">
        <w:rPr>
          <w:rFonts w:ascii="Arial" w:hAnsi="Arial" w:cs="Arial"/>
          <w:bCs/>
          <w:sz w:val="22"/>
          <w:szCs w:val="22"/>
        </w:rPr>
        <w:t xml:space="preserve">The amount that was paid to date to ETC for the ABT module project is R1,711,282.65, excluding VAT for development and integration of the module on the SANRAL TCH. </w:t>
      </w:r>
    </w:p>
    <w:p w:rsidR="00E50BE4" w:rsidRPr="00E50BE4" w:rsidRDefault="00E50BE4" w:rsidP="00E50BE4">
      <w:pPr>
        <w:pStyle w:val="ListParagraph"/>
        <w:numPr>
          <w:ilvl w:val="0"/>
          <w:numId w:val="32"/>
        </w:numPr>
        <w:jc w:val="both"/>
        <w:rPr>
          <w:rFonts w:ascii="Arial" w:eastAsia="Times New Roman" w:hAnsi="Arial" w:cs="Arial"/>
          <w:bCs/>
          <w:sz w:val="22"/>
          <w:szCs w:val="22"/>
          <w:lang w:eastAsia="en-US"/>
        </w:rPr>
      </w:pPr>
      <w:r w:rsidRPr="00E50BE4">
        <w:rPr>
          <w:rFonts w:ascii="Arial" w:hAnsi="Arial" w:cs="Arial"/>
          <w:bCs/>
          <w:sz w:val="22"/>
          <w:szCs w:val="22"/>
        </w:rPr>
        <w:t>No operational costs have been incurred to date as the project is still in the development stages and has not gone operational</w:t>
      </w:r>
    </w:p>
    <w:p w:rsidR="00E50BE4" w:rsidRDefault="00E50BE4"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B553A2" w:rsidRDefault="00B553A2" w:rsidP="00806B90">
      <w:pPr>
        <w:spacing w:before="100" w:beforeAutospacing="1" w:after="100" w:afterAutospacing="1"/>
        <w:jc w:val="both"/>
        <w:rPr>
          <w:rFonts w:ascii="Arial" w:hAnsi="Arial" w:cs="Arial"/>
          <w:sz w:val="22"/>
          <w:szCs w:val="22"/>
        </w:rPr>
      </w:pPr>
    </w:p>
    <w:p w:rsidR="00E50BE4" w:rsidRDefault="00E50BE4" w:rsidP="00806B90">
      <w:pPr>
        <w:spacing w:before="100" w:beforeAutospacing="1" w:after="100" w:afterAutospacing="1"/>
        <w:jc w:val="both"/>
        <w:rPr>
          <w:rFonts w:ascii="Arial" w:hAnsi="Arial" w:cs="Arial"/>
          <w:sz w:val="22"/>
          <w:szCs w:val="22"/>
        </w:rPr>
      </w:pPr>
    </w:p>
    <w:p w:rsidR="00E50BE4" w:rsidRDefault="00E50BE4" w:rsidP="00806B90">
      <w:pPr>
        <w:spacing w:before="100" w:beforeAutospacing="1" w:after="100" w:afterAutospacing="1"/>
        <w:jc w:val="both"/>
        <w:rPr>
          <w:rFonts w:ascii="Arial" w:hAnsi="Arial" w:cs="Arial"/>
          <w:sz w:val="22"/>
          <w:szCs w:val="22"/>
        </w:rPr>
      </w:pPr>
    </w:p>
    <w:p w:rsidR="00E50BE4" w:rsidRDefault="00E50BE4" w:rsidP="00806B90">
      <w:pPr>
        <w:spacing w:before="100" w:beforeAutospacing="1" w:after="100" w:afterAutospacing="1"/>
        <w:jc w:val="both"/>
        <w:rPr>
          <w:rFonts w:ascii="Arial" w:hAnsi="Arial" w:cs="Arial"/>
          <w:sz w:val="22"/>
          <w:szCs w:val="22"/>
        </w:rPr>
      </w:pPr>
    </w:p>
    <w:p w:rsidR="00E50BE4" w:rsidRDefault="00E50BE4" w:rsidP="00806B90">
      <w:pPr>
        <w:spacing w:before="100" w:beforeAutospacing="1" w:after="100" w:afterAutospacing="1"/>
        <w:jc w:val="both"/>
        <w:rPr>
          <w:rFonts w:ascii="Arial" w:hAnsi="Arial" w:cs="Arial"/>
          <w:sz w:val="22"/>
          <w:szCs w:val="22"/>
        </w:rPr>
      </w:pPr>
    </w:p>
    <w:p w:rsidR="00E50BE4" w:rsidRDefault="00E50BE4" w:rsidP="00806B90">
      <w:pPr>
        <w:spacing w:before="100" w:beforeAutospacing="1" w:after="100" w:afterAutospacing="1"/>
        <w:jc w:val="both"/>
        <w:rPr>
          <w:rFonts w:ascii="Arial" w:hAnsi="Arial" w:cs="Arial"/>
          <w:sz w:val="22"/>
          <w:szCs w:val="22"/>
        </w:rPr>
      </w:pPr>
      <w:bookmarkStart w:id="0" w:name="_GoBack"/>
      <w:bookmarkEnd w:id="0"/>
    </w:p>
    <w:sectPr w:rsidR="00E50BE4" w:rsidSect="0050284A">
      <w:pgSz w:w="12240" w:h="15840"/>
      <w:pgMar w:top="1418" w:right="1325"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DD" w:rsidRDefault="00AA4EDD">
      <w:r>
        <w:separator/>
      </w:r>
    </w:p>
  </w:endnote>
  <w:endnote w:type="continuationSeparator" w:id="0">
    <w:p w:rsidR="00AA4EDD" w:rsidRDefault="00AA4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DD" w:rsidRDefault="00AA4EDD">
      <w:r>
        <w:separator/>
      </w:r>
    </w:p>
  </w:footnote>
  <w:footnote w:type="continuationSeparator" w:id="0">
    <w:p w:rsidR="00AA4EDD" w:rsidRDefault="00AA4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EC63F3"/>
    <w:multiLevelType w:val="hybridMultilevel"/>
    <w:tmpl w:val="6EA414F8"/>
    <w:lvl w:ilvl="0" w:tplc="1DC43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7E197E"/>
    <w:multiLevelType w:val="hybridMultilevel"/>
    <w:tmpl w:val="7B8AF3A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nsid w:val="1D9C15F7"/>
    <w:multiLevelType w:val="hybridMultilevel"/>
    <w:tmpl w:val="A9AA47D2"/>
    <w:lvl w:ilvl="0" w:tplc="B196354A">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64A9A"/>
    <w:multiLevelType w:val="hybridMultilevel"/>
    <w:tmpl w:val="E1F65F60"/>
    <w:lvl w:ilvl="0" w:tplc="24F40E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A06CE8"/>
    <w:multiLevelType w:val="hybridMultilevel"/>
    <w:tmpl w:val="A0D6B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0B3471E"/>
    <w:multiLevelType w:val="hybridMultilevel"/>
    <w:tmpl w:val="E4F2CFD4"/>
    <w:lvl w:ilvl="0" w:tplc="BDC25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5">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FD37134"/>
    <w:multiLevelType w:val="hybridMultilevel"/>
    <w:tmpl w:val="55261D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E25909"/>
    <w:multiLevelType w:val="hybridMultilevel"/>
    <w:tmpl w:val="70169D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8"/>
  </w:num>
  <w:num w:numId="3">
    <w:abstractNumId w:val="29"/>
  </w:num>
  <w:num w:numId="4">
    <w:abstractNumId w:val="31"/>
  </w:num>
  <w:num w:numId="5">
    <w:abstractNumId w:val="25"/>
  </w:num>
  <w:num w:numId="6">
    <w:abstractNumId w:val="22"/>
  </w:num>
  <w:num w:numId="7">
    <w:abstractNumId w:val="17"/>
  </w:num>
  <w:num w:numId="8">
    <w:abstractNumId w:val="6"/>
  </w:num>
  <w:num w:numId="9">
    <w:abstractNumId w:val="27"/>
  </w:num>
  <w:num w:numId="10">
    <w:abstractNumId w:val="15"/>
  </w:num>
  <w:num w:numId="11">
    <w:abstractNumId w:val="12"/>
  </w:num>
  <w:num w:numId="12">
    <w:abstractNumId w:val="19"/>
  </w:num>
  <w:num w:numId="13">
    <w:abstractNumId w:val="4"/>
  </w:num>
  <w:num w:numId="14">
    <w:abstractNumId w:val="30"/>
  </w:num>
  <w:num w:numId="15">
    <w:abstractNumId w:val="24"/>
  </w:num>
  <w:num w:numId="16">
    <w:abstractNumId w:val="28"/>
  </w:num>
  <w:num w:numId="17">
    <w:abstractNumId w:val="0"/>
  </w:num>
  <w:num w:numId="18">
    <w:abstractNumId w:val="23"/>
  </w:num>
  <w:num w:numId="19">
    <w:abstractNumId w:val="21"/>
  </w:num>
  <w:num w:numId="20">
    <w:abstractNumId w:val="16"/>
  </w:num>
  <w:num w:numId="21">
    <w:abstractNumId w:val="1"/>
  </w:num>
  <w:num w:numId="22">
    <w:abstractNumId w:val="2"/>
  </w:num>
  <w:num w:numId="23">
    <w:abstractNumId w:val="7"/>
  </w:num>
  <w:num w:numId="24">
    <w:abstractNumId w:val="3"/>
  </w:num>
  <w:num w:numId="25">
    <w:abstractNumId w:val="33"/>
  </w:num>
  <w:num w:numId="26">
    <w:abstractNumId w:val="5"/>
  </w:num>
  <w:num w:numId="27">
    <w:abstractNumId w:val="11"/>
  </w:num>
  <w:num w:numId="28">
    <w:abstractNumId w:val="2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0"/>
  </w:num>
  <w:num w:numId="33">
    <w:abstractNumId w:val="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307F"/>
    <w:rsid w:val="000032A6"/>
    <w:rsid w:val="00014DCA"/>
    <w:rsid w:val="00016BA0"/>
    <w:rsid w:val="00020051"/>
    <w:rsid w:val="0002309F"/>
    <w:rsid w:val="00024C9D"/>
    <w:rsid w:val="000328BB"/>
    <w:rsid w:val="000337B8"/>
    <w:rsid w:val="00034087"/>
    <w:rsid w:val="0003638E"/>
    <w:rsid w:val="0004110B"/>
    <w:rsid w:val="00041CC1"/>
    <w:rsid w:val="000424EB"/>
    <w:rsid w:val="00050098"/>
    <w:rsid w:val="00052E60"/>
    <w:rsid w:val="00064000"/>
    <w:rsid w:val="00082ADE"/>
    <w:rsid w:val="00084AA7"/>
    <w:rsid w:val="000A18EF"/>
    <w:rsid w:val="000D2FCC"/>
    <w:rsid w:val="000E4032"/>
    <w:rsid w:val="000E46E0"/>
    <w:rsid w:val="00107B84"/>
    <w:rsid w:val="00124B06"/>
    <w:rsid w:val="00130913"/>
    <w:rsid w:val="00136739"/>
    <w:rsid w:val="001465BA"/>
    <w:rsid w:val="00152742"/>
    <w:rsid w:val="001A6EB5"/>
    <w:rsid w:val="001B30FC"/>
    <w:rsid w:val="001B3A9C"/>
    <w:rsid w:val="001B5F04"/>
    <w:rsid w:val="001C0016"/>
    <w:rsid w:val="001C1046"/>
    <w:rsid w:val="001D44C4"/>
    <w:rsid w:val="001D7FF3"/>
    <w:rsid w:val="001E0D58"/>
    <w:rsid w:val="001E56FC"/>
    <w:rsid w:val="001F04AB"/>
    <w:rsid w:val="001F239A"/>
    <w:rsid w:val="00225A2A"/>
    <w:rsid w:val="00226862"/>
    <w:rsid w:val="00235D7B"/>
    <w:rsid w:val="00237995"/>
    <w:rsid w:val="00237C59"/>
    <w:rsid w:val="002425A4"/>
    <w:rsid w:val="00242966"/>
    <w:rsid w:val="002456E4"/>
    <w:rsid w:val="00252FE4"/>
    <w:rsid w:val="0026496F"/>
    <w:rsid w:val="00266CBD"/>
    <w:rsid w:val="002765E6"/>
    <w:rsid w:val="0027731A"/>
    <w:rsid w:val="00287706"/>
    <w:rsid w:val="002A38D0"/>
    <w:rsid w:val="002A5A36"/>
    <w:rsid w:val="002A6B98"/>
    <w:rsid w:val="002B33E9"/>
    <w:rsid w:val="002B3521"/>
    <w:rsid w:val="002B4CC3"/>
    <w:rsid w:val="002F3330"/>
    <w:rsid w:val="00301302"/>
    <w:rsid w:val="003148C1"/>
    <w:rsid w:val="00326688"/>
    <w:rsid w:val="00327E1D"/>
    <w:rsid w:val="00337C35"/>
    <w:rsid w:val="00340AAF"/>
    <w:rsid w:val="00345018"/>
    <w:rsid w:val="00346327"/>
    <w:rsid w:val="00355AD8"/>
    <w:rsid w:val="00357056"/>
    <w:rsid w:val="0037735D"/>
    <w:rsid w:val="0038074E"/>
    <w:rsid w:val="0038097C"/>
    <w:rsid w:val="00381F6D"/>
    <w:rsid w:val="00385180"/>
    <w:rsid w:val="00387FEF"/>
    <w:rsid w:val="00392721"/>
    <w:rsid w:val="0039544E"/>
    <w:rsid w:val="00395FAB"/>
    <w:rsid w:val="003A22DA"/>
    <w:rsid w:val="003A7D7C"/>
    <w:rsid w:val="003C2C9A"/>
    <w:rsid w:val="003D2356"/>
    <w:rsid w:val="003E6EEB"/>
    <w:rsid w:val="003E7A1C"/>
    <w:rsid w:val="0040324C"/>
    <w:rsid w:val="00411BD1"/>
    <w:rsid w:val="00411F12"/>
    <w:rsid w:val="00431FFB"/>
    <w:rsid w:val="0043348C"/>
    <w:rsid w:val="00437E91"/>
    <w:rsid w:val="004413E4"/>
    <w:rsid w:val="00441BD7"/>
    <w:rsid w:val="00457030"/>
    <w:rsid w:val="00471AD3"/>
    <w:rsid w:val="00485272"/>
    <w:rsid w:val="004C1EEB"/>
    <w:rsid w:val="004E7C50"/>
    <w:rsid w:val="004F1197"/>
    <w:rsid w:val="0050284A"/>
    <w:rsid w:val="00510ACC"/>
    <w:rsid w:val="00510B97"/>
    <w:rsid w:val="0051301F"/>
    <w:rsid w:val="00517714"/>
    <w:rsid w:val="0053543F"/>
    <w:rsid w:val="005435A6"/>
    <w:rsid w:val="00551305"/>
    <w:rsid w:val="005A7D3A"/>
    <w:rsid w:val="005B41E4"/>
    <w:rsid w:val="005B5BA3"/>
    <w:rsid w:val="005C31F0"/>
    <w:rsid w:val="005C59C6"/>
    <w:rsid w:val="005D0FA9"/>
    <w:rsid w:val="005D38A5"/>
    <w:rsid w:val="006053FE"/>
    <w:rsid w:val="00607381"/>
    <w:rsid w:val="00611598"/>
    <w:rsid w:val="00612A92"/>
    <w:rsid w:val="006263C8"/>
    <w:rsid w:val="006348E3"/>
    <w:rsid w:val="00636266"/>
    <w:rsid w:val="00642C1D"/>
    <w:rsid w:val="00645488"/>
    <w:rsid w:val="00645A98"/>
    <w:rsid w:val="006504F0"/>
    <w:rsid w:val="006532B9"/>
    <w:rsid w:val="00653B72"/>
    <w:rsid w:val="00655154"/>
    <w:rsid w:val="006556EA"/>
    <w:rsid w:val="00660F0E"/>
    <w:rsid w:val="00661147"/>
    <w:rsid w:val="006645E2"/>
    <w:rsid w:val="00664844"/>
    <w:rsid w:val="00666D4D"/>
    <w:rsid w:val="006723D4"/>
    <w:rsid w:val="00673B92"/>
    <w:rsid w:val="00675536"/>
    <w:rsid w:val="00677616"/>
    <w:rsid w:val="0069702E"/>
    <w:rsid w:val="006A7311"/>
    <w:rsid w:val="006B2B5E"/>
    <w:rsid w:val="006C0D88"/>
    <w:rsid w:val="006D4819"/>
    <w:rsid w:val="006E2005"/>
    <w:rsid w:val="006E7F29"/>
    <w:rsid w:val="00700C01"/>
    <w:rsid w:val="007027F7"/>
    <w:rsid w:val="00704C1A"/>
    <w:rsid w:val="007058EE"/>
    <w:rsid w:val="00707780"/>
    <w:rsid w:val="00713973"/>
    <w:rsid w:val="00713B44"/>
    <w:rsid w:val="00721E32"/>
    <w:rsid w:val="007269C6"/>
    <w:rsid w:val="007277EA"/>
    <w:rsid w:val="007341C8"/>
    <w:rsid w:val="00743EB1"/>
    <w:rsid w:val="0075619C"/>
    <w:rsid w:val="00760318"/>
    <w:rsid w:val="00765CB9"/>
    <w:rsid w:val="00774F52"/>
    <w:rsid w:val="007919F9"/>
    <w:rsid w:val="007928E9"/>
    <w:rsid w:val="00793DB2"/>
    <w:rsid w:val="007A1E4C"/>
    <w:rsid w:val="007B5587"/>
    <w:rsid w:val="007B58AE"/>
    <w:rsid w:val="007C3628"/>
    <w:rsid w:val="007C49D3"/>
    <w:rsid w:val="007D1DB5"/>
    <w:rsid w:val="007D754F"/>
    <w:rsid w:val="007E5609"/>
    <w:rsid w:val="007F4FB6"/>
    <w:rsid w:val="00803F93"/>
    <w:rsid w:val="00806B90"/>
    <w:rsid w:val="0082465F"/>
    <w:rsid w:val="008415E3"/>
    <w:rsid w:val="00854EEA"/>
    <w:rsid w:val="00857E66"/>
    <w:rsid w:val="0088592E"/>
    <w:rsid w:val="00890C38"/>
    <w:rsid w:val="00891BA4"/>
    <w:rsid w:val="00896E21"/>
    <w:rsid w:val="008C423C"/>
    <w:rsid w:val="008D1184"/>
    <w:rsid w:val="008D2789"/>
    <w:rsid w:val="008D4A48"/>
    <w:rsid w:val="008E37BA"/>
    <w:rsid w:val="008F5013"/>
    <w:rsid w:val="009007BA"/>
    <w:rsid w:val="00920373"/>
    <w:rsid w:val="00925679"/>
    <w:rsid w:val="00932BE1"/>
    <w:rsid w:val="00936549"/>
    <w:rsid w:val="0095636E"/>
    <w:rsid w:val="00966CD8"/>
    <w:rsid w:val="00970C1F"/>
    <w:rsid w:val="0097109E"/>
    <w:rsid w:val="00971604"/>
    <w:rsid w:val="009741C3"/>
    <w:rsid w:val="00974C3B"/>
    <w:rsid w:val="00977C0A"/>
    <w:rsid w:val="00980549"/>
    <w:rsid w:val="009837A4"/>
    <w:rsid w:val="009A00BC"/>
    <w:rsid w:val="009A75BD"/>
    <w:rsid w:val="009B23A9"/>
    <w:rsid w:val="009B47B9"/>
    <w:rsid w:val="009B59CD"/>
    <w:rsid w:val="009C2DDB"/>
    <w:rsid w:val="009C77A1"/>
    <w:rsid w:val="009F40C5"/>
    <w:rsid w:val="009F4C07"/>
    <w:rsid w:val="00A0518F"/>
    <w:rsid w:val="00A054A7"/>
    <w:rsid w:val="00A0566C"/>
    <w:rsid w:val="00A07F0D"/>
    <w:rsid w:val="00A14605"/>
    <w:rsid w:val="00A14B50"/>
    <w:rsid w:val="00A24093"/>
    <w:rsid w:val="00A31215"/>
    <w:rsid w:val="00A52B6B"/>
    <w:rsid w:val="00A54A49"/>
    <w:rsid w:val="00A568DE"/>
    <w:rsid w:val="00A56F09"/>
    <w:rsid w:val="00A72D34"/>
    <w:rsid w:val="00A74B01"/>
    <w:rsid w:val="00A80870"/>
    <w:rsid w:val="00A81699"/>
    <w:rsid w:val="00A85CFA"/>
    <w:rsid w:val="00A92055"/>
    <w:rsid w:val="00AA4EDD"/>
    <w:rsid w:val="00AB0485"/>
    <w:rsid w:val="00AB0D4D"/>
    <w:rsid w:val="00AB2C77"/>
    <w:rsid w:val="00AB6D56"/>
    <w:rsid w:val="00AC257F"/>
    <w:rsid w:val="00AD7A5B"/>
    <w:rsid w:val="00B22494"/>
    <w:rsid w:val="00B553A2"/>
    <w:rsid w:val="00B70328"/>
    <w:rsid w:val="00B83217"/>
    <w:rsid w:val="00B860FF"/>
    <w:rsid w:val="00B8678D"/>
    <w:rsid w:val="00BA0A9C"/>
    <w:rsid w:val="00BB47BF"/>
    <w:rsid w:val="00BC22EA"/>
    <w:rsid w:val="00BC3BED"/>
    <w:rsid w:val="00BC73D2"/>
    <w:rsid w:val="00BE480B"/>
    <w:rsid w:val="00BF484A"/>
    <w:rsid w:val="00C006D6"/>
    <w:rsid w:val="00C114B7"/>
    <w:rsid w:val="00C12F52"/>
    <w:rsid w:val="00C17261"/>
    <w:rsid w:val="00C250FE"/>
    <w:rsid w:val="00C26DCC"/>
    <w:rsid w:val="00C279E1"/>
    <w:rsid w:val="00C466AE"/>
    <w:rsid w:val="00C4785B"/>
    <w:rsid w:val="00C56433"/>
    <w:rsid w:val="00C7054F"/>
    <w:rsid w:val="00C81268"/>
    <w:rsid w:val="00C815E6"/>
    <w:rsid w:val="00C85650"/>
    <w:rsid w:val="00C9190C"/>
    <w:rsid w:val="00CA75B1"/>
    <w:rsid w:val="00CB0BF4"/>
    <w:rsid w:val="00CB2AB7"/>
    <w:rsid w:val="00CB2B14"/>
    <w:rsid w:val="00CB2DF3"/>
    <w:rsid w:val="00CB6795"/>
    <w:rsid w:val="00CC12C9"/>
    <w:rsid w:val="00CD56BE"/>
    <w:rsid w:val="00CE11EF"/>
    <w:rsid w:val="00CE4231"/>
    <w:rsid w:val="00CF46F2"/>
    <w:rsid w:val="00D11D88"/>
    <w:rsid w:val="00D15831"/>
    <w:rsid w:val="00D253F8"/>
    <w:rsid w:val="00D34CBF"/>
    <w:rsid w:val="00D5334D"/>
    <w:rsid w:val="00D76D32"/>
    <w:rsid w:val="00D815E5"/>
    <w:rsid w:val="00D83859"/>
    <w:rsid w:val="00D866E3"/>
    <w:rsid w:val="00D91DFB"/>
    <w:rsid w:val="00D956F8"/>
    <w:rsid w:val="00DA3181"/>
    <w:rsid w:val="00DA3F5F"/>
    <w:rsid w:val="00DA6B6D"/>
    <w:rsid w:val="00DB7340"/>
    <w:rsid w:val="00DD1C18"/>
    <w:rsid w:val="00DD47E7"/>
    <w:rsid w:val="00DE22D8"/>
    <w:rsid w:val="00DE28A0"/>
    <w:rsid w:val="00DF3929"/>
    <w:rsid w:val="00E13C6D"/>
    <w:rsid w:val="00E14E41"/>
    <w:rsid w:val="00E22B78"/>
    <w:rsid w:val="00E30026"/>
    <w:rsid w:val="00E31A36"/>
    <w:rsid w:val="00E31E21"/>
    <w:rsid w:val="00E3479A"/>
    <w:rsid w:val="00E42C01"/>
    <w:rsid w:val="00E50BE4"/>
    <w:rsid w:val="00E51CF2"/>
    <w:rsid w:val="00E5486F"/>
    <w:rsid w:val="00E67E6D"/>
    <w:rsid w:val="00E70DB4"/>
    <w:rsid w:val="00E844FF"/>
    <w:rsid w:val="00E86D0C"/>
    <w:rsid w:val="00E9309F"/>
    <w:rsid w:val="00E977F7"/>
    <w:rsid w:val="00EA1C12"/>
    <w:rsid w:val="00EB4F6D"/>
    <w:rsid w:val="00EC3A80"/>
    <w:rsid w:val="00EE60F1"/>
    <w:rsid w:val="00EF4F84"/>
    <w:rsid w:val="00EF64CA"/>
    <w:rsid w:val="00F10440"/>
    <w:rsid w:val="00F13895"/>
    <w:rsid w:val="00F2002D"/>
    <w:rsid w:val="00F208C8"/>
    <w:rsid w:val="00F274D2"/>
    <w:rsid w:val="00F34081"/>
    <w:rsid w:val="00F44984"/>
    <w:rsid w:val="00F47916"/>
    <w:rsid w:val="00F6646D"/>
    <w:rsid w:val="00F71816"/>
    <w:rsid w:val="00F72FDD"/>
    <w:rsid w:val="00F76E39"/>
    <w:rsid w:val="00F81A73"/>
    <w:rsid w:val="00F877A8"/>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 w:type="paragraph" w:styleId="Revision">
    <w:name w:val="Revision"/>
    <w:hidden/>
    <w:uiPriority w:val="99"/>
    <w:semiHidden/>
    <w:rsid w:val="009F4C0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 w:type="paragraph" w:styleId="Revision">
    <w:name w:val="Revision"/>
    <w:hidden/>
    <w:uiPriority w:val="99"/>
    <w:semiHidden/>
    <w:rsid w:val="009F4C0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219592042">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C295F121-624A-4E23-B45A-DD7362F93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2021-11-25T12:30:00Z</cp:lastPrinted>
  <dcterms:created xsi:type="dcterms:W3CDTF">2021-12-13T17:50:00Z</dcterms:created>
  <dcterms:modified xsi:type="dcterms:W3CDTF">2021-12-13T17:50:00Z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