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14:paraId="3E85591F" w14:textId="77777777" w:rsidTr="00025767">
        <w:trPr>
          <w:trHeight w:val="1851"/>
          <w:jc w:val="center"/>
        </w:trPr>
        <w:tc>
          <w:tcPr>
            <w:tcW w:w="9026" w:type="dxa"/>
          </w:tcPr>
          <w:p w14:paraId="29C98BA0" w14:textId="77777777"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4AF4E7F3" wp14:editId="30734200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FE5165" w14:textId="77777777"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14:paraId="0B562B46" w14:textId="77777777" w:rsidTr="00025767">
        <w:trPr>
          <w:trHeight w:val="1111"/>
          <w:jc w:val="center"/>
        </w:trPr>
        <w:tc>
          <w:tcPr>
            <w:tcW w:w="9026" w:type="dxa"/>
          </w:tcPr>
          <w:p w14:paraId="1CB8D467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79B93A99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5209EEDA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621CF0FE" w14:textId="77777777"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7C2FB" wp14:editId="34BFEDE0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E8993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3C6DE98" w14:textId="77777777"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7F562F9A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286D249A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3F1BDF">
        <w:rPr>
          <w:rFonts w:ascii="Arial" w:hAnsi="Arial" w:cs="Arial"/>
          <w:b/>
          <w:bCs/>
          <w:sz w:val="24"/>
          <w:szCs w:val="24"/>
          <w:lang w:val="en-US"/>
        </w:rPr>
        <w:t>2288</w:t>
      </w:r>
    </w:p>
    <w:p w14:paraId="7E21F2F2" w14:textId="77777777"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9D2435">
        <w:rPr>
          <w:rFonts w:ascii="Arial" w:hAnsi="Arial" w:cs="Arial"/>
          <w:b/>
          <w:sz w:val="24"/>
          <w:szCs w:val="24"/>
        </w:rPr>
        <w:t>21 OCTOBER</w:t>
      </w:r>
      <w:r>
        <w:rPr>
          <w:rFonts w:ascii="Arial" w:hAnsi="Arial" w:cs="Arial"/>
          <w:b/>
          <w:sz w:val="24"/>
          <w:szCs w:val="24"/>
        </w:rPr>
        <w:t xml:space="preserve"> 2016</w:t>
      </w:r>
    </w:p>
    <w:p w14:paraId="7772274B" w14:textId="77777777" w:rsidR="00690611" w:rsidRPr="003D25BE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15A7256" w14:textId="77777777" w:rsidR="003F1BDF" w:rsidRPr="003F1BDF" w:rsidRDefault="003F1BDF" w:rsidP="003F1BDF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3F1BDF">
        <w:rPr>
          <w:rFonts w:ascii="Arial" w:hAnsi="Arial" w:cs="Arial"/>
          <w:b/>
          <w:bCs/>
          <w:sz w:val="24"/>
          <w:szCs w:val="24"/>
          <w:lang w:val="en-ZA"/>
        </w:rPr>
        <w:t>Mr Y Cassim (DA) to ask the Minister of Communications:</w:t>
      </w:r>
    </w:p>
    <w:p w14:paraId="35E14474" w14:textId="77777777" w:rsidR="004F5D4A" w:rsidRPr="00987821" w:rsidRDefault="003F1BDF" w:rsidP="003F1BDF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3F1BDF">
        <w:rPr>
          <w:rFonts w:ascii="Arial" w:hAnsi="Arial" w:cs="Arial"/>
          <w:sz w:val="24"/>
          <w:szCs w:val="24"/>
          <w:lang w:val="en-ZA"/>
        </w:rPr>
        <w:t xml:space="preserve">Whether any (a) internal and/or (b) external forensic reports pertaining to (i) her department and/or (ii) each entity reporting to her were completed from 1 January 2009 up to the latest specified date for which information is available; if not, in each case, why not; if so, what is the (aa) name, (bb) subject matter and (cc) date of conclusion of each of the specified forensic reports?    NW2620E                                                    </w:t>
      </w:r>
    </w:p>
    <w:p w14:paraId="1E0BEFAF" w14:textId="77777777" w:rsidR="00B117A7" w:rsidRPr="00B117A7" w:rsidRDefault="00B117A7" w:rsidP="00B117A7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</w:p>
    <w:p w14:paraId="4AF6C25F" w14:textId="77777777" w:rsidR="005D2A1A" w:rsidRPr="00232522" w:rsidRDefault="00333166" w:rsidP="00F02463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232522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14:paraId="778BA062" w14:textId="77777777" w:rsidR="009D2435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4294C2B1" w14:textId="77777777" w:rsidR="009D2435" w:rsidRDefault="002A658C" w:rsidP="002A65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>
        <w:rPr>
          <w:rFonts w:asciiTheme="minorBidi" w:hAnsiTheme="minorBidi" w:cstheme="minorBidi"/>
          <w:b/>
          <w:sz w:val="24"/>
          <w:szCs w:val="24"/>
          <w:lang w:val="en-ZA"/>
        </w:rPr>
        <w:t xml:space="preserve">Department of Communications </w:t>
      </w:r>
      <w:r w:rsidR="00BD064C">
        <w:rPr>
          <w:rFonts w:asciiTheme="minorBidi" w:hAnsiTheme="minorBidi" w:cstheme="minorBidi"/>
          <w:b/>
          <w:sz w:val="24"/>
          <w:szCs w:val="24"/>
          <w:lang w:val="en-ZA"/>
        </w:rPr>
        <w:t>(DoC)</w:t>
      </w:r>
    </w:p>
    <w:p w14:paraId="5FFDDA23" w14:textId="77777777" w:rsidR="002A658C" w:rsidRDefault="002A658C" w:rsidP="002A658C">
      <w:pPr>
        <w:pStyle w:val="NoSpacing"/>
        <w:spacing w:line="276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28A668C0" w14:textId="77777777" w:rsidR="00766D6D" w:rsidRDefault="002F1FF3" w:rsidP="00B879C9">
      <w:pPr>
        <w:pStyle w:val="NoSpacing"/>
        <w:numPr>
          <w:ilvl w:val="0"/>
          <w:numId w:val="32"/>
        </w:numPr>
        <w:snapToGrid w:val="0"/>
        <w:spacing w:line="360" w:lineRule="auto"/>
        <w:ind w:left="1077" w:hanging="357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766D6D">
        <w:rPr>
          <w:rFonts w:asciiTheme="minorBidi" w:hAnsiTheme="minorBidi" w:cstheme="minorBidi"/>
          <w:bCs/>
          <w:sz w:val="24"/>
          <w:szCs w:val="24"/>
          <w:lang w:val="en-ZA"/>
        </w:rPr>
        <w:t>N/A</w:t>
      </w:r>
    </w:p>
    <w:p w14:paraId="130D6724" w14:textId="77777777" w:rsidR="002F1FF3" w:rsidRDefault="002F1FF3" w:rsidP="00B879C9">
      <w:pPr>
        <w:pStyle w:val="NoSpacing"/>
        <w:numPr>
          <w:ilvl w:val="0"/>
          <w:numId w:val="32"/>
        </w:numPr>
        <w:snapToGrid w:val="0"/>
        <w:spacing w:line="360" w:lineRule="auto"/>
        <w:ind w:left="1077" w:hanging="357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ab/>
        <w:t>External forensic audit initiated in the 2015/16 financial year.</w:t>
      </w:r>
    </w:p>
    <w:p w14:paraId="043A9E4F" w14:textId="77777777" w:rsidR="002F1FF3" w:rsidRDefault="002F1FF3" w:rsidP="00B879C9">
      <w:pPr>
        <w:pStyle w:val="NoSpacing"/>
        <w:numPr>
          <w:ilvl w:val="0"/>
          <w:numId w:val="34"/>
        </w:numPr>
        <w:snapToGrid w:val="0"/>
        <w:spacing w:line="360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The </w:t>
      </w:r>
      <w:r w:rsidR="00BD064C" w:rsidRPr="00766D6D">
        <w:rPr>
          <w:rFonts w:asciiTheme="minorBidi" w:hAnsiTheme="minorBidi" w:cstheme="minorBidi"/>
          <w:bCs/>
          <w:sz w:val="24"/>
          <w:szCs w:val="24"/>
          <w:lang w:val="en-ZA"/>
        </w:rPr>
        <w:t xml:space="preserve">DoC commissioned 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an investigation through the National 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ab/>
        <w:t>Treasury</w:t>
      </w:r>
      <w:r w:rsidR="00BD064C" w:rsidRPr="00766D6D">
        <w:rPr>
          <w:rFonts w:asciiTheme="minorBidi" w:hAnsiTheme="minorBidi" w:cstheme="minorBidi"/>
          <w:bCs/>
          <w:sz w:val="24"/>
          <w:szCs w:val="24"/>
          <w:lang w:val="en-ZA"/>
        </w:rPr>
        <w:t xml:space="preserve"> on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 the</w:t>
      </w:r>
      <w:r w:rsidR="00DC474B">
        <w:rPr>
          <w:rFonts w:asciiTheme="minorBidi" w:hAnsiTheme="minorBidi" w:cstheme="minorBidi"/>
          <w:bCs/>
          <w:sz w:val="24"/>
          <w:szCs w:val="24"/>
          <w:lang w:val="en-ZA"/>
        </w:rPr>
        <w:t xml:space="preserve"> procurement processes of</w:t>
      </w:r>
      <w:r w:rsidR="00BD064C" w:rsidRPr="00766D6D">
        <w:rPr>
          <w:rFonts w:asciiTheme="minorBidi" w:hAnsiTheme="minorBidi" w:cstheme="minorBidi"/>
          <w:bCs/>
          <w:sz w:val="24"/>
          <w:szCs w:val="24"/>
          <w:lang w:val="en-ZA"/>
        </w:rPr>
        <w:t xml:space="preserve"> set top boxes. </w:t>
      </w:r>
    </w:p>
    <w:p w14:paraId="57D7E216" w14:textId="77777777" w:rsidR="00BD064C" w:rsidRPr="00766D6D" w:rsidRDefault="002F1FF3" w:rsidP="00B879C9">
      <w:pPr>
        <w:pStyle w:val="NoSpacing"/>
        <w:numPr>
          <w:ilvl w:val="0"/>
          <w:numId w:val="34"/>
        </w:numPr>
        <w:snapToGrid w:val="0"/>
        <w:spacing w:line="360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BD064C" w:rsidRPr="00766D6D">
        <w:rPr>
          <w:rFonts w:asciiTheme="minorBidi" w:hAnsiTheme="minorBidi" w:cstheme="minorBidi"/>
          <w:bCs/>
          <w:sz w:val="24"/>
          <w:szCs w:val="24"/>
          <w:lang w:val="en-ZA"/>
        </w:rPr>
        <w:t>The invest</w:t>
      </w:r>
      <w:r w:rsidR="00DC474B">
        <w:rPr>
          <w:rFonts w:asciiTheme="minorBidi" w:hAnsiTheme="minorBidi" w:cstheme="minorBidi"/>
          <w:bCs/>
          <w:sz w:val="24"/>
          <w:szCs w:val="24"/>
          <w:lang w:val="en-ZA"/>
        </w:rPr>
        <w:t>igation has been concluded in March 2016.</w:t>
      </w:r>
    </w:p>
    <w:p w14:paraId="10095856" w14:textId="77777777" w:rsidR="00BD064C" w:rsidRDefault="00BD064C" w:rsidP="005D6B8E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518E95C3" w14:textId="77777777" w:rsidR="002F1FF3" w:rsidRDefault="002F1FF3" w:rsidP="005D6B8E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66142E5B" w14:textId="77777777" w:rsidR="002A658C" w:rsidRDefault="002A658C" w:rsidP="002A658C">
      <w:pPr>
        <w:pStyle w:val="NoSpacing"/>
        <w:spacing w:line="276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>
        <w:rPr>
          <w:rFonts w:asciiTheme="minorBidi" w:hAnsiTheme="minorBidi" w:cstheme="minorBidi"/>
          <w:b/>
          <w:sz w:val="24"/>
          <w:szCs w:val="24"/>
          <w:lang w:val="en-ZA"/>
        </w:rPr>
        <w:t xml:space="preserve">Government Communications and Information System </w:t>
      </w:r>
    </w:p>
    <w:p w14:paraId="2F435511" w14:textId="77777777" w:rsidR="002A658C" w:rsidRDefault="002A658C" w:rsidP="002A658C">
      <w:pPr>
        <w:pStyle w:val="NoSpacing"/>
        <w:spacing w:line="276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45233841" w14:textId="77777777" w:rsidR="002F1FF3" w:rsidRPr="002F1FF3" w:rsidRDefault="002A658C" w:rsidP="002F1FF3">
      <w:pPr>
        <w:pStyle w:val="NoSpacing"/>
        <w:numPr>
          <w:ilvl w:val="0"/>
          <w:numId w:val="33"/>
        </w:numPr>
        <w:spacing w:line="360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BD064C">
        <w:rPr>
          <w:rFonts w:asciiTheme="minorBidi" w:hAnsiTheme="minorBidi" w:cstheme="minorBidi"/>
          <w:bCs/>
          <w:sz w:val="24"/>
          <w:szCs w:val="24"/>
          <w:lang w:val="en-ZA"/>
        </w:rPr>
        <w:t>Internal audit investigation into subsistence and travel claims for one of its employees, June 2011.</w:t>
      </w:r>
    </w:p>
    <w:p w14:paraId="7331EF99" w14:textId="77777777" w:rsidR="002F1FF3" w:rsidRDefault="002F1FF3" w:rsidP="002F1FF3">
      <w:pPr>
        <w:pStyle w:val="ListParagraph"/>
        <w:rPr>
          <w:rFonts w:asciiTheme="minorBidi" w:hAnsiTheme="minorBidi" w:cstheme="minorBidi"/>
          <w:bCs/>
          <w:sz w:val="24"/>
          <w:szCs w:val="24"/>
        </w:rPr>
      </w:pPr>
    </w:p>
    <w:p w14:paraId="5DC1C68D" w14:textId="77777777" w:rsidR="002A658C" w:rsidRPr="00BD064C" w:rsidRDefault="002A658C" w:rsidP="005D6B8E">
      <w:pPr>
        <w:pStyle w:val="NoSpacing"/>
        <w:numPr>
          <w:ilvl w:val="0"/>
          <w:numId w:val="33"/>
        </w:numPr>
        <w:spacing w:line="360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BD064C">
        <w:rPr>
          <w:rFonts w:asciiTheme="minorBidi" w:hAnsiTheme="minorBidi" w:cstheme="minorBidi"/>
          <w:bCs/>
          <w:sz w:val="24"/>
          <w:szCs w:val="24"/>
          <w:lang w:val="en-ZA"/>
        </w:rPr>
        <w:t>National Treasury (external to GCIS), forensic investigation into the appointment of a service providers for the census 2011 campaign</w:t>
      </w:r>
      <w:r w:rsidR="00BD064C" w:rsidRPr="00BD064C">
        <w:rPr>
          <w:rFonts w:asciiTheme="minorBidi" w:hAnsiTheme="minorBidi" w:cstheme="minorBidi"/>
          <w:bCs/>
          <w:sz w:val="24"/>
          <w:szCs w:val="24"/>
          <w:lang w:val="en-ZA"/>
        </w:rPr>
        <w:t xml:space="preserve">, November 2012. </w:t>
      </w:r>
    </w:p>
    <w:p w14:paraId="6DEB06BB" w14:textId="77777777" w:rsidR="002A658C" w:rsidRDefault="002A658C" w:rsidP="005D6B8E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6C6E2945" w14:textId="77777777" w:rsidR="002A658C" w:rsidRDefault="002A658C" w:rsidP="005D6B8E">
      <w:pPr>
        <w:pStyle w:val="NoSpacing"/>
        <w:numPr>
          <w:ilvl w:val="0"/>
          <w:numId w:val="31"/>
        </w:num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>
        <w:rPr>
          <w:rFonts w:asciiTheme="minorBidi" w:hAnsiTheme="minorBidi" w:cstheme="minorBidi"/>
          <w:b/>
          <w:sz w:val="24"/>
          <w:szCs w:val="24"/>
          <w:lang w:val="en-ZA"/>
        </w:rPr>
        <w:t xml:space="preserve">Entities </w:t>
      </w:r>
    </w:p>
    <w:p w14:paraId="5932274A" w14:textId="77777777" w:rsidR="00D876A9" w:rsidRDefault="002A658C" w:rsidP="00D876A9">
      <w:pPr>
        <w:pStyle w:val="NoSpacing"/>
        <w:snapToGrid w:val="0"/>
        <w:spacing w:before="240" w:line="360" w:lineRule="auto"/>
        <w:ind w:firstLine="72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>
        <w:rPr>
          <w:rFonts w:asciiTheme="minorBidi" w:hAnsiTheme="minorBidi" w:cstheme="minorBidi"/>
          <w:b/>
          <w:sz w:val="24"/>
          <w:szCs w:val="24"/>
          <w:lang w:val="en-ZA"/>
        </w:rPr>
        <w:t>Brand South Africa</w:t>
      </w:r>
      <w:r w:rsidR="00B879C9">
        <w:rPr>
          <w:rFonts w:asciiTheme="minorBidi" w:hAnsiTheme="minorBidi" w:cstheme="minorBidi"/>
          <w:b/>
          <w:sz w:val="24"/>
          <w:szCs w:val="24"/>
          <w:lang w:val="en-ZA"/>
        </w:rPr>
        <w:t xml:space="preserve"> (BSA)</w:t>
      </w:r>
    </w:p>
    <w:p w14:paraId="741A1906" w14:textId="77777777" w:rsidR="005D6B8E" w:rsidRPr="005D6B8E" w:rsidRDefault="002A658C" w:rsidP="00D876A9">
      <w:pPr>
        <w:pStyle w:val="NoSpacing"/>
        <w:snapToGrid w:val="0"/>
        <w:spacing w:before="240" w:line="360" w:lineRule="auto"/>
        <w:ind w:left="720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5D6B8E">
        <w:rPr>
          <w:rFonts w:asciiTheme="minorBidi" w:hAnsiTheme="minorBidi" w:cstheme="minorBidi"/>
          <w:bCs/>
          <w:sz w:val="24"/>
          <w:szCs w:val="24"/>
          <w:lang w:val="en-ZA"/>
        </w:rPr>
        <w:t>(a)</w:t>
      </w:r>
      <w:r w:rsidRPr="005D6B8E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5D6B8E" w:rsidRPr="005D6B8E">
        <w:rPr>
          <w:rFonts w:asciiTheme="minorBidi" w:hAnsiTheme="minorBidi" w:cstheme="minorBidi"/>
          <w:bCs/>
          <w:sz w:val="24"/>
          <w:szCs w:val="24"/>
          <w:lang w:val="en-ZA"/>
        </w:rPr>
        <w:t>N/A</w:t>
      </w:r>
    </w:p>
    <w:p w14:paraId="283EDE89" w14:textId="77777777" w:rsidR="002A658C" w:rsidRPr="005D6B8E" w:rsidRDefault="002A658C" w:rsidP="005D6B8E">
      <w:pPr>
        <w:pStyle w:val="NoSpacing"/>
        <w:spacing w:line="360" w:lineRule="auto"/>
        <w:ind w:left="720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5D6B8E">
        <w:rPr>
          <w:rFonts w:asciiTheme="minorBidi" w:hAnsiTheme="minorBidi" w:cstheme="minorBidi"/>
          <w:bCs/>
          <w:sz w:val="24"/>
          <w:szCs w:val="24"/>
          <w:lang w:val="en-ZA"/>
        </w:rPr>
        <w:t>(b)</w:t>
      </w:r>
      <w:r w:rsidRPr="005D6B8E">
        <w:rPr>
          <w:rFonts w:asciiTheme="minorBidi" w:hAnsiTheme="minorBidi" w:cstheme="minorBidi"/>
          <w:bCs/>
          <w:sz w:val="24"/>
          <w:szCs w:val="24"/>
          <w:lang w:val="en-ZA"/>
        </w:rPr>
        <w:tab/>
        <w:t>External forensic audit in the 2014/15 financial year.</w:t>
      </w:r>
    </w:p>
    <w:p w14:paraId="0EEC0238" w14:textId="77777777" w:rsidR="002A658C" w:rsidRPr="005D6B8E" w:rsidRDefault="002A658C" w:rsidP="005D6B8E">
      <w:pPr>
        <w:pStyle w:val="NoSpacing"/>
        <w:spacing w:line="360" w:lineRule="auto"/>
        <w:ind w:left="720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5D6B8E">
        <w:rPr>
          <w:rFonts w:asciiTheme="minorBidi" w:hAnsiTheme="minorBidi" w:cstheme="minorBidi"/>
          <w:bCs/>
          <w:sz w:val="24"/>
          <w:szCs w:val="24"/>
          <w:lang w:val="en-ZA"/>
        </w:rPr>
        <w:t>(aa)</w:t>
      </w:r>
      <w:r w:rsidRPr="005D6B8E">
        <w:rPr>
          <w:rFonts w:asciiTheme="minorBidi" w:hAnsiTheme="minorBidi" w:cstheme="minorBidi"/>
          <w:bCs/>
          <w:sz w:val="24"/>
          <w:szCs w:val="24"/>
          <w:lang w:val="en-ZA"/>
        </w:rPr>
        <w:tab/>
        <w:t>N/A</w:t>
      </w:r>
    </w:p>
    <w:p w14:paraId="0F1DC6A9" w14:textId="77777777" w:rsidR="002A658C" w:rsidRPr="005D6B8E" w:rsidRDefault="002A658C" w:rsidP="005D6B8E">
      <w:pPr>
        <w:pStyle w:val="NoSpacing"/>
        <w:spacing w:line="360" w:lineRule="auto"/>
        <w:ind w:left="720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5D6B8E">
        <w:rPr>
          <w:rFonts w:asciiTheme="minorBidi" w:hAnsiTheme="minorBidi" w:cstheme="minorBidi"/>
          <w:bCs/>
          <w:sz w:val="24"/>
          <w:szCs w:val="24"/>
          <w:lang w:val="en-ZA"/>
        </w:rPr>
        <w:t>(bb)</w:t>
      </w:r>
      <w:r w:rsidRPr="005D6B8E">
        <w:rPr>
          <w:rFonts w:asciiTheme="minorBidi" w:hAnsiTheme="minorBidi" w:cstheme="minorBidi"/>
          <w:bCs/>
          <w:sz w:val="24"/>
          <w:szCs w:val="24"/>
          <w:lang w:val="en-ZA"/>
        </w:rPr>
        <w:tab/>
        <w:t>To investigate whether any fraudulent activities took p</w:t>
      </w:r>
      <w:r w:rsidR="005D6B8E">
        <w:rPr>
          <w:rFonts w:asciiTheme="minorBidi" w:hAnsiTheme="minorBidi" w:cstheme="minorBidi"/>
          <w:bCs/>
          <w:sz w:val="24"/>
          <w:szCs w:val="24"/>
          <w:lang w:val="en-ZA"/>
        </w:rPr>
        <w:t xml:space="preserve">lace on the </w:t>
      </w:r>
      <w:r w:rsidR="005D6B8E">
        <w:rPr>
          <w:rFonts w:asciiTheme="minorBidi" w:hAnsiTheme="minorBidi" w:cstheme="minorBidi"/>
          <w:bCs/>
          <w:sz w:val="24"/>
          <w:szCs w:val="24"/>
          <w:lang w:val="en-ZA"/>
        </w:rPr>
        <w:tab/>
        <w:t xml:space="preserve">reported irregular </w:t>
      </w:r>
      <w:r w:rsidRPr="005D6B8E">
        <w:rPr>
          <w:rFonts w:asciiTheme="minorBidi" w:hAnsiTheme="minorBidi" w:cstheme="minorBidi"/>
          <w:bCs/>
          <w:sz w:val="24"/>
          <w:szCs w:val="24"/>
          <w:lang w:val="en-ZA"/>
        </w:rPr>
        <w:t>expenditure of R10 738 735.</w:t>
      </w:r>
    </w:p>
    <w:p w14:paraId="045AEA3C" w14:textId="77777777" w:rsidR="002A658C" w:rsidRPr="005D6B8E" w:rsidRDefault="002A658C" w:rsidP="005D6B8E">
      <w:pPr>
        <w:pStyle w:val="NoSpacing"/>
        <w:spacing w:line="360" w:lineRule="auto"/>
        <w:ind w:left="720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5D6B8E">
        <w:rPr>
          <w:rFonts w:asciiTheme="minorBidi" w:hAnsiTheme="minorBidi" w:cstheme="minorBidi"/>
          <w:bCs/>
          <w:sz w:val="24"/>
          <w:szCs w:val="24"/>
          <w:lang w:val="en-ZA"/>
        </w:rPr>
        <w:t xml:space="preserve">(cc) </w:t>
      </w:r>
      <w:r w:rsidRPr="005D6B8E">
        <w:rPr>
          <w:rFonts w:asciiTheme="minorBidi" w:hAnsiTheme="minorBidi" w:cstheme="minorBidi"/>
          <w:bCs/>
          <w:sz w:val="24"/>
          <w:szCs w:val="24"/>
          <w:lang w:val="en-ZA"/>
        </w:rPr>
        <w:tab/>
        <w:t>11 November 2014.</w:t>
      </w:r>
    </w:p>
    <w:p w14:paraId="2ED8B30D" w14:textId="77777777" w:rsidR="002A658C" w:rsidRDefault="002A658C" w:rsidP="002A658C">
      <w:pPr>
        <w:pStyle w:val="NoSpacing"/>
        <w:spacing w:line="276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4A59B67D" w14:textId="77777777" w:rsidR="002A658C" w:rsidRDefault="002A658C" w:rsidP="002A658C">
      <w:pPr>
        <w:pStyle w:val="NoSpacing"/>
        <w:spacing w:line="276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>
        <w:rPr>
          <w:rFonts w:asciiTheme="minorBidi" w:hAnsiTheme="minorBidi" w:cstheme="minorBidi"/>
          <w:b/>
          <w:sz w:val="24"/>
          <w:szCs w:val="24"/>
          <w:lang w:val="en-ZA"/>
        </w:rPr>
        <w:t>Film and Publication Board</w:t>
      </w:r>
      <w:r w:rsidR="00B879C9">
        <w:rPr>
          <w:rFonts w:asciiTheme="minorBidi" w:hAnsiTheme="minorBidi" w:cstheme="minorBidi"/>
          <w:b/>
          <w:sz w:val="24"/>
          <w:szCs w:val="24"/>
          <w:lang w:val="en-ZA"/>
        </w:rPr>
        <w:t xml:space="preserve"> (FPB)</w:t>
      </w:r>
    </w:p>
    <w:p w14:paraId="6EBABF29" w14:textId="77777777" w:rsidR="002A658C" w:rsidRDefault="002A658C" w:rsidP="002A658C">
      <w:pPr>
        <w:pStyle w:val="NoSpacing"/>
        <w:spacing w:line="276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0D447B5D" w14:textId="77777777" w:rsidR="00B879C9" w:rsidRPr="003826BD" w:rsidRDefault="00B879C9" w:rsidP="00B879C9">
      <w:pPr>
        <w:pStyle w:val="NoSpacing"/>
        <w:spacing w:line="360" w:lineRule="auto"/>
        <w:ind w:left="720"/>
        <w:rPr>
          <w:rFonts w:asciiTheme="minorBidi" w:hAnsiTheme="minorBidi" w:cstheme="minorBidi"/>
          <w:bCs/>
          <w:sz w:val="24"/>
          <w:szCs w:val="24"/>
          <w:lang w:val="pt-BR"/>
        </w:rPr>
      </w:pPr>
      <w:r w:rsidRPr="003826BD">
        <w:rPr>
          <w:rFonts w:asciiTheme="minorBidi" w:hAnsiTheme="minorBidi" w:cstheme="minorBidi"/>
          <w:bCs/>
          <w:sz w:val="24"/>
          <w:szCs w:val="24"/>
          <w:lang w:val="pt-BR"/>
        </w:rPr>
        <w:t>(a)</w:t>
      </w:r>
      <w:r w:rsidRPr="003826BD">
        <w:rPr>
          <w:rFonts w:asciiTheme="minorBidi" w:hAnsiTheme="minorBidi" w:cstheme="minorBidi"/>
          <w:bCs/>
          <w:sz w:val="24"/>
          <w:szCs w:val="24"/>
          <w:lang w:val="pt-BR"/>
        </w:rPr>
        <w:tab/>
        <w:t>N/A</w:t>
      </w:r>
    </w:p>
    <w:p w14:paraId="173D4ED1" w14:textId="77777777" w:rsidR="00B879C9" w:rsidRPr="003826BD" w:rsidRDefault="00B879C9" w:rsidP="00B879C9">
      <w:pPr>
        <w:pStyle w:val="NoSpacing"/>
        <w:spacing w:line="360" w:lineRule="auto"/>
        <w:ind w:left="720"/>
        <w:rPr>
          <w:rFonts w:asciiTheme="minorBidi" w:hAnsiTheme="minorBidi" w:cstheme="minorBidi"/>
          <w:bCs/>
          <w:sz w:val="24"/>
          <w:szCs w:val="24"/>
          <w:lang w:val="pt-BR"/>
        </w:rPr>
      </w:pPr>
      <w:r w:rsidRPr="003826BD">
        <w:rPr>
          <w:rFonts w:asciiTheme="minorBidi" w:hAnsiTheme="minorBidi" w:cstheme="minorBidi"/>
          <w:bCs/>
          <w:sz w:val="24"/>
          <w:szCs w:val="24"/>
          <w:lang w:val="pt-BR"/>
        </w:rPr>
        <w:t>(b)</w:t>
      </w:r>
      <w:r w:rsidRPr="003826BD">
        <w:rPr>
          <w:rFonts w:asciiTheme="minorBidi" w:hAnsiTheme="minorBidi" w:cstheme="minorBidi"/>
          <w:bCs/>
          <w:sz w:val="24"/>
          <w:szCs w:val="24"/>
          <w:lang w:val="pt-BR"/>
        </w:rPr>
        <w:tab/>
        <w:t>N/A</w:t>
      </w:r>
    </w:p>
    <w:p w14:paraId="26056BF6" w14:textId="77777777" w:rsidR="00B879C9" w:rsidRPr="003826BD" w:rsidRDefault="00B879C9" w:rsidP="00B879C9">
      <w:pPr>
        <w:pStyle w:val="NoSpacing"/>
        <w:spacing w:line="360" w:lineRule="auto"/>
        <w:ind w:left="720"/>
        <w:rPr>
          <w:rFonts w:asciiTheme="minorBidi" w:hAnsiTheme="minorBidi" w:cstheme="minorBidi"/>
          <w:bCs/>
          <w:sz w:val="24"/>
          <w:szCs w:val="24"/>
          <w:lang w:val="pt-BR"/>
        </w:rPr>
      </w:pPr>
      <w:r w:rsidRPr="003826BD">
        <w:rPr>
          <w:rFonts w:asciiTheme="minorBidi" w:hAnsiTheme="minorBidi" w:cstheme="minorBidi"/>
          <w:bCs/>
          <w:sz w:val="24"/>
          <w:szCs w:val="24"/>
          <w:lang w:val="pt-BR"/>
        </w:rPr>
        <w:t>(aa)</w:t>
      </w:r>
      <w:r w:rsidRPr="003826BD">
        <w:rPr>
          <w:rFonts w:asciiTheme="minorBidi" w:hAnsiTheme="minorBidi" w:cstheme="minorBidi"/>
          <w:bCs/>
          <w:sz w:val="24"/>
          <w:szCs w:val="24"/>
          <w:lang w:val="pt-BR"/>
        </w:rPr>
        <w:tab/>
        <w:t>N/A</w:t>
      </w:r>
    </w:p>
    <w:p w14:paraId="390B9382" w14:textId="77777777" w:rsidR="00B879C9" w:rsidRPr="003826BD" w:rsidRDefault="00B879C9" w:rsidP="00B879C9">
      <w:pPr>
        <w:pStyle w:val="NoSpacing"/>
        <w:spacing w:line="360" w:lineRule="auto"/>
        <w:ind w:left="720"/>
        <w:rPr>
          <w:rFonts w:asciiTheme="minorBidi" w:hAnsiTheme="minorBidi" w:cstheme="minorBidi"/>
          <w:bCs/>
          <w:sz w:val="24"/>
          <w:szCs w:val="24"/>
          <w:lang w:val="pt-BR"/>
        </w:rPr>
      </w:pPr>
      <w:r w:rsidRPr="003826BD">
        <w:rPr>
          <w:rFonts w:asciiTheme="minorBidi" w:hAnsiTheme="minorBidi" w:cstheme="minorBidi"/>
          <w:bCs/>
          <w:sz w:val="24"/>
          <w:szCs w:val="24"/>
          <w:lang w:val="pt-BR"/>
        </w:rPr>
        <w:t>(bb)</w:t>
      </w:r>
      <w:r w:rsidRPr="003826BD">
        <w:rPr>
          <w:rFonts w:asciiTheme="minorBidi" w:hAnsiTheme="minorBidi" w:cstheme="minorBidi"/>
          <w:bCs/>
          <w:sz w:val="24"/>
          <w:szCs w:val="24"/>
          <w:lang w:val="pt-BR"/>
        </w:rPr>
        <w:tab/>
        <w:t>N/A</w:t>
      </w:r>
    </w:p>
    <w:p w14:paraId="0C26C596" w14:textId="77777777" w:rsidR="002A658C" w:rsidRPr="00B879C9" w:rsidRDefault="00B879C9" w:rsidP="00B879C9">
      <w:pPr>
        <w:pStyle w:val="NoSpacing"/>
        <w:spacing w:line="360" w:lineRule="auto"/>
        <w:ind w:left="720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B879C9">
        <w:rPr>
          <w:rFonts w:asciiTheme="minorBidi" w:hAnsiTheme="minorBidi" w:cstheme="minorBidi"/>
          <w:bCs/>
          <w:sz w:val="24"/>
          <w:szCs w:val="24"/>
          <w:lang w:val="en-ZA"/>
        </w:rPr>
        <w:t xml:space="preserve">(cc) </w:t>
      </w:r>
      <w:r w:rsidRPr="00B879C9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>
        <w:rPr>
          <w:rFonts w:asciiTheme="minorBidi" w:hAnsiTheme="minorBidi" w:cstheme="minorBidi"/>
          <w:bCs/>
          <w:sz w:val="24"/>
          <w:szCs w:val="24"/>
          <w:lang w:val="en-ZA"/>
        </w:rPr>
        <w:t>N/A</w:t>
      </w:r>
    </w:p>
    <w:p w14:paraId="4676B96C" w14:textId="77777777" w:rsidR="002F1FF3" w:rsidRDefault="002F1FF3" w:rsidP="002A658C">
      <w:pPr>
        <w:pStyle w:val="NoSpacing"/>
        <w:spacing w:line="276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53B44B56" w14:textId="77777777" w:rsidR="002A658C" w:rsidRDefault="002A658C" w:rsidP="002A658C">
      <w:pPr>
        <w:pStyle w:val="NoSpacing"/>
        <w:spacing w:line="276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>
        <w:rPr>
          <w:rFonts w:asciiTheme="minorBidi" w:hAnsiTheme="minorBidi" w:cstheme="minorBidi"/>
          <w:b/>
          <w:sz w:val="24"/>
          <w:szCs w:val="24"/>
          <w:lang w:val="en-ZA"/>
        </w:rPr>
        <w:t>Independent Communications Authority of South Africa</w:t>
      </w:r>
      <w:r w:rsidR="00B879C9">
        <w:rPr>
          <w:rFonts w:asciiTheme="minorBidi" w:hAnsiTheme="minorBidi" w:cstheme="minorBidi"/>
          <w:b/>
          <w:sz w:val="24"/>
          <w:szCs w:val="24"/>
          <w:lang w:val="en-ZA"/>
        </w:rPr>
        <w:t xml:space="preserve"> (ICASA)</w:t>
      </w:r>
    </w:p>
    <w:p w14:paraId="46BAF9AF" w14:textId="77777777" w:rsidR="00B879C9" w:rsidRDefault="00B879C9" w:rsidP="002A658C">
      <w:pPr>
        <w:pStyle w:val="NoSpacing"/>
        <w:spacing w:line="276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0E098771" w14:textId="77777777" w:rsidR="00B879C9" w:rsidRPr="003826BD" w:rsidRDefault="00B879C9" w:rsidP="00B879C9">
      <w:pPr>
        <w:pStyle w:val="NoSpacing"/>
        <w:spacing w:line="360" w:lineRule="auto"/>
        <w:ind w:left="720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3826BD">
        <w:rPr>
          <w:rFonts w:asciiTheme="minorBidi" w:hAnsiTheme="minorBidi" w:cstheme="minorBidi"/>
          <w:bCs/>
          <w:sz w:val="24"/>
          <w:szCs w:val="24"/>
          <w:lang w:val="en-ZA"/>
        </w:rPr>
        <w:t>(a)</w:t>
      </w:r>
      <w:r w:rsidRPr="003826BD">
        <w:rPr>
          <w:rFonts w:asciiTheme="minorBidi" w:hAnsiTheme="minorBidi" w:cstheme="minorBidi"/>
          <w:bCs/>
          <w:sz w:val="24"/>
          <w:szCs w:val="24"/>
          <w:lang w:val="en-ZA"/>
        </w:rPr>
        <w:tab/>
        <w:t>N/A</w:t>
      </w:r>
    </w:p>
    <w:p w14:paraId="1E9DBDDD" w14:textId="77777777" w:rsidR="00B879C9" w:rsidRPr="00B879C9" w:rsidRDefault="00B879C9" w:rsidP="00D876A9">
      <w:pPr>
        <w:pStyle w:val="NoSpacing"/>
        <w:spacing w:line="360" w:lineRule="auto"/>
        <w:ind w:left="720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B879C9">
        <w:rPr>
          <w:rFonts w:asciiTheme="minorBidi" w:hAnsiTheme="minorBidi" w:cstheme="minorBidi"/>
          <w:bCs/>
          <w:sz w:val="24"/>
          <w:szCs w:val="24"/>
          <w:lang w:val="en-ZA"/>
        </w:rPr>
        <w:t>(b)</w:t>
      </w:r>
      <w:r w:rsidRPr="00B879C9">
        <w:rPr>
          <w:rFonts w:asciiTheme="minorBidi" w:hAnsiTheme="minorBidi" w:cstheme="minorBidi"/>
          <w:bCs/>
          <w:sz w:val="24"/>
          <w:szCs w:val="24"/>
          <w:lang w:val="en-ZA"/>
        </w:rPr>
        <w:tab/>
        <w:t>An external fore</w:t>
      </w:r>
      <w:r w:rsidR="00D876A9">
        <w:rPr>
          <w:rFonts w:asciiTheme="minorBidi" w:hAnsiTheme="minorBidi" w:cstheme="minorBidi"/>
          <w:bCs/>
          <w:sz w:val="24"/>
          <w:szCs w:val="24"/>
          <w:lang w:val="en-ZA"/>
        </w:rPr>
        <w:t>nsic investigator was appointed.</w:t>
      </w:r>
    </w:p>
    <w:p w14:paraId="24898986" w14:textId="77777777" w:rsidR="00B879C9" w:rsidRPr="00D876A9" w:rsidRDefault="00B879C9" w:rsidP="00B879C9">
      <w:pPr>
        <w:pStyle w:val="NoSpacing"/>
        <w:spacing w:line="360" w:lineRule="auto"/>
        <w:ind w:left="720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D876A9">
        <w:rPr>
          <w:rFonts w:asciiTheme="minorBidi" w:hAnsiTheme="minorBidi" w:cstheme="minorBidi"/>
          <w:bCs/>
          <w:sz w:val="24"/>
          <w:szCs w:val="24"/>
          <w:lang w:val="en-ZA"/>
        </w:rPr>
        <w:t>(aa)</w:t>
      </w:r>
      <w:r w:rsidRPr="00D876A9">
        <w:rPr>
          <w:rFonts w:asciiTheme="minorBidi" w:hAnsiTheme="minorBidi" w:cstheme="minorBidi"/>
          <w:bCs/>
          <w:sz w:val="24"/>
          <w:szCs w:val="24"/>
          <w:lang w:val="en-ZA"/>
        </w:rPr>
        <w:tab/>
        <w:t>N/A</w:t>
      </w:r>
    </w:p>
    <w:p w14:paraId="4B6DA309" w14:textId="77777777" w:rsidR="00B879C9" w:rsidRPr="00D876A9" w:rsidRDefault="00B879C9" w:rsidP="00B879C9">
      <w:pPr>
        <w:pStyle w:val="NoSpacing"/>
        <w:spacing w:line="360" w:lineRule="auto"/>
        <w:ind w:left="720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D876A9">
        <w:rPr>
          <w:rFonts w:asciiTheme="minorBidi" w:hAnsiTheme="minorBidi" w:cstheme="minorBidi"/>
          <w:bCs/>
          <w:sz w:val="24"/>
          <w:szCs w:val="24"/>
          <w:lang w:val="en-ZA"/>
        </w:rPr>
        <w:t>(bb)</w:t>
      </w:r>
      <w:r w:rsidRPr="00D876A9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D876A9" w:rsidRPr="00D876A9">
        <w:rPr>
          <w:rFonts w:asciiTheme="minorBidi" w:hAnsiTheme="minorBidi" w:cstheme="minorBidi"/>
          <w:bCs/>
          <w:sz w:val="24"/>
          <w:szCs w:val="24"/>
          <w:lang w:val="en-ZA"/>
        </w:rPr>
        <w:t xml:space="preserve">To investigate the bid administration functions and processes </w:t>
      </w:r>
      <w:r w:rsidR="00D876A9">
        <w:rPr>
          <w:rFonts w:asciiTheme="minorBidi" w:hAnsiTheme="minorBidi" w:cstheme="minorBidi"/>
          <w:bCs/>
          <w:sz w:val="24"/>
          <w:szCs w:val="24"/>
          <w:lang w:val="en-ZA"/>
        </w:rPr>
        <w:tab/>
        <w:t>followed at ICASA in the</w:t>
      </w:r>
      <w:r w:rsidR="00D876A9" w:rsidRPr="00D876A9">
        <w:rPr>
          <w:rFonts w:asciiTheme="minorBidi" w:hAnsiTheme="minorBidi" w:cstheme="minorBidi"/>
          <w:bCs/>
          <w:sz w:val="24"/>
          <w:szCs w:val="24"/>
          <w:lang w:val="en-ZA"/>
        </w:rPr>
        <w:t xml:space="preserve"> 2011/12 and 2012/13 financial years.</w:t>
      </w:r>
    </w:p>
    <w:p w14:paraId="48146371" w14:textId="77777777" w:rsidR="00B879C9" w:rsidRPr="00B879C9" w:rsidRDefault="00B879C9" w:rsidP="00B879C9">
      <w:pPr>
        <w:pStyle w:val="NoSpacing"/>
        <w:spacing w:line="360" w:lineRule="auto"/>
        <w:ind w:left="720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B879C9">
        <w:rPr>
          <w:rFonts w:asciiTheme="minorBidi" w:hAnsiTheme="minorBidi" w:cstheme="minorBidi"/>
          <w:bCs/>
          <w:sz w:val="24"/>
          <w:szCs w:val="24"/>
          <w:lang w:val="en-ZA"/>
        </w:rPr>
        <w:t xml:space="preserve">(cc) </w:t>
      </w:r>
      <w:r w:rsidRPr="00B879C9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D876A9">
        <w:rPr>
          <w:rFonts w:asciiTheme="minorBidi" w:hAnsiTheme="minorBidi" w:cstheme="minorBidi"/>
          <w:bCs/>
          <w:sz w:val="24"/>
          <w:szCs w:val="24"/>
          <w:lang w:val="en-ZA"/>
        </w:rPr>
        <w:t xml:space="preserve">The report was successfully concluded and adopted by Council of </w:t>
      </w:r>
      <w:r w:rsidR="00D876A9">
        <w:rPr>
          <w:rFonts w:asciiTheme="minorBidi" w:hAnsiTheme="minorBidi" w:cstheme="minorBidi"/>
          <w:bCs/>
          <w:sz w:val="24"/>
          <w:szCs w:val="24"/>
          <w:lang w:val="en-ZA"/>
        </w:rPr>
        <w:tab/>
        <w:t xml:space="preserve">the Authority on 31 March 2015. </w:t>
      </w:r>
    </w:p>
    <w:p w14:paraId="5137B15A" w14:textId="77777777" w:rsidR="00B879C9" w:rsidRDefault="00B879C9" w:rsidP="002A658C">
      <w:pPr>
        <w:pStyle w:val="NoSpacing"/>
        <w:spacing w:line="276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609BB896" w14:textId="77777777" w:rsidR="002A658C" w:rsidRDefault="002A658C" w:rsidP="002A658C">
      <w:pPr>
        <w:pStyle w:val="NoSpacing"/>
        <w:spacing w:line="276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51054C1A" w14:textId="77777777" w:rsidR="00D876A9" w:rsidRDefault="00D876A9" w:rsidP="002A658C">
      <w:pPr>
        <w:pStyle w:val="NoSpacing"/>
        <w:spacing w:line="276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534553B7" w14:textId="77777777" w:rsidR="00D876A9" w:rsidRDefault="00D876A9" w:rsidP="002A658C">
      <w:pPr>
        <w:pStyle w:val="NoSpacing"/>
        <w:spacing w:line="276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25A97E41" w14:textId="77777777" w:rsidR="002A658C" w:rsidRDefault="002A658C" w:rsidP="00D876A9">
      <w:pPr>
        <w:pStyle w:val="NoSpacing"/>
        <w:snapToGrid w:val="0"/>
        <w:spacing w:before="240" w:line="360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>
        <w:rPr>
          <w:rFonts w:asciiTheme="minorBidi" w:hAnsiTheme="minorBidi" w:cstheme="minorBidi"/>
          <w:b/>
          <w:sz w:val="24"/>
          <w:szCs w:val="24"/>
          <w:lang w:val="en-ZA"/>
        </w:rPr>
        <w:t>Media Development and Diversity Agency</w:t>
      </w:r>
      <w:r w:rsidR="00B879C9">
        <w:rPr>
          <w:rFonts w:asciiTheme="minorBidi" w:hAnsiTheme="minorBidi" w:cstheme="minorBidi"/>
          <w:b/>
          <w:sz w:val="24"/>
          <w:szCs w:val="24"/>
          <w:lang w:val="en-ZA"/>
        </w:rPr>
        <w:t xml:space="preserve"> (MDDA)</w:t>
      </w:r>
    </w:p>
    <w:p w14:paraId="725D573B" w14:textId="77777777" w:rsidR="002F1FF3" w:rsidRPr="002F1FF3" w:rsidRDefault="002F1FF3" w:rsidP="00D876A9">
      <w:pPr>
        <w:pStyle w:val="NoSpacing"/>
        <w:snapToGrid w:val="0"/>
        <w:spacing w:before="240" w:line="360" w:lineRule="auto"/>
        <w:ind w:left="720"/>
        <w:rPr>
          <w:rFonts w:asciiTheme="minorBidi" w:hAnsiTheme="minorBidi" w:cstheme="minorBidi"/>
          <w:bCs/>
          <w:sz w:val="24"/>
          <w:szCs w:val="24"/>
          <w:lang w:val="pt-BR"/>
        </w:rPr>
      </w:pPr>
      <w:r w:rsidRPr="002F1FF3">
        <w:rPr>
          <w:rFonts w:asciiTheme="minorBidi" w:hAnsiTheme="minorBidi" w:cstheme="minorBidi"/>
          <w:bCs/>
          <w:sz w:val="24"/>
          <w:szCs w:val="24"/>
          <w:lang w:val="pt-BR"/>
        </w:rPr>
        <w:t xml:space="preserve">(a) </w:t>
      </w:r>
      <w:r>
        <w:rPr>
          <w:rFonts w:asciiTheme="minorBidi" w:hAnsiTheme="minorBidi" w:cstheme="minorBidi"/>
          <w:bCs/>
          <w:sz w:val="24"/>
          <w:szCs w:val="24"/>
          <w:lang w:val="pt-BR"/>
        </w:rPr>
        <w:tab/>
      </w:r>
      <w:r w:rsidRPr="002F1FF3">
        <w:rPr>
          <w:rFonts w:asciiTheme="minorBidi" w:hAnsiTheme="minorBidi" w:cstheme="minorBidi"/>
          <w:bCs/>
          <w:sz w:val="24"/>
          <w:szCs w:val="24"/>
          <w:lang w:val="pt-BR"/>
        </w:rPr>
        <w:t>No</w:t>
      </w:r>
    </w:p>
    <w:p w14:paraId="01E8678D" w14:textId="77777777" w:rsidR="002F1FF3" w:rsidRPr="003826BD" w:rsidRDefault="002F1FF3" w:rsidP="002F1FF3">
      <w:pPr>
        <w:pStyle w:val="NoSpacing"/>
        <w:spacing w:line="360" w:lineRule="auto"/>
        <w:ind w:left="720"/>
        <w:rPr>
          <w:rFonts w:asciiTheme="minorBidi" w:hAnsiTheme="minorBidi" w:cstheme="minorBidi"/>
          <w:bCs/>
          <w:sz w:val="24"/>
          <w:szCs w:val="24"/>
          <w:lang w:val="pt-BR"/>
        </w:rPr>
      </w:pPr>
      <w:r w:rsidRPr="003826BD">
        <w:rPr>
          <w:rFonts w:asciiTheme="minorBidi" w:hAnsiTheme="minorBidi" w:cstheme="minorBidi"/>
          <w:bCs/>
          <w:sz w:val="24"/>
          <w:szCs w:val="24"/>
          <w:lang w:val="pt-BR"/>
        </w:rPr>
        <w:t>(b)</w:t>
      </w:r>
      <w:r w:rsidRPr="003826BD">
        <w:rPr>
          <w:rFonts w:asciiTheme="minorBidi" w:hAnsiTheme="minorBidi" w:cstheme="minorBidi"/>
          <w:bCs/>
          <w:sz w:val="24"/>
          <w:szCs w:val="24"/>
          <w:lang w:val="pt-BR"/>
        </w:rPr>
        <w:tab/>
        <w:t xml:space="preserve">Yes </w:t>
      </w:r>
    </w:p>
    <w:p w14:paraId="4BD93C1A" w14:textId="77777777" w:rsidR="002F1FF3" w:rsidRPr="003826BD" w:rsidRDefault="002F1FF3" w:rsidP="00D876A9">
      <w:pPr>
        <w:pStyle w:val="NoSpacing"/>
        <w:spacing w:line="360" w:lineRule="auto"/>
        <w:ind w:firstLine="720"/>
        <w:rPr>
          <w:rFonts w:asciiTheme="minorBidi" w:hAnsiTheme="minorBidi" w:cstheme="minorBidi"/>
          <w:bCs/>
          <w:sz w:val="24"/>
          <w:szCs w:val="24"/>
          <w:lang w:val="pt-BR"/>
        </w:rPr>
      </w:pPr>
      <w:r w:rsidRPr="003826BD">
        <w:rPr>
          <w:rFonts w:asciiTheme="minorBidi" w:hAnsiTheme="minorBidi" w:cstheme="minorBidi"/>
          <w:bCs/>
          <w:sz w:val="24"/>
          <w:szCs w:val="24"/>
          <w:lang w:val="pt-BR"/>
        </w:rPr>
        <w:t xml:space="preserve">(aa) </w:t>
      </w:r>
      <w:r w:rsidRPr="003826BD">
        <w:rPr>
          <w:rFonts w:asciiTheme="minorBidi" w:hAnsiTheme="minorBidi" w:cstheme="minorBidi"/>
          <w:bCs/>
          <w:sz w:val="24"/>
          <w:szCs w:val="24"/>
          <w:lang w:val="pt-BR"/>
        </w:rPr>
        <w:tab/>
      </w:r>
      <w:r w:rsidR="00D876A9" w:rsidRPr="003826BD">
        <w:rPr>
          <w:rFonts w:asciiTheme="minorBidi" w:hAnsiTheme="minorBidi" w:cstheme="minorBidi"/>
          <w:bCs/>
          <w:sz w:val="24"/>
          <w:szCs w:val="24"/>
          <w:lang w:val="pt-BR"/>
        </w:rPr>
        <w:t>N/A</w:t>
      </w:r>
    </w:p>
    <w:p w14:paraId="67E38DE8" w14:textId="77777777" w:rsidR="00B879C9" w:rsidRDefault="002F1FF3" w:rsidP="00B879C9">
      <w:pPr>
        <w:pStyle w:val="NoSpacing"/>
        <w:spacing w:line="360" w:lineRule="auto"/>
        <w:ind w:left="720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2F1FF3">
        <w:rPr>
          <w:rFonts w:asciiTheme="minorBidi" w:hAnsiTheme="minorBidi" w:cstheme="minorBidi"/>
          <w:bCs/>
          <w:sz w:val="24"/>
          <w:szCs w:val="24"/>
          <w:lang w:val="en-ZA"/>
        </w:rPr>
        <w:t xml:space="preserve">(bb) 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Pr="002F1FF3">
        <w:rPr>
          <w:rFonts w:asciiTheme="minorBidi" w:hAnsiTheme="minorBidi" w:cstheme="minorBidi"/>
          <w:bCs/>
          <w:sz w:val="24"/>
          <w:szCs w:val="24"/>
          <w:lang w:val="en-ZA"/>
        </w:rPr>
        <w:t>Corruption and Maladministration</w:t>
      </w:r>
    </w:p>
    <w:p w14:paraId="1FC7F3AC" w14:textId="77777777" w:rsidR="002A658C" w:rsidRPr="002F1FF3" w:rsidRDefault="002F1FF3" w:rsidP="00B879C9">
      <w:pPr>
        <w:pStyle w:val="NoSpacing"/>
        <w:numPr>
          <w:ilvl w:val="0"/>
          <w:numId w:val="35"/>
        </w:numPr>
        <w:spacing w:line="360" w:lineRule="auto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2F1FF3">
        <w:rPr>
          <w:rFonts w:asciiTheme="minorBidi" w:hAnsiTheme="minorBidi" w:cstheme="minorBidi"/>
          <w:bCs/>
          <w:sz w:val="24"/>
          <w:szCs w:val="24"/>
          <w:lang w:val="en-ZA"/>
        </w:rPr>
        <w:t>2013</w:t>
      </w:r>
    </w:p>
    <w:p w14:paraId="54DBC0A9" w14:textId="77777777" w:rsidR="002F1FF3" w:rsidRDefault="002F1FF3" w:rsidP="002F1FF3">
      <w:pPr>
        <w:pStyle w:val="NoSpacing"/>
        <w:spacing w:line="276" w:lineRule="auto"/>
        <w:ind w:left="114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0D7AEF8F" w14:textId="77777777" w:rsidR="002F1FF3" w:rsidRDefault="002F1FF3" w:rsidP="002F1FF3">
      <w:pPr>
        <w:pStyle w:val="NoSpacing"/>
        <w:spacing w:line="276" w:lineRule="auto"/>
        <w:ind w:left="114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40450476" w14:textId="77777777" w:rsidR="002A658C" w:rsidRDefault="002A658C" w:rsidP="002A658C">
      <w:pPr>
        <w:pStyle w:val="NoSpacing"/>
        <w:spacing w:line="276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>
        <w:rPr>
          <w:rFonts w:asciiTheme="minorBidi" w:hAnsiTheme="minorBidi" w:cstheme="minorBidi"/>
          <w:b/>
          <w:sz w:val="24"/>
          <w:szCs w:val="24"/>
          <w:lang w:val="en-ZA"/>
        </w:rPr>
        <w:t xml:space="preserve">South African Broadcasting Corporation </w:t>
      </w:r>
      <w:r w:rsidR="00B879C9">
        <w:rPr>
          <w:rFonts w:asciiTheme="minorBidi" w:hAnsiTheme="minorBidi" w:cstheme="minorBidi"/>
          <w:b/>
          <w:sz w:val="24"/>
          <w:szCs w:val="24"/>
          <w:lang w:val="en-ZA"/>
        </w:rPr>
        <w:t>(SABC)</w:t>
      </w:r>
    </w:p>
    <w:p w14:paraId="32C8EF98" w14:textId="77777777" w:rsidR="002A658C" w:rsidRPr="003826BD" w:rsidRDefault="002A658C" w:rsidP="003826BD">
      <w:pPr>
        <w:pStyle w:val="NoSpacing"/>
        <w:spacing w:line="360" w:lineRule="auto"/>
        <w:ind w:left="720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</w:p>
    <w:p w14:paraId="619C740E" w14:textId="77777777" w:rsidR="002A658C" w:rsidRPr="003826BD" w:rsidRDefault="003826BD" w:rsidP="003826BD">
      <w:pPr>
        <w:pStyle w:val="NoSpacing"/>
        <w:spacing w:line="360" w:lineRule="auto"/>
        <w:ind w:left="720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3826BD">
        <w:rPr>
          <w:rFonts w:asciiTheme="minorBidi" w:hAnsiTheme="minorBidi" w:cstheme="minorBidi"/>
          <w:bCs/>
          <w:sz w:val="24"/>
          <w:szCs w:val="24"/>
          <w:lang w:val="en-ZA"/>
        </w:rPr>
        <w:t>The SABC is unfortunately not at liberty to disclose such information as it either refers to personal information of the SABC employees and or commercial transactions of third parties.</w:t>
      </w:r>
    </w:p>
    <w:p w14:paraId="4A1D351F" w14:textId="77777777" w:rsidR="002A658C" w:rsidRDefault="002A658C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5D8BBFA6" w14:textId="77777777" w:rsidR="002A658C" w:rsidRDefault="002A658C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554437E4" w14:textId="77777777" w:rsidR="002A658C" w:rsidRDefault="002A658C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352117F2" w14:textId="77777777" w:rsidR="002A658C" w:rsidRDefault="002A658C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51A06AE4" w14:textId="77777777" w:rsidR="009D2435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12318DB7" w14:textId="77777777" w:rsidR="00333166" w:rsidRPr="006B7AB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6B7AB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14:paraId="121653A4" w14:textId="77777777" w:rsidR="00333166" w:rsidRPr="00232522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  <w:lang w:val="en-ZA"/>
        </w:rPr>
        <w:t xml:space="preserve">[A] </w:t>
      </w:r>
      <w:r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14:paraId="7D9369DB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14:paraId="1B50E801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DATE:</w:t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</w:p>
    <w:p w14:paraId="09E12224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1CE78643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7916813E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6F691D9C" w14:textId="77777777" w:rsidR="0070760F" w:rsidRDefault="0070760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2EA1CDB4" w14:textId="77777777" w:rsidR="0070760F" w:rsidRPr="00232522" w:rsidRDefault="0070760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105D38C0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6356E6BA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14:paraId="17DE6AA1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14:paraId="4AAD5C08" w14:textId="77777777" w:rsidR="00333166" w:rsidRPr="00232522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</w:t>
      </w:r>
    </w:p>
    <w:p w14:paraId="77B08BED" w14:textId="77777777" w:rsidR="002801DD" w:rsidRPr="00232522" w:rsidRDefault="00400324">
      <w:pPr>
        <w:rPr>
          <w:rFonts w:asciiTheme="minorBidi" w:hAnsiTheme="minorBidi" w:cstheme="minorBidi"/>
          <w:sz w:val="24"/>
          <w:szCs w:val="24"/>
        </w:rPr>
      </w:pPr>
    </w:p>
    <w:sectPr w:rsidR="002801DD" w:rsidRPr="00232522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B857E" w14:textId="77777777" w:rsidR="005D031E" w:rsidRDefault="005D031E" w:rsidP="00846C85">
      <w:r>
        <w:separator/>
      </w:r>
    </w:p>
  </w:endnote>
  <w:endnote w:type="continuationSeparator" w:id="0">
    <w:p w14:paraId="117D6E21" w14:textId="77777777" w:rsidR="005D031E" w:rsidRDefault="005D031E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508A3" w14:textId="77777777" w:rsidR="006A1DEC" w:rsidRDefault="003F1BDF">
    <w:pPr>
      <w:pStyle w:val="Footer"/>
    </w:pPr>
    <w:r>
      <w:t>Parliamentary Question 2288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8A49" w14:textId="77777777" w:rsidR="005D031E" w:rsidRDefault="005D031E" w:rsidP="00846C85">
      <w:r>
        <w:separator/>
      </w:r>
    </w:p>
  </w:footnote>
  <w:footnote w:type="continuationSeparator" w:id="0">
    <w:p w14:paraId="37A67834" w14:textId="77777777" w:rsidR="005D031E" w:rsidRDefault="005D031E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A3DA6"/>
    <w:multiLevelType w:val="hybridMultilevel"/>
    <w:tmpl w:val="318C2A30"/>
    <w:lvl w:ilvl="0" w:tplc="AD34470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3" w15:restartNumberingAfterBreak="0">
    <w:nsid w:val="3A12133C"/>
    <w:multiLevelType w:val="hybridMultilevel"/>
    <w:tmpl w:val="7200E90E"/>
    <w:lvl w:ilvl="0" w:tplc="206AD5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C954EA"/>
    <w:multiLevelType w:val="hybridMultilevel"/>
    <w:tmpl w:val="C1683E68"/>
    <w:lvl w:ilvl="0" w:tplc="0510B70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6C1A27"/>
    <w:multiLevelType w:val="hybridMultilevel"/>
    <w:tmpl w:val="ACEC53C4"/>
    <w:lvl w:ilvl="0" w:tplc="129C60B0">
      <w:start w:val="28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C7795"/>
    <w:multiLevelType w:val="hybridMultilevel"/>
    <w:tmpl w:val="B62E87D6"/>
    <w:lvl w:ilvl="0" w:tplc="A74EF3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F67C65"/>
    <w:multiLevelType w:val="hybridMultilevel"/>
    <w:tmpl w:val="72C682F8"/>
    <w:lvl w:ilvl="0" w:tplc="F3BE67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5"/>
  </w:num>
  <w:num w:numId="3">
    <w:abstractNumId w:val="7"/>
  </w:num>
  <w:num w:numId="4">
    <w:abstractNumId w:val="6"/>
  </w:num>
  <w:num w:numId="5">
    <w:abstractNumId w:val="15"/>
  </w:num>
  <w:num w:numId="6">
    <w:abstractNumId w:val="29"/>
  </w:num>
  <w:num w:numId="7">
    <w:abstractNumId w:val="32"/>
  </w:num>
  <w:num w:numId="8">
    <w:abstractNumId w:val="12"/>
  </w:num>
  <w:num w:numId="9">
    <w:abstractNumId w:val="22"/>
  </w:num>
  <w:num w:numId="10">
    <w:abstractNumId w:val="24"/>
  </w:num>
  <w:num w:numId="11">
    <w:abstractNumId w:val="31"/>
  </w:num>
  <w:num w:numId="12">
    <w:abstractNumId w:val="30"/>
  </w:num>
  <w:num w:numId="13">
    <w:abstractNumId w:val="9"/>
  </w:num>
  <w:num w:numId="14">
    <w:abstractNumId w:val="23"/>
  </w:num>
  <w:num w:numId="15">
    <w:abstractNumId w:val="4"/>
  </w:num>
  <w:num w:numId="16">
    <w:abstractNumId w:val="17"/>
  </w:num>
  <w:num w:numId="17">
    <w:abstractNumId w:val="33"/>
  </w:num>
  <w:num w:numId="18">
    <w:abstractNumId w:val="0"/>
  </w:num>
  <w:num w:numId="19">
    <w:abstractNumId w:val="1"/>
  </w:num>
  <w:num w:numId="20">
    <w:abstractNumId w:val="10"/>
  </w:num>
  <w:num w:numId="21">
    <w:abstractNumId w:val="19"/>
  </w:num>
  <w:num w:numId="22">
    <w:abstractNumId w:val="8"/>
  </w:num>
  <w:num w:numId="23">
    <w:abstractNumId w:val="28"/>
  </w:num>
  <w:num w:numId="24">
    <w:abstractNumId w:val="21"/>
  </w:num>
  <w:num w:numId="25">
    <w:abstractNumId w:val="3"/>
  </w:num>
  <w:num w:numId="26">
    <w:abstractNumId w:val="18"/>
  </w:num>
  <w:num w:numId="27">
    <w:abstractNumId w:val="11"/>
  </w:num>
  <w:num w:numId="28">
    <w:abstractNumId w:val="14"/>
  </w:num>
  <w:num w:numId="29">
    <w:abstractNumId w:val="16"/>
  </w:num>
  <w:num w:numId="30">
    <w:abstractNumId w:val="34"/>
  </w:num>
  <w:num w:numId="31">
    <w:abstractNumId w:val="2"/>
  </w:num>
  <w:num w:numId="32">
    <w:abstractNumId w:val="13"/>
  </w:num>
  <w:num w:numId="33">
    <w:abstractNumId w:val="27"/>
  </w:num>
  <w:num w:numId="34">
    <w:abstractNumId w:val="2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73208"/>
    <w:rsid w:val="0007479D"/>
    <w:rsid w:val="00095682"/>
    <w:rsid w:val="0010389C"/>
    <w:rsid w:val="00114ECD"/>
    <w:rsid w:val="001B295F"/>
    <w:rsid w:val="001F32C6"/>
    <w:rsid w:val="002210D2"/>
    <w:rsid w:val="00232522"/>
    <w:rsid w:val="00265766"/>
    <w:rsid w:val="002A658C"/>
    <w:rsid w:val="002C4E02"/>
    <w:rsid w:val="002F1FF3"/>
    <w:rsid w:val="00333166"/>
    <w:rsid w:val="00336DF5"/>
    <w:rsid w:val="003826BD"/>
    <w:rsid w:val="003C0B2C"/>
    <w:rsid w:val="003D25BE"/>
    <w:rsid w:val="003F1BDF"/>
    <w:rsid w:val="00400324"/>
    <w:rsid w:val="004640BD"/>
    <w:rsid w:val="00472787"/>
    <w:rsid w:val="004770A4"/>
    <w:rsid w:val="004B13BC"/>
    <w:rsid w:val="004F273E"/>
    <w:rsid w:val="004F5D4A"/>
    <w:rsid w:val="00500B7C"/>
    <w:rsid w:val="00550289"/>
    <w:rsid w:val="005D031E"/>
    <w:rsid w:val="005D2A1A"/>
    <w:rsid w:val="005D6B8E"/>
    <w:rsid w:val="005E0C3F"/>
    <w:rsid w:val="005E6C4C"/>
    <w:rsid w:val="006303B4"/>
    <w:rsid w:val="006824D2"/>
    <w:rsid w:val="00690611"/>
    <w:rsid w:val="00695BE9"/>
    <w:rsid w:val="006B30A0"/>
    <w:rsid w:val="006B7AB9"/>
    <w:rsid w:val="006D01C2"/>
    <w:rsid w:val="0070760F"/>
    <w:rsid w:val="0071699B"/>
    <w:rsid w:val="00726BA5"/>
    <w:rsid w:val="00766D6D"/>
    <w:rsid w:val="007D4D53"/>
    <w:rsid w:val="007F6757"/>
    <w:rsid w:val="00846C85"/>
    <w:rsid w:val="00867267"/>
    <w:rsid w:val="0088017E"/>
    <w:rsid w:val="008F5B7C"/>
    <w:rsid w:val="00987821"/>
    <w:rsid w:val="009D2435"/>
    <w:rsid w:val="00A14FFC"/>
    <w:rsid w:val="00A41B12"/>
    <w:rsid w:val="00AD40ED"/>
    <w:rsid w:val="00B0384C"/>
    <w:rsid w:val="00B117A7"/>
    <w:rsid w:val="00B710A2"/>
    <w:rsid w:val="00B72BF8"/>
    <w:rsid w:val="00B817B1"/>
    <w:rsid w:val="00B879C9"/>
    <w:rsid w:val="00B93368"/>
    <w:rsid w:val="00BD064C"/>
    <w:rsid w:val="00BE5193"/>
    <w:rsid w:val="00C41920"/>
    <w:rsid w:val="00C626D7"/>
    <w:rsid w:val="00CA2757"/>
    <w:rsid w:val="00CB32F9"/>
    <w:rsid w:val="00CE4B14"/>
    <w:rsid w:val="00D876A9"/>
    <w:rsid w:val="00DA4DC3"/>
    <w:rsid w:val="00DB6914"/>
    <w:rsid w:val="00DC07B0"/>
    <w:rsid w:val="00DC474B"/>
    <w:rsid w:val="00DC7A56"/>
    <w:rsid w:val="00DD42B3"/>
    <w:rsid w:val="00E06517"/>
    <w:rsid w:val="00E34D4F"/>
    <w:rsid w:val="00E93639"/>
    <w:rsid w:val="00EB5CF8"/>
    <w:rsid w:val="00EC618F"/>
    <w:rsid w:val="00ED2651"/>
    <w:rsid w:val="00ED78E0"/>
    <w:rsid w:val="00F02463"/>
    <w:rsid w:val="00F16759"/>
    <w:rsid w:val="00F3678D"/>
    <w:rsid w:val="00F3798E"/>
    <w:rsid w:val="00FD3393"/>
    <w:rsid w:val="00FD7358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CD2951"/>
  <w15:chartTrackingRefBased/>
  <w15:docId w15:val="{3A4E383E-8495-42EC-A154-D80B3AB3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Sehlabela Chuene</cp:lastModifiedBy>
  <cp:revision>2</cp:revision>
  <cp:lastPrinted>2016-11-03T07:40:00Z</cp:lastPrinted>
  <dcterms:created xsi:type="dcterms:W3CDTF">2016-11-07T06:16:00Z</dcterms:created>
  <dcterms:modified xsi:type="dcterms:W3CDTF">2016-11-07T06:16:00Z</dcterms:modified>
</cp:coreProperties>
</file>