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91A2" w14:textId="77777777" w:rsidR="00F328C8" w:rsidRPr="00160426" w:rsidRDefault="00F328C8" w:rsidP="0016042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0426">
        <w:rPr>
          <w:rFonts w:ascii="Arial" w:hAnsi="Arial" w:cs="Arial"/>
          <w:b/>
          <w:sz w:val="24"/>
          <w:szCs w:val="24"/>
        </w:rPr>
        <w:t>NATIONAL ASSEMBLY</w:t>
      </w:r>
    </w:p>
    <w:p w14:paraId="486BD555" w14:textId="77777777" w:rsidR="00F328C8" w:rsidRPr="00160426" w:rsidRDefault="00F328C8" w:rsidP="0016042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0426">
        <w:rPr>
          <w:rFonts w:ascii="Arial" w:hAnsi="Arial" w:cs="Arial"/>
          <w:b/>
          <w:sz w:val="24"/>
          <w:szCs w:val="24"/>
        </w:rPr>
        <w:t>FOR WRITTEN REPLY</w:t>
      </w:r>
    </w:p>
    <w:p w14:paraId="6BE403C7" w14:textId="77777777" w:rsidR="00F328C8" w:rsidRPr="00160426" w:rsidRDefault="00F328C8" w:rsidP="0016042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0426">
        <w:rPr>
          <w:rFonts w:ascii="Arial" w:hAnsi="Arial" w:cs="Arial"/>
          <w:b/>
          <w:sz w:val="24"/>
          <w:szCs w:val="24"/>
        </w:rPr>
        <w:t>QUESTION 2287</w:t>
      </w:r>
    </w:p>
    <w:p w14:paraId="2571EAB2" w14:textId="77777777" w:rsidR="00F328C8" w:rsidRPr="00160426" w:rsidRDefault="00F328C8" w:rsidP="0016042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E457CD1" w14:textId="77777777" w:rsidR="00F328C8" w:rsidRPr="00160426" w:rsidRDefault="00F328C8" w:rsidP="0016042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160426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DATE OF PUBLICATION OF INTERNAL QUESTION PAPER: 21/10/2016</w:t>
      </w:r>
    </w:p>
    <w:p w14:paraId="6AD222B5" w14:textId="77777777" w:rsidR="00F328C8" w:rsidRPr="00160426" w:rsidRDefault="00F328C8" w:rsidP="0016042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160426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(INTERNAL QUESTION PAPER: 31/2016)</w:t>
      </w:r>
    </w:p>
    <w:p w14:paraId="1A8A7038" w14:textId="77777777" w:rsidR="00F328C8" w:rsidRPr="00160426" w:rsidRDefault="00F328C8" w:rsidP="0016042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0426">
        <w:rPr>
          <w:rFonts w:ascii="Arial" w:hAnsi="Arial" w:cs="Arial"/>
          <w:b/>
          <w:sz w:val="24"/>
          <w:szCs w:val="24"/>
        </w:rPr>
        <w:t xml:space="preserve">Mr D </w:t>
      </w:r>
      <w:r w:rsidRPr="00160426">
        <w:rPr>
          <w:rFonts w:ascii="Arial" w:eastAsia="Times New Roman" w:hAnsi="Arial" w:cs="Arial"/>
          <w:b/>
          <w:sz w:val="24"/>
          <w:szCs w:val="24"/>
          <w:lang w:val="en-US"/>
        </w:rPr>
        <w:t>Bergman</w:t>
      </w:r>
      <w:r w:rsidRPr="00160426">
        <w:rPr>
          <w:rFonts w:ascii="Arial" w:hAnsi="Arial" w:cs="Arial"/>
          <w:b/>
          <w:sz w:val="24"/>
          <w:szCs w:val="24"/>
        </w:rPr>
        <w:t xml:space="preserve"> (DA) to ask the Minister of Basic Education:</w:t>
      </w:r>
    </w:p>
    <w:p w14:paraId="4BFFCE90" w14:textId="77777777" w:rsidR="00F328C8" w:rsidRPr="00160426" w:rsidRDefault="00F328C8" w:rsidP="0016042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60426">
        <w:rPr>
          <w:rFonts w:ascii="Arial" w:hAnsi="Arial" w:cs="Arial"/>
          <w:sz w:val="24"/>
          <w:szCs w:val="24"/>
        </w:rPr>
        <w:t>Whether any (a) internal and/or (b) external forensic reports pertaining to (i) her department and/or (ii) each entity reporting to her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160426">
        <w:rPr>
          <w:rFonts w:ascii="Arial" w:hAnsi="Arial" w:cs="Arial"/>
          <w:sz w:val="24"/>
          <w:szCs w:val="24"/>
        </w:rPr>
        <w:tab/>
      </w:r>
      <w:r w:rsidRPr="00160426">
        <w:rPr>
          <w:rFonts w:ascii="Arial" w:hAnsi="Arial" w:cs="Arial"/>
          <w:sz w:val="24"/>
          <w:szCs w:val="24"/>
        </w:rPr>
        <w:tab/>
      </w:r>
      <w:r w:rsidRPr="00160426">
        <w:rPr>
          <w:rFonts w:ascii="Arial" w:hAnsi="Arial" w:cs="Arial"/>
          <w:sz w:val="24"/>
          <w:szCs w:val="24"/>
        </w:rPr>
        <w:tab/>
      </w:r>
      <w:r w:rsidRPr="00160426">
        <w:rPr>
          <w:rFonts w:ascii="Arial" w:hAnsi="Arial" w:cs="Arial"/>
          <w:sz w:val="24"/>
          <w:szCs w:val="24"/>
        </w:rPr>
        <w:tab/>
      </w:r>
      <w:r w:rsidRPr="00160426">
        <w:rPr>
          <w:rFonts w:ascii="Arial" w:hAnsi="Arial" w:cs="Arial"/>
          <w:sz w:val="24"/>
          <w:szCs w:val="24"/>
        </w:rPr>
        <w:tab/>
      </w:r>
      <w:r w:rsidRPr="00160426">
        <w:rPr>
          <w:rFonts w:ascii="Arial" w:hAnsi="Arial" w:cs="Arial"/>
          <w:sz w:val="20"/>
          <w:szCs w:val="20"/>
        </w:rPr>
        <w:t>NW2619E</w:t>
      </w:r>
    </w:p>
    <w:p w14:paraId="2FA44953" w14:textId="77777777" w:rsidR="001F3390" w:rsidRPr="009B4477" w:rsidRDefault="001F3390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9DB4EA" w14:textId="77777777" w:rsidR="000D2D08" w:rsidRPr="00160426" w:rsidRDefault="00443517" w:rsidP="00160426">
      <w:pPr>
        <w:spacing w:after="20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)There are </w:t>
      </w:r>
      <w:r w:rsidR="009B4477" w:rsidRPr="009B4477">
        <w:rPr>
          <w:rFonts w:ascii="Arial" w:eastAsia="Times New Roman" w:hAnsi="Arial" w:cs="Arial"/>
          <w:b/>
          <w:sz w:val="24"/>
          <w:szCs w:val="24"/>
          <w:lang w:val="en-US"/>
        </w:rPr>
        <w:t>24</w:t>
      </w:r>
      <w:r w:rsidR="00160426" w:rsidRPr="009B447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F3390" w:rsidRPr="009B4477">
        <w:rPr>
          <w:rFonts w:ascii="Arial" w:eastAsia="Times New Roman" w:hAnsi="Arial" w:cs="Arial"/>
          <w:b/>
          <w:sz w:val="24"/>
          <w:szCs w:val="24"/>
          <w:lang w:val="en-US"/>
        </w:rPr>
        <w:t>reported cases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 of allegation</w:t>
      </w:r>
      <w:r w:rsidR="00160426" w:rsidRPr="00160426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 from the Public Service Commission relating to the Provincial Education Department</w:t>
      </w:r>
      <w:r w:rsidR="009B4477">
        <w:rPr>
          <w:rFonts w:ascii="Arial" w:eastAsia="Times New Roman" w:hAnsi="Arial" w:cs="Arial"/>
          <w:sz w:val="24"/>
          <w:szCs w:val="24"/>
          <w:lang w:val="en-US"/>
        </w:rPr>
        <w:t>s (PEDs)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>, and one (1) for the entity, South African Council for Educators</w:t>
      </w:r>
      <w:r w:rsidR="009B4477">
        <w:rPr>
          <w:rFonts w:ascii="Arial" w:eastAsia="Times New Roman" w:hAnsi="Arial" w:cs="Arial"/>
          <w:sz w:val="24"/>
          <w:szCs w:val="24"/>
          <w:lang w:val="en-US"/>
        </w:rPr>
        <w:t xml:space="preserve"> (SACE)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160426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The Department is 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>follow</w:t>
      </w:r>
      <w:r w:rsidR="00160426" w:rsidRPr="00160426">
        <w:rPr>
          <w:rFonts w:ascii="Arial" w:eastAsia="Times New Roman" w:hAnsi="Arial" w:cs="Arial"/>
          <w:sz w:val="24"/>
          <w:szCs w:val="24"/>
          <w:lang w:val="en-US"/>
        </w:rPr>
        <w:t>ing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 up with the relevan</w:t>
      </w:r>
      <w:r w:rsidR="000D2D08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t </w:t>
      </w:r>
      <w:r w:rsidR="002F36FE">
        <w:rPr>
          <w:rFonts w:ascii="Arial" w:eastAsia="Times New Roman" w:hAnsi="Arial" w:cs="Arial"/>
          <w:sz w:val="24"/>
          <w:szCs w:val="24"/>
          <w:lang w:val="en-US"/>
        </w:rPr>
        <w:t>PEDS and SACE</w:t>
      </w:r>
      <w:r w:rsidR="000D2D08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 for feedback on their</w:t>
      </w:r>
      <w:r w:rsidR="001F3390" w:rsidRPr="00160426">
        <w:rPr>
          <w:rFonts w:ascii="Arial" w:eastAsia="Times New Roman" w:hAnsi="Arial" w:cs="Arial"/>
          <w:sz w:val="24"/>
          <w:szCs w:val="24"/>
          <w:lang w:val="en-US"/>
        </w:rPr>
        <w:t xml:space="preserve"> investigation process</w:t>
      </w:r>
      <w:r w:rsidR="000D2D08" w:rsidRPr="0016042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93264F3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57A659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695B000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78DB9A7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182AB5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12B694E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9737913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DF8C064" w14:textId="77777777" w:rsidR="000D2D08" w:rsidRPr="00160426" w:rsidRDefault="000D2D08" w:rsidP="0016042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0D2D08" w:rsidRPr="00160426" w:rsidSect="009D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853"/>
    <w:multiLevelType w:val="hybridMultilevel"/>
    <w:tmpl w:val="D8A6F7E8"/>
    <w:lvl w:ilvl="0" w:tplc="9DC03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5CA2"/>
    <w:multiLevelType w:val="hybridMultilevel"/>
    <w:tmpl w:val="31BEC020"/>
    <w:lvl w:ilvl="0" w:tplc="5DFE7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948"/>
    <w:multiLevelType w:val="hybridMultilevel"/>
    <w:tmpl w:val="7B26C0AC"/>
    <w:lvl w:ilvl="0" w:tplc="63565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7B25"/>
    <w:multiLevelType w:val="hybridMultilevel"/>
    <w:tmpl w:val="0AB64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8"/>
    <w:rsid w:val="000525EB"/>
    <w:rsid w:val="000A0C2A"/>
    <w:rsid w:val="000A3C18"/>
    <w:rsid w:val="000D2D08"/>
    <w:rsid w:val="00160426"/>
    <w:rsid w:val="00182CCA"/>
    <w:rsid w:val="001F3390"/>
    <w:rsid w:val="00280292"/>
    <w:rsid w:val="002A283F"/>
    <w:rsid w:val="002F36FE"/>
    <w:rsid w:val="003839B4"/>
    <w:rsid w:val="00383A6A"/>
    <w:rsid w:val="00390A97"/>
    <w:rsid w:val="004140BD"/>
    <w:rsid w:val="00443517"/>
    <w:rsid w:val="004B067F"/>
    <w:rsid w:val="00603F08"/>
    <w:rsid w:val="00614606"/>
    <w:rsid w:val="0067494C"/>
    <w:rsid w:val="007B17EE"/>
    <w:rsid w:val="008E6C26"/>
    <w:rsid w:val="00923443"/>
    <w:rsid w:val="00942749"/>
    <w:rsid w:val="00950B86"/>
    <w:rsid w:val="009B4477"/>
    <w:rsid w:val="009C79F4"/>
    <w:rsid w:val="009D37FA"/>
    <w:rsid w:val="009E2CD6"/>
    <w:rsid w:val="009F0B0B"/>
    <w:rsid w:val="009F39E1"/>
    <w:rsid w:val="00A01D33"/>
    <w:rsid w:val="00A64DC8"/>
    <w:rsid w:val="00A82078"/>
    <w:rsid w:val="00AC0611"/>
    <w:rsid w:val="00B028B6"/>
    <w:rsid w:val="00B1043F"/>
    <w:rsid w:val="00B410B1"/>
    <w:rsid w:val="00B8773C"/>
    <w:rsid w:val="00BD2D18"/>
    <w:rsid w:val="00BF4DD0"/>
    <w:rsid w:val="00C64C15"/>
    <w:rsid w:val="00C72A1E"/>
    <w:rsid w:val="00D84FBD"/>
    <w:rsid w:val="00DD0584"/>
    <w:rsid w:val="00E53E39"/>
    <w:rsid w:val="00E8018D"/>
    <w:rsid w:val="00EB648C"/>
    <w:rsid w:val="00EF29F6"/>
    <w:rsid w:val="00EF42C0"/>
    <w:rsid w:val="00F10A11"/>
    <w:rsid w:val="00F328C8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2492A"/>
  <w15:docId w15:val="{93D2B213-9BB7-44C9-BC90-E3A13D5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8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3F"/>
    <w:pPr>
      <w:ind w:left="720"/>
      <w:contextualSpacing/>
    </w:pPr>
  </w:style>
  <w:style w:type="table" w:styleId="TableGrid">
    <w:name w:val="Table Grid"/>
    <w:basedOn w:val="TableNormal"/>
    <w:uiPriority w:val="59"/>
    <w:rsid w:val="00D8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5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Sehlabela Chuene</cp:lastModifiedBy>
  <cp:revision>2</cp:revision>
  <cp:lastPrinted>2016-11-25T09:13:00Z</cp:lastPrinted>
  <dcterms:created xsi:type="dcterms:W3CDTF">2016-11-29T13:33:00Z</dcterms:created>
  <dcterms:modified xsi:type="dcterms:W3CDTF">2016-11-29T13:33:00Z</dcterms:modified>
</cp:coreProperties>
</file>