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CB" w:rsidRDefault="004566CB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4566CB" w:rsidRDefault="004566CB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4566CB" w:rsidRDefault="0057331B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6CB" w:rsidRDefault="004566CB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4566CB" w:rsidRPr="004566CB" w:rsidRDefault="004566CB" w:rsidP="004566CB">
      <w:pPr>
        <w:jc w:val="center"/>
        <w:rPr>
          <w:rFonts w:ascii="Arial" w:eastAsia="Calibri" w:hAnsi="Arial" w:cs="Arial"/>
          <w:b/>
          <w:lang w:val="en-ZA"/>
        </w:rPr>
      </w:pPr>
      <w:r w:rsidRPr="004566CB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4566CB" w:rsidRPr="004566CB" w:rsidRDefault="004566CB" w:rsidP="004566CB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4566CB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4566CB" w:rsidRDefault="004566CB" w:rsidP="004566CB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4566C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4566CB" w:rsidP="004566C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4566CB" w:rsidP="004566C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BA2151">
        <w:rPr>
          <w:rFonts w:ascii="Arial" w:eastAsia="Calibri" w:hAnsi="Arial" w:cs="Arial"/>
          <w:b/>
          <w:bCs/>
          <w:lang w:val="en-GB"/>
        </w:rPr>
        <w:t>2</w:t>
      </w:r>
      <w:r w:rsidR="00260B24">
        <w:rPr>
          <w:rFonts w:ascii="Arial" w:eastAsia="Calibri" w:hAnsi="Arial" w:cs="Arial"/>
          <w:b/>
          <w:bCs/>
          <w:lang w:val="en-GB"/>
        </w:rPr>
        <w:t>282</w:t>
      </w:r>
    </w:p>
    <w:p w:rsidR="00130BDB" w:rsidRPr="004566CB" w:rsidRDefault="00130BDB" w:rsidP="004566C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4566CB">
        <w:rPr>
          <w:rFonts w:ascii="Arial" w:eastAsia="Calibri" w:hAnsi="Arial" w:cs="Arial"/>
          <w:b/>
          <w:bCs/>
          <w:lang w:val="en-GB"/>
        </w:rPr>
        <w:t xml:space="preserve">DATE OF </w:t>
      </w:r>
      <w:r w:rsidR="004566CB" w:rsidRPr="004566CB">
        <w:rPr>
          <w:rFonts w:ascii="Arial" w:eastAsia="Calibri" w:hAnsi="Arial" w:cs="Arial"/>
          <w:b/>
          <w:bCs/>
          <w:lang w:val="en-GB"/>
        </w:rPr>
        <w:t>Q</w:t>
      </w:r>
      <w:r w:rsidRPr="004566CB">
        <w:rPr>
          <w:rFonts w:ascii="Arial" w:eastAsia="Calibri" w:hAnsi="Arial" w:cs="Arial"/>
          <w:b/>
          <w:bCs/>
          <w:lang w:val="en-GB"/>
        </w:rPr>
        <w:t xml:space="preserve">UESTION: </w:t>
      </w:r>
      <w:r w:rsidR="00260B24" w:rsidRPr="004566CB">
        <w:rPr>
          <w:rFonts w:ascii="Arial" w:eastAsia="Calibri" w:hAnsi="Arial" w:cs="Arial"/>
          <w:b/>
          <w:bCs/>
          <w:lang w:val="en-GB"/>
        </w:rPr>
        <w:t>10</w:t>
      </w:r>
      <w:r w:rsidR="004566CB" w:rsidRPr="004566CB">
        <w:rPr>
          <w:rFonts w:ascii="Arial" w:eastAsia="Calibri" w:hAnsi="Arial" w:cs="Arial"/>
          <w:b/>
          <w:bCs/>
          <w:lang w:val="en-GB"/>
        </w:rPr>
        <w:t xml:space="preserve"> JUNE </w:t>
      </w:r>
      <w:r w:rsidRPr="004566CB">
        <w:rPr>
          <w:rFonts w:ascii="Arial" w:eastAsia="Calibri" w:hAnsi="Arial" w:cs="Arial"/>
          <w:b/>
          <w:bCs/>
          <w:lang w:val="en-GB"/>
        </w:rPr>
        <w:t>20</w:t>
      </w:r>
      <w:r w:rsidR="003F2E8D" w:rsidRPr="004566CB">
        <w:rPr>
          <w:rFonts w:ascii="Arial" w:eastAsia="Calibri" w:hAnsi="Arial" w:cs="Arial"/>
          <w:b/>
          <w:bCs/>
          <w:lang w:val="en-GB"/>
        </w:rPr>
        <w:t>2</w:t>
      </w:r>
      <w:r w:rsidR="00CC7543" w:rsidRPr="004566CB">
        <w:rPr>
          <w:rFonts w:ascii="Arial" w:eastAsia="Calibri" w:hAnsi="Arial" w:cs="Arial"/>
          <w:b/>
          <w:bCs/>
          <w:lang w:val="en-GB"/>
        </w:rPr>
        <w:t>2</w:t>
      </w:r>
    </w:p>
    <w:p w:rsidR="004566CB" w:rsidRPr="004566CB" w:rsidRDefault="004566CB" w:rsidP="004566C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4566CB">
        <w:rPr>
          <w:rFonts w:ascii="Arial" w:eastAsia="Calibri" w:hAnsi="Arial" w:cs="Arial"/>
          <w:b/>
          <w:bCs/>
          <w:lang w:val="en-GB"/>
        </w:rPr>
        <w:t>DATE OF QUESTION: 24 JUNE 2022</w:t>
      </w:r>
    </w:p>
    <w:p w:rsidR="00260B24" w:rsidRPr="00260B24" w:rsidRDefault="00260B24" w:rsidP="00260B24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260B24">
        <w:rPr>
          <w:rFonts w:ascii="Arial" w:hAnsi="Arial" w:cs="Arial"/>
          <w:b/>
          <w:bCs/>
          <w:lang w:val="en-ZA"/>
        </w:rPr>
        <w:t>Ms A M M Weber (DA) to ask the Minister of Justice and Correctional Services</w:t>
      </w:r>
      <w:r w:rsidRPr="00260B24">
        <w:rPr>
          <w:rFonts w:ascii="Arial" w:hAnsi="Arial" w:cs="Arial"/>
          <w:b/>
          <w:bCs/>
          <w:lang w:val="en-ZA"/>
        </w:rPr>
        <w:fldChar w:fldCharType="begin"/>
      </w:r>
      <w:r w:rsidRPr="00260B24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260B24">
        <w:rPr>
          <w:rFonts w:ascii="Arial" w:hAnsi="Arial" w:cs="Arial"/>
          <w:b/>
          <w:bCs/>
          <w:lang w:val="en-ZA"/>
        </w:rPr>
        <w:fldChar w:fldCharType="end"/>
      </w:r>
      <w:r w:rsidRPr="00260B24">
        <w:rPr>
          <w:rFonts w:ascii="Arial" w:hAnsi="Arial" w:cs="Arial"/>
          <w:b/>
          <w:bCs/>
          <w:lang w:val="en-ZA"/>
        </w:rPr>
        <w:t xml:space="preserve">: </w:t>
      </w:r>
    </w:p>
    <w:p w:rsidR="00260B24" w:rsidRPr="00260B24" w:rsidRDefault="00260B24" w:rsidP="00260B24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260B24">
        <w:rPr>
          <w:rFonts w:ascii="Arial" w:hAnsi="Arial" w:cs="Arial"/>
          <w:lang w:val="en-ZA"/>
        </w:rPr>
        <w:t>Whether he will provide Ms A M M Weber with the statistics from each (a) maintenance court and (b) province in the 2020-21 financial year;</w:t>
      </w:r>
    </w:p>
    <w:p w:rsidR="00260B24" w:rsidRPr="00260B24" w:rsidRDefault="00260B24" w:rsidP="00260B24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260B24">
        <w:rPr>
          <w:rFonts w:ascii="Arial" w:hAnsi="Arial" w:cs="Arial"/>
          <w:lang w:val="en-ZA"/>
        </w:rPr>
        <w:t>hat is the total number of maintenance defaulters who have been blacklisted since it was enacted in 2018;</w:t>
      </w:r>
    </w:p>
    <w:p w:rsidR="00260B24" w:rsidRDefault="00260B24" w:rsidP="00260B24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260B24">
        <w:rPr>
          <w:rFonts w:ascii="Arial" w:hAnsi="Arial" w:cs="Arial"/>
          <w:lang w:val="en-ZA"/>
        </w:rPr>
        <w:t>hether he will furnish Ms A M M Weber with the breakdown of the figures of the blacklisted persons in each (a) maintenance court and (b) province in the (i) 2018-19, (ii) 2019-20 and (iii) 2020-21 financial years; if not, why n</w:t>
      </w:r>
      <w:r>
        <w:rPr>
          <w:rFonts w:ascii="Arial" w:hAnsi="Arial" w:cs="Arial"/>
          <w:lang w:val="en-ZA"/>
        </w:rPr>
        <w:t>ot; if so, on what date?</w:t>
      </w:r>
    </w:p>
    <w:p w:rsidR="00260B24" w:rsidRPr="00260B24" w:rsidRDefault="00260B24" w:rsidP="00260B24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260B24">
        <w:rPr>
          <w:rFonts w:ascii="Arial" w:hAnsi="Arial" w:cs="Arial"/>
          <w:b/>
          <w:lang w:val="en-ZA"/>
        </w:rPr>
        <w:t>NW2699E</w:t>
      </w:r>
    </w:p>
    <w:p w:rsidR="00983C6B" w:rsidRPr="00F047FE" w:rsidRDefault="001E6A90" w:rsidP="00F047F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lang w:val="en-ZA"/>
        </w:rPr>
        <w:br w:type="page"/>
      </w:r>
      <w:r w:rsidR="0007655F" w:rsidRPr="00F047FE">
        <w:rPr>
          <w:rFonts w:ascii="Arial" w:hAnsi="Arial" w:cs="Arial"/>
          <w:b/>
        </w:rPr>
        <w:lastRenderedPageBreak/>
        <w:t>REPLY:</w:t>
      </w:r>
    </w:p>
    <w:p w:rsidR="00ED16BC" w:rsidRPr="00F047FE" w:rsidRDefault="00ED16BC" w:rsidP="00F047FE">
      <w:pPr>
        <w:spacing w:line="360" w:lineRule="auto"/>
        <w:rPr>
          <w:rFonts w:ascii="Arial" w:hAnsi="Arial" w:cs="Arial"/>
          <w:b/>
        </w:rPr>
      </w:pPr>
    </w:p>
    <w:p w:rsidR="00ED16BC" w:rsidRPr="00F047FE" w:rsidRDefault="00ED16BC" w:rsidP="00F047F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en-ZA"/>
        </w:rPr>
      </w:pPr>
      <w:r w:rsidRPr="00F047FE">
        <w:rPr>
          <w:rFonts w:ascii="Arial" w:hAnsi="Arial" w:cs="Arial"/>
          <w:lang w:val="en-ZA"/>
        </w:rPr>
        <w:t xml:space="preserve"> </w:t>
      </w:r>
      <w:r w:rsidR="008872EB" w:rsidRPr="00F047FE">
        <w:rPr>
          <w:rFonts w:ascii="Arial" w:hAnsi="Arial" w:cs="Arial"/>
          <w:lang w:val="en-ZA"/>
        </w:rPr>
        <w:t>Yes</w:t>
      </w:r>
      <w:r w:rsidR="00F047FE" w:rsidRPr="00F047FE">
        <w:rPr>
          <w:rFonts w:ascii="Arial" w:hAnsi="Arial" w:cs="Arial"/>
          <w:lang w:val="en-ZA"/>
        </w:rPr>
        <w:t>,</w:t>
      </w:r>
      <w:r w:rsidR="008872EB" w:rsidRPr="00F047FE">
        <w:rPr>
          <w:rFonts w:ascii="Arial" w:hAnsi="Arial" w:cs="Arial"/>
          <w:lang w:val="en-ZA"/>
        </w:rPr>
        <w:t xml:space="preserve"> the Department </w:t>
      </w:r>
      <w:r w:rsidR="00F047FE" w:rsidRPr="00F047FE">
        <w:rPr>
          <w:rFonts w:ascii="Arial" w:hAnsi="Arial" w:cs="Arial"/>
          <w:lang w:val="en-ZA"/>
        </w:rPr>
        <w:t>of Justice and Constitutional Development</w:t>
      </w:r>
      <w:r w:rsidR="0041744C">
        <w:rPr>
          <w:rFonts w:ascii="Arial" w:hAnsi="Arial" w:cs="Arial"/>
          <w:lang w:val="en-ZA"/>
        </w:rPr>
        <w:t xml:space="preserve"> (DoJ&amp;CD)</w:t>
      </w:r>
      <w:r w:rsidR="00F047FE" w:rsidRPr="00F047FE">
        <w:rPr>
          <w:rFonts w:ascii="Arial" w:hAnsi="Arial" w:cs="Arial"/>
          <w:lang w:val="en-ZA"/>
        </w:rPr>
        <w:t xml:space="preserve"> </w:t>
      </w:r>
      <w:r w:rsidR="008872EB" w:rsidRPr="00F047FE">
        <w:rPr>
          <w:rFonts w:ascii="Arial" w:hAnsi="Arial" w:cs="Arial"/>
          <w:lang w:val="en-ZA"/>
        </w:rPr>
        <w:t>is able to provide</w:t>
      </w:r>
      <w:r w:rsidR="00F47EF6" w:rsidRPr="00F047FE">
        <w:rPr>
          <w:rFonts w:ascii="Arial" w:hAnsi="Arial" w:cs="Arial"/>
          <w:lang w:val="en-ZA"/>
        </w:rPr>
        <w:t xml:space="preserve"> maintenance</w:t>
      </w:r>
      <w:r w:rsidR="008872EB" w:rsidRPr="00F047FE">
        <w:rPr>
          <w:rFonts w:ascii="Arial" w:hAnsi="Arial" w:cs="Arial"/>
          <w:lang w:val="en-ZA"/>
        </w:rPr>
        <w:t xml:space="preserve"> statistics for each </w:t>
      </w:r>
      <w:r w:rsidR="00F47EF6" w:rsidRPr="00F047FE">
        <w:rPr>
          <w:rFonts w:ascii="Arial" w:hAnsi="Arial" w:cs="Arial"/>
          <w:lang w:val="en-ZA"/>
        </w:rPr>
        <w:t>court</w:t>
      </w:r>
      <w:r w:rsidR="008872EB" w:rsidRPr="00F047FE">
        <w:rPr>
          <w:rFonts w:ascii="Arial" w:hAnsi="Arial" w:cs="Arial"/>
          <w:lang w:val="en-ZA"/>
        </w:rPr>
        <w:t xml:space="preserve"> and province </w:t>
      </w:r>
      <w:r w:rsidR="00F47EF6" w:rsidRPr="00F047FE">
        <w:rPr>
          <w:rFonts w:ascii="Arial" w:hAnsi="Arial" w:cs="Arial"/>
          <w:lang w:val="en-ZA"/>
        </w:rPr>
        <w:t xml:space="preserve">for the </w:t>
      </w:r>
      <w:r w:rsidR="00F047FE" w:rsidRPr="00F047FE">
        <w:rPr>
          <w:rFonts w:ascii="Arial" w:hAnsi="Arial" w:cs="Arial"/>
          <w:lang w:val="en-ZA"/>
        </w:rPr>
        <w:t>period 2020-</w:t>
      </w:r>
      <w:r w:rsidR="00C26D55">
        <w:rPr>
          <w:rFonts w:ascii="Arial" w:hAnsi="Arial" w:cs="Arial"/>
          <w:lang w:val="en-ZA"/>
        </w:rPr>
        <w:t>20</w:t>
      </w:r>
      <w:r w:rsidR="00F047FE" w:rsidRPr="00F047FE">
        <w:rPr>
          <w:rFonts w:ascii="Arial" w:hAnsi="Arial" w:cs="Arial"/>
          <w:lang w:val="en-ZA"/>
        </w:rPr>
        <w:t>21 financial year. T</w:t>
      </w:r>
      <w:r w:rsidR="00F47EF6" w:rsidRPr="00F047FE">
        <w:rPr>
          <w:rFonts w:ascii="Arial" w:hAnsi="Arial" w:cs="Arial"/>
          <w:lang w:val="en-ZA"/>
        </w:rPr>
        <w:t>he statistics below indicate the total number of applications made in respect of Civil Applications as indicated in Figure 1 below and Criminal Applications as indicated in Figure 2.</w:t>
      </w:r>
      <w:r w:rsidR="00097B03" w:rsidRPr="00F047FE">
        <w:rPr>
          <w:rFonts w:ascii="Arial" w:hAnsi="Arial" w:cs="Arial"/>
          <w:lang w:val="en-ZA"/>
        </w:rPr>
        <w:t xml:space="preserve"> A total </w:t>
      </w:r>
      <w:r w:rsidR="00574DA3">
        <w:rPr>
          <w:rFonts w:ascii="Arial" w:hAnsi="Arial" w:cs="Arial"/>
          <w:lang w:val="en-ZA"/>
        </w:rPr>
        <w:t xml:space="preserve">number </w:t>
      </w:r>
      <w:r w:rsidR="00097B03" w:rsidRPr="00F047FE">
        <w:rPr>
          <w:rFonts w:ascii="Arial" w:hAnsi="Arial" w:cs="Arial"/>
          <w:lang w:val="en-ZA"/>
        </w:rPr>
        <w:t>of 77</w:t>
      </w:r>
      <w:r w:rsidR="00574DA3">
        <w:rPr>
          <w:rFonts w:ascii="Arial" w:hAnsi="Arial" w:cs="Arial"/>
          <w:lang w:val="en-ZA"/>
        </w:rPr>
        <w:t xml:space="preserve"> </w:t>
      </w:r>
      <w:r w:rsidR="00097B03" w:rsidRPr="00F047FE">
        <w:rPr>
          <w:rFonts w:ascii="Arial" w:hAnsi="Arial" w:cs="Arial"/>
          <w:lang w:val="en-ZA"/>
        </w:rPr>
        <w:t>778 Civil Applications and 4</w:t>
      </w:r>
      <w:r w:rsidR="00574DA3">
        <w:rPr>
          <w:rFonts w:ascii="Arial" w:hAnsi="Arial" w:cs="Arial"/>
          <w:lang w:val="en-ZA"/>
        </w:rPr>
        <w:t xml:space="preserve"> </w:t>
      </w:r>
      <w:r w:rsidR="00097B03" w:rsidRPr="00F047FE">
        <w:rPr>
          <w:rFonts w:ascii="Arial" w:hAnsi="Arial" w:cs="Arial"/>
          <w:lang w:val="en-ZA"/>
        </w:rPr>
        <w:t>169 Criminal Applications were lodged duri</w:t>
      </w:r>
      <w:r w:rsidR="00153F39" w:rsidRPr="00F047FE">
        <w:rPr>
          <w:rFonts w:ascii="Arial" w:hAnsi="Arial" w:cs="Arial"/>
          <w:lang w:val="en-ZA"/>
        </w:rPr>
        <w:t xml:space="preserve">ng the 2020/2021 financial year </w:t>
      </w:r>
    </w:p>
    <w:p w:rsidR="00F047FE" w:rsidRDefault="00F047FE" w:rsidP="00F047FE">
      <w:pPr>
        <w:ind w:left="360"/>
        <w:rPr>
          <w:rFonts w:ascii="Arial" w:hAnsi="Arial" w:cs="Arial"/>
          <w:b/>
        </w:rPr>
      </w:pPr>
    </w:p>
    <w:p w:rsidR="008872EB" w:rsidRPr="00F047FE" w:rsidRDefault="00F47EF6" w:rsidP="00F047FE">
      <w:pPr>
        <w:rPr>
          <w:rFonts w:ascii="Arial" w:hAnsi="Arial" w:cs="Arial"/>
          <w:b/>
        </w:rPr>
      </w:pPr>
      <w:r w:rsidRPr="00F047FE">
        <w:rPr>
          <w:rFonts w:ascii="Arial" w:hAnsi="Arial" w:cs="Arial"/>
          <w:b/>
        </w:rPr>
        <w:t xml:space="preserve">Figure 1: Maintenance </w:t>
      </w:r>
      <w:r w:rsidR="004566CB">
        <w:rPr>
          <w:rFonts w:ascii="Arial" w:hAnsi="Arial" w:cs="Arial"/>
          <w:b/>
        </w:rPr>
        <w:t>Civil</w:t>
      </w:r>
      <w:r w:rsidRPr="00F047FE">
        <w:rPr>
          <w:rFonts w:ascii="Arial" w:hAnsi="Arial" w:cs="Arial"/>
          <w:b/>
        </w:rPr>
        <w:t xml:space="preserve"> Application </w:t>
      </w:r>
      <w:r w:rsidR="00C26D55">
        <w:rPr>
          <w:rFonts w:ascii="Arial" w:hAnsi="Arial" w:cs="Arial"/>
          <w:b/>
        </w:rPr>
        <w:t xml:space="preserve">for the </w:t>
      </w:r>
      <w:r w:rsidR="008872EB" w:rsidRPr="00F047FE">
        <w:rPr>
          <w:rFonts w:ascii="Arial" w:hAnsi="Arial" w:cs="Arial"/>
          <w:b/>
        </w:rPr>
        <w:t>2020/2021</w:t>
      </w:r>
      <w:r w:rsidR="00C26D55">
        <w:rPr>
          <w:rFonts w:ascii="Arial" w:hAnsi="Arial" w:cs="Arial"/>
          <w:b/>
        </w:rPr>
        <w:t xml:space="preserve"> financial year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537"/>
        <w:gridCol w:w="1684"/>
        <w:gridCol w:w="1558"/>
        <w:gridCol w:w="1818"/>
        <w:gridCol w:w="1537"/>
      </w:tblGrid>
      <w:tr w:rsidR="008872EB" w:rsidRPr="00F047FE" w:rsidTr="00F047FE">
        <w:trPr>
          <w:trHeight w:val="300"/>
          <w:tblHeader/>
        </w:trPr>
        <w:tc>
          <w:tcPr>
            <w:tcW w:w="3194" w:type="dxa"/>
            <w:gridSpan w:val="2"/>
            <w:shd w:val="clear" w:color="auto" w:fill="F79646"/>
            <w:noWrap/>
            <w:vAlign w:val="center"/>
          </w:tcPr>
          <w:p w:rsidR="008872EB" w:rsidRPr="00F047FE" w:rsidRDefault="00C26D55" w:rsidP="00C26D55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en-Z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eastAsia="en-ZA"/>
              </w:rPr>
              <w:t>Eastern Cape</w:t>
            </w:r>
          </w:p>
        </w:tc>
        <w:tc>
          <w:tcPr>
            <w:tcW w:w="3139" w:type="dxa"/>
            <w:gridSpan w:val="2"/>
            <w:shd w:val="clear" w:color="auto" w:fill="F79646"/>
            <w:noWrap/>
            <w:vAlign w:val="center"/>
          </w:tcPr>
          <w:p w:rsidR="008872EB" w:rsidRPr="00F047FE" w:rsidRDefault="00C26D55" w:rsidP="00C26D55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en-Z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eastAsia="en-ZA"/>
              </w:rPr>
              <w:t>Free State</w:t>
            </w:r>
          </w:p>
        </w:tc>
        <w:tc>
          <w:tcPr>
            <w:tcW w:w="3321" w:type="dxa"/>
            <w:gridSpan w:val="2"/>
            <w:shd w:val="clear" w:color="auto" w:fill="F79646"/>
            <w:noWrap/>
            <w:vAlign w:val="center"/>
          </w:tcPr>
          <w:p w:rsidR="00F47EF6" w:rsidRPr="00F047FE" w:rsidRDefault="00C26D55" w:rsidP="00C26D55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Gauteng</w:t>
            </w:r>
          </w:p>
        </w:tc>
      </w:tr>
      <w:tr w:rsidR="00F047FE" w:rsidRPr="00F047FE" w:rsidTr="00F047FE">
        <w:trPr>
          <w:trHeight w:val="735"/>
          <w:tblHeader/>
        </w:trPr>
        <w:tc>
          <w:tcPr>
            <w:tcW w:w="1729" w:type="dxa"/>
            <w:shd w:val="clear" w:color="auto" w:fill="FABF8F"/>
            <w:noWrap/>
            <w:vAlign w:val="center"/>
          </w:tcPr>
          <w:p w:rsidR="008872EB" w:rsidRPr="00F047FE" w:rsidRDefault="00C26D55" w:rsidP="00C26D55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en-Z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eastAsia="en-ZA"/>
              </w:rPr>
              <w:t>Court</w:t>
            </w:r>
          </w:p>
        </w:tc>
        <w:tc>
          <w:tcPr>
            <w:tcW w:w="1465" w:type="dxa"/>
            <w:shd w:val="clear" w:color="auto" w:fill="FABF8F"/>
            <w:noWrap/>
            <w:vAlign w:val="center"/>
          </w:tcPr>
          <w:p w:rsidR="008872EB" w:rsidRPr="00F047FE" w:rsidRDefault="00F047FE" w:rsidP="00C26D55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en-Z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eastAsia="en-ZA"/>
              </w:rPr>
              <w:t>Number o</w:t>
            </w:r>
            <w:r w:rsidR="00C26D55">
              <w:rPr>
                <w:rFonts w:ascii="Arial" w:hAnsi="Arial" w:cs="Arial"/>
                <w:b/>
                <w:color w:val="000000"/>
                <w:sz w:val="22"/>
                <w:lang w:eastAsia="en-ZA"/>
              </w:rPr>
              <w:t>f Applications</w:t>
            </w:r>
          </w:p>
        </w:tc>
        <w:tc>
          <w:tcPr>
            <w:tcW w:w="1581" w:type="dxa"/>
            <w:shd w:val="clear" w:color="auto" w:fill="FABF8F"/>
            <w:noWrap/>
            <w:vAlign w:val="center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b/>
                <w:color w:val="000000"/>
                <w:sz w:val="22"/>
                <w:lang w:eastAsia="en-ZA"/>
              </w:rPr>
              <w:t>Court</w:t>
            </w:r>
          </w:p>
          <w:p w:rsidR="008872EB" w:rsidRPr="00F047FE" w:rsidRDefault="008872EB" w:rsidP="00C26D55">
            <w:pPr>
              <w:rPr>
                <w:rFonts w:ascii="Arial" w:hAnsi="Arial" w:cs="Arial"/>
                <w:b/>
                <w:color w:val="000000"/>
                <w:sz w:val="22"/>
                <w:lang w:eastAsia="en-ZA"/>
              </w:rPr>
            </w:pPr>
          </w:p>
        </w:tc>
        <w:tc>
          <w:tcPr>
            <w:tcW w:w="1558" w:type="dxa"/>
            <w:shd w:val="clear" w:color="auto" w:fill="FABF8F"/>
            <w:noWrap/>
            <w:vAlign w:val="center"/>
          </w:tcPr>
          <w:p w:rsidR="008872EB" w:rsidRPr="00F047FE" w:rsidRDefault="008872EB" w:rsidP="00C26D55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b/>
                <w:color w:val="000000"/>
                <w:sz w:val="22"/>
                <w:lang w:eastAsia="en-ZA"/>
              </w:rPr>
              <w:t xml:space="preserve">Number </w:t>
            </w:r>
            <w:r w:rsidR="00F047FE">
              <w:rPr>
                <w:rFonts w:ascii="Arial" w:hAnsi="Arial" w:cs="Arial"/>
                <w:b/>
                <w:color w:val="000000"/>
                <w:sz w:val="22"/>
                <w:lang w:eastAsia="en-ZA"/>
              </w:rPr>
              <w:t>o</w:t>
            </w:r>
            <w:r w:rsidR="00C26D55">
              <w:rPr>
                <w:rFonts w:ascii="Arial" w:hAnsi="Arial" w:cs="Arial"/>
                <w:b/>
                <w:color w:val="000000"/>
                <w:sz w:val="22"/>
                <w:lang w:eastAsia="en-ZA"/>
              </w:rPr>
              <w:t>f Applications</w:t>
            </w:r>
          </w:p>
        </w:tc>
        <w:tc>
          <w:tcPr>
            <w:tcW w:w="1706" w:type="dxa"/>
            <w:shd w:val="clear" w:color="auto" w:fill="FABF8F"/>
            <w:noWrap/>
            <w:vAlign w:val="center"/>
          </w:tcPr>
          <w:p w:rsidR="008872EB" w:rsidRPr="00F047FE" w:rsidRDefault="00C26D55" w:rsidP="00C26D55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Court</w:t>
            </w:r>
          </w:p>
        </w:tc>
        <w:tc>
          <w:tcPr>
            <w:tcW w:w="1615" w:type="dxa"/>
            <w:shd w:val="clear" w:color="auto" w:fill="FABF8F"/>
            <w:vAlign w:val="center"/>
          </w:tcPr>
          <w:p w:rsidR="008872EB" w:rsidRPr="00F047FE" w:rsidRDefault="00F047FE" w:rsidP="00F047FE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Number o</w:t>
            </w:r>
            <w:r w:rsidR="008872EB" w:rsidRPr="00F047FE">
              <w:rPr>
                <w:rFonts w:ascii="Arial" w:hAnsi="Arial" w:cs="Arial"/>
                <w:b/>
                <w:color w:val="000000"/>
                <w:sz w:val="22"/>
              </w:rPr>
              <w:t>f Applications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Aberdeen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Bethlehem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378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Alexandra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423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Adelaide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Bethulie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25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Atteridgeville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444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Alexandria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59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Bloemfontein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1169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Benoni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303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Alice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Boshof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Boksburg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622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Aliwal North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173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Bothaville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53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Booysens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231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Barkly East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32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Botshabelo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461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Brakpan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159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Bedford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27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Brandfort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36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Bronkhorstspruit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198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Bizana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125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Bultfontein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92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Cullinan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87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Burgersdorp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46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Clocolan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Daveyton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448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Butterworth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204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Dealesville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21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Ekangala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88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Cala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34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Dewetsdorp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35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Fochville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262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Cathcart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Edenburg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Germiston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345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 xml:space="preserve">Centane 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39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Edenville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20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4C0176" w:rsidP="004C017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Heidelberg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127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Cofimvaba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70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Excelsior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52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Johannesburg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885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Cradock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159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Fauresmith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38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Kagiso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334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Dordrecht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Ficksburg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91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4C0176" w:rsidP="004C017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Kempton Park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264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Dutywa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136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Fouriesburg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47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Krugersdorp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136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East London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629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Frankfort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123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Kwa Thema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169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Elliot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30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Harrismith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117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Lenasia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 xml:space="preserve">Elliotdale 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64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Heilbron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128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Mamelodi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311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Ezibeleni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69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Hennenman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85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Meadowlands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16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4C0176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 xml:space="preserve">Flagstaff 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122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Hertzogville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37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Meyerton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172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Fort Beaufort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71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Hobhouse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Nigel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167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Gelvandale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125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Hoopstad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54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Oberholzer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324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Graaff-Reinet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90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Jacobsdal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66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Palm Ridge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949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Grahamstown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174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Jagersfontein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37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Pretoria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1219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Hankey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106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Kestell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24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Pretoria North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354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Humansdorp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263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Koffiefontein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60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Randburg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379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Indwe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Koppies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60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Randfontein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361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Jamestown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Kroonstad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394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Roodepoort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485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Jansenville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29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Ladybrand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73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Sebokeng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447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Joubertina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47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Lindley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73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Soshanguve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464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Keiskammahoek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31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Makwane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152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Soweto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943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King Williams Town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53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Marquard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60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Springs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169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Kirkwood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97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Memel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Tembisa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1179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Kwa Nobuhle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224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Odendaalsrus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242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Tsakane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204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Lady Frere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67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Parys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131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Vanderbijlpark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343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Lady Grey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23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Paul Roux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42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Vereeniging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167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Libode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84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Petrus Steyn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89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Westonaria</w:t>
            </w:r>
          </w:p>
        </w:tc>
        <w:tc>
          <w:tcPr>
            <w:tcW w:w="1615" w:type="dxa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</w:rPr>
              <w:t>190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Lusikisiki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138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Petrusburg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42</w:t>
            </w:r>
          </w:p>
        </w:tc>
        <w:tc>
          <w:tcPr>
            <w:tcW w:w="1706" w:type="dxa"/>
            <w:shd w:val="clear" w:color="000000" w:fill="DDEBF7"/>
            <w:noWrap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Maclear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69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Philippolis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6</w:t>
            </w:r>
          </w:p>
        </w:tc>
        <w:tc>
          <w:tcPr>
            <w:tcW w:w="1706" w:type="dxa"/>
            <w:shd w:val="clear" w:color="auto" w:fill="auto"/>
            <w:noWrap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Maluti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162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Phuthaditjhaba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224</w:t>
            </w:r>
          </w:p>
        </w:tc>
        <w:tc>
          <w:tcPr>
            <w:tcW w:w="1706" w:type="dxa"/>
            <w:shd w:val="clear" w:color="auto" w:fill="auto"/>
            <w:noWrap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Mdantsane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405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Reddersburg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4C0176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Mid</w:t>
            </w:r>
            <w:r w:rsidR="004C0176">
              <w:rPr>
                <w:rFonts w:ascii="Arial" w:hAnsi="Arial" w:cs="Arial"/>
                <w:color w:val="000000"/>
                <w:sz w:val="22"/>
                <w:lang w:eastAsia="en-ZA"/>
              </w:rPr>
              <w:t>delburg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65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Reitz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130</w:t>
            </w:r>
          </w:p>
        </w:tc>
        <w:tc>
          <w:tcPr>
            <w:tcW w:w="1706" w:type="dxa"/>
            <w:shd w:val="clear" w:color="auto" w:fill="auto"/>
            <w:noWrap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Middledrift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59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Rouxville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22</w:t>
            </w:r>
          </w:p>
        </w:tc>
        <w:tc>
          <w:tcPr>
            <w:tcW w:w="1706" w:type="dxa"/>
            <w:shd w:val="clear" w:color="auto" w:fill="auto"/>
            <w:noWrap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Molteno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Sasolburg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290</w:t>
            </w:r>
          </w:p>
        </w:tc>
        <w:tc>
          <w:tcPr>
            <w:tcW w:w="1706" w:type="dxa"/>
            <w:shd w:val="clear" w:color="auto" w:fill="auto"/>
            <w:noWrap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Motherwell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716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Selosesha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350</w:t>
            </w:r>
          </w:p>
        </w:tc>
        <w:tc>
          <w:tcPr>
            <w:tcW w:w="1706" w:type="dxa"/>
            <w:shd w:val="clear" w:color="auto" w:fill="auto"/>
            <w:noWrap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Mount Ayliff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44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Senekal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94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Mount Fletcher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60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Smithfield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30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Mount Frere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71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Springfontein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Mqanduli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136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Steynsrus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43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Mthatha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417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Theunissen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69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New Brighton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697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Trompsburg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26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Ngcobo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125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Tseki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106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Ngqamakhwe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64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Tsheseng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49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Ngqeleni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182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Ventersburg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52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Pearston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Viljoenskroon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117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Peddie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54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Villiers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62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Port Alfred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Virginia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205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Port Elizabeth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805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Vrede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83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Port St Johns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72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Vredefort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44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Queenstown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187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Warden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31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Qumbu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66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Welkom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598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Seymour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Wepener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46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Somerset East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82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Wesselsbron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71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Sterkspruit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217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Winburg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51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Sterkstroom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13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Zastron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85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Steytlerville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6</w:t>
            </w:r>
          </w:p>
        </w:tc>
        <w:tc>
          <w:tcPr>
            <w:tcW w:w="1581" w:type="dxa"/>
            <w:shd w:val="clear" w:color="auto" w:fill="FFFFFF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558" w:type="dxa"/>
            <w:shd w:val="clear" w:color="auto" w:fill="FFFFFF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Stutterheim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55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Tabankulu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61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Tarkastad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27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Tsomo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9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Uitenhage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177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Venterstad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30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Whittlesea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66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Willowmore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33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Willowvale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48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Zwelitsha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257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15" w:type="dxa"/>
          </w:tcPr>
          <w:p w:rsidR="008872EB" w:rsidRPr="00F047FE" w:rsidRDefault="008872EB" w:rsidP="00F047FE">
            <w:pPr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047FE" w:rsidRPr="00F047FE" w:rsidTr="00F047FE">
        <w:trPr>
          <w:trHeight w:val="300"/>
        </w:trPr>
        <w:tc>
          <w:tcPr>
            <w:tcW w:w="1729" w:type="dxa"/>
            <w:shd w:val="clear" w:color="auto" w:fill="FABF8F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b/>
                <w:bCs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b/>
                <w:bCs/>
                <w:color w:val="000000"/>
                <w:sz w:val="22"/>
                <w:lang w:eastAsia="en-ZA"/>
              </w:rPr>
              <w:t> Sub-Total</w:t>
            </w:r>
          </w:p>
        </w:tc>
        <w:tc>
          <w:tcPr>
            <w:tcW w:w="1465" w:type="dxa"/>
            <w:shd w:val="clear" w:color="auto" w:fill="FABF8F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b/>
                <w:bCs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b/>
                <w:bCs/>
                <w:color w:val="000000"/>
                <w:sz w:val="22"/>
                <w:lang w:eastAsia="en-ZA"/>
              </w:rPr>
              <w:t>9</w:t>
            </w:r>
            <w:r w:rsidR="004C0176">
              <w:rPr>
                <w:rFonts w:ascii="Arial" w:hAnsi="Arial" w:cs="Arial"/>
                <w:b/>
                <w:bCs/>
                <w:color w:val="000000"/>
                <w:sz w:val="22"/>
                <w:lang w:eastAsia="en-ZA"/>
              </w:rPr>
              <w:t xml:space="preserve"> </w:t>
            </w:r>
            <w:r w:rsidRPr="00F047FE">
              <w:rPr>
                <w:rFonts w:ascii="Arial" w:hAnsi="Arial" w:cs="Arial"/>
                <w:b/>
                <w:bCs/>
                <w:color w:val="000000"/>
                <w:sz w:val="22"/>
                <w:lang w:eastAsia="en-ZA"/>
              </w:rPr>
              <w:t>320</w:t>
            </w:r>
          </w:p>
        </w:tc>
        <w:tc>
          <w:tcPr>
            <w:tcW w:w="1581" w:type="dxa"/>
            <w:shd w:val="clear" w:color="auto" w:fill="FABF8F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b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b/>
                <w:color w:val="000000"/>
                <w:sz w:val="22"/>
                <w:lang w:eastAsia="en-ZA"/>
              </w:rPr>
              <w:t>Sub-Total</w:t>
            </w:r>
          </w:p>
        </w:tc>
        <w:tc>
          <w:tcPr>
            <w:tcW w:w="1558" w:type="dxa"/>
            <w:shd w:val="clear" w:color="auto" w:fill="FABF8F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b/>
                <w:color w:val="000000"/>
                <w:sz w:val="22"/>
                <w:lang w:eastAsia="en-ZA"/>
              </w:rPr>
            </w:pPr>
            <w:r w:rsidRPr="00F047FE">
              <w:rPr>
                <w:rFonts w:ascii="Arial" w:hAnsi="Arial" w:cs="Arial"/>
                <w:b/>
                <w:bCs/>
                <w:color w:val="000000"/>
                <w:sz w:val="22"/>
                <w:lang w:eastAsia="en-ZA"/>
              </w:rPr>
              <w:t>7</w:t>
            </w:r>
            <w:r w:rsidR="004C0176">
              <w:rPr>
                <w:rFonts w:ascii="Arial" w:hAnsi="Arial" w:cs="Arial"/>
                <w:b/>
                <w:bCs/>
                <w:color w:val="000000"/>
                <w:sz w:val="22"/>
                <w:lang w:eastAsia="en-ZA"/>
              </w:rPr>
              <w:t xml:space="preserve"> </w:t>
            </w:r>
            <w:r w:rsidRPr="00F047FE">
              <w:rPr>
                <w:rFonts w:ascii="Arial" w:hAnsi="Arial" w:cs="Arial"/>
                <w:b/>
                <w:bCs/>
                <w:color w:val="000000"/>
                <w:sz w:val="22"/>
                <w:lang w:eastAsia="en-ZA"/>
              </w:rPr>
              <w:t>619</w:t>
            </w:r>
          </w:p>
        </w:tc>
        <w:tc>
          <w:tcPr>
            <w:tcW w:w="1706" w:type="dxa"/>
            <w:shd w:val="clear" w:color="auto" w:fill="FABF8F"/>
            <w:noWrap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color w:val="000000"/>
                <w:sz w:val="22"/>
              </w:rPr>
              <w:t> Sub-Total</w:t>
            </w:r>
          </w:p>
        </w:tc>
        <w:tc>
          <w:tcPr>
            <w:tcW w:w="1615" w:type="dxa"/>
            <w:shd w:val="clear" w:color="auto" w:fill="FABF8F"/>
            <w:vAlign w:val="bottom"/>
          </w:tcPr>
          <w:p w:rsidR="008872EB" w:rsidRPr="00F047FE" w:rsidRDefault="008872EB" w:rsidP="00F047FE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color w:val="000000"/>
                <w:sz w:val="22"/>
              </w:rPr>
              <w:t>14</w:t>
            </w:r>
            <w:r w:rsidR="004C0176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Pr="00F047FE">
              <w:rPr>
                <w:rFonts w:ascii="Arial" w:hAnsi="Arial" w:cs="Arial"/>
                <w:b/>
                <w:bCs/>
                <w:color w:val="000000"/>
                <w:sz w:val="22"/>
              </w:rPr>
              <w:t>380</w:t>
            </w:r>
          </w:p>
        </w:tc>
      </w:tr>
    </w:tbl>
    <w:p w:rsidR="006B2192" w:rsidRPr="00F047FE" w:rsidRDefault="006B2192" w:rsidP="00F047FE">
      <w:pPr>
        <w:rPr>
          <w:rFonts w:ascii="Arial" w:hAnsi="Arial" w:cs="Arial"/>
          <w:vanish/>
        </w:rPr>
      </w:pPr>
    </w:p>
    <w:p w:rsidR="00F047FE" w:rsidRDefault="00F047FE" w:rsidP="00C26D55">
      <w:pPr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537"/>
        <w:gridCol w:w="1733"/>
        <w:gridCol w:w="1537"/>
        <w:gridCol w:w="1714"/>
        <w:gridCol w:w="1559"/>
      </w:tblGrid>
      <w:tr w:rsidR="00FE6256" w:rsidRPr="00F047FE" w:rsidTr="00C26D55">
        <w:trPr>
          <w:trHeight w:val="300"/>
          <w:tblHeader/>
        </w:trPr>
        <w:tc>
          <w:tcPr>
            <w:tcW w:w="3380" w:type="dxa"/>
            <w:gridSpan w:val="2"/>
            <w:shd w:val="clear" w:color="auto" w:fill="F79646"/>
            <w:noWrap/>
            <w:vAlign w:val="center"/>
          </w:tcPr>
          <w:p w:rsidR="00F047FE" w:rsidRPr="00F047FE" w:rsidRDefault="00F047FE" w:rsidP="00FE6256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Kwa-Zulu Natal</w:t>
            </w:r>
          </w:p>
        </w:tc>
        <w:tc>
          <w:tcPr>
            <w:tcW w:w="3270" w:type="dxa"/>
            <w:gridSpan w:val="2"/>
            <w:shd w:val="clear" w:color="auto" w:fill="F79646"/>
            <w:noWrap/>
            <w:vAlign w:val="center"/>
          </w:tcPr>
          <w:p w:rsidR="00F047FE" w:rsidRPr="00F047FE" w:rsidRDefault="00F047FE" w:rsidP="00FE6256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Limpopo</w:t>
            </w:r>
          </w:p>
        </w:tc>
        <w:tc>
          <w:tcPr>
            <w:tcW w:w="3273" w:type="dxa"/>
            <w:gridSpan w:val="2"/>
            <w:shd w:val="clear" w:color="auto" w:fill="F79646"/>
            <w:noWrap/>
            <w:vAlign w:val="center"/>
          </w:tcPr>
          <w:p w:rsidR="00F047FE" w:rsidRPr="00F047FE" w:rsidRDefault="00F047FE" w:rsidP="00FE6256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Mpumalanga</w:t>
            </w:r>
          </w:p>
        </w:tc>
      </w:tr>
      <w:tr w:rsidR="00FE6256" w:rsidRPr="00F047FE" w:rsidTr="00C26D55">
        <w:trPr>
          <w:trHeight w:val="300"/>
          <w:tblHeader/>
        </w:trPr>
        <w:tc>
          <w:tcPr>
            <w:tcW w:w="1843" w:type="dxa"/>
            <w:shd w:val="clear" w:color="auto" w:fill="FABF8F"/>
            <w:noWrap/>
            <w:vAlign w:val="center"/>
            <w:hideMark/>
          </w:tcPr>
          <w:p w:rsidR="00F047FE" w:rsidRPr="00F047FE" w:rsidRDefault="00F047FE" w:rsidP="00FE6256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F047FE" w:rsidRPr="00F047FE" w:rsidRDefault="00F047FE" w:rsidP="00FE62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Court</w:t>
            </w:r>
          </w:p>
        </w:tc>
        <w:tc>
          <w:tcPr>
            <w:tcW w:w="1537" w:type="dxa"/>
            <w:shd w:val="clear" w:color="auto" w:fill="FABF8F"/>
            <w:noWrap/>
            <w:vAlign w:val="center"/>
            <w:hideMark/>
          </w:tcPr>
          <w:p w:rsidR="00F047FE" w:rsidRPr="00F047FE" w:rsidRDefault="00FE6256" w:rsidP="00FE62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Number o</w:t>
            </w:r>
            <w:r w:rsidR="00F047FE" w:rsidRPr="00F047FE">
              <w:rPr>
                <w:rFonts w:ascii="Arial" w:hAnsi="Arial" w:cs="Arial"/>
                <w:b/>
                <w:bCs/>
                <w:sz w:val="22"/>
              </w:rPr>
              <w:t>f Applications</w:t>
            </w:r>
          </w:p>
        </w:tc>
        <w:tc>
          <w:tcPr>
            <w:tcW w:w="1733" w:type="dxa"/>
            <w:shd w:val="clear" w:color="auto" w:fill="FABF8F"/>
            <w:noWrap/>
            <w:vAlign w:val="center"/>
            <w:hideMark/>
          </w:tcPr>
          <w:p w:rsidR="00F047FE" w:rsidRPr="00F047FE" w:rsidRDefault="00F047FE" w:rsidP="00FE62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Court</w:t>
            </w:r>
          </w:p>
        </w:tc>
        <w:tc>
          <w:tcPr>
            <w:tcW w:w="1537" w:type="dxa"/>
            <w:shd w:val="clear" w:color="auto" w:fill="FABF8F"/>
            <w:noWrap/>
            <w:vAlign w:val="center"/>
            <w:hideMark/>
          </w:tcPr>
          <w:p w:rsidR="00F047FE" w:rsidRPr="00F047FE" w:rsidRDefault="00F047FE" w:rsidP="00FE62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 xml:space="preserve">Number </w:t>
            </w:r>
            <w:r w:rsidR="00FE6256">
              <w:rPr>
                <w:rFonts w:ascii="Arial" w:hAnsi="Arial" w:cs="Arial"/>
                <w:b/>
                <w:bCs/>
                <w:sz w:val="22"/>
              </w:rPr>
              <w:t>o</w:t>
            </w:r>
            <w:r w:rsidRPr="00F047FE">
              <w:rPr>
                <w:rFonts w:ascii="Arial" w:hAnsi="Arial" w:cs="Arial"/>
                <w:b/>
                <w:bCs/>
                <w:sz w:val="22"/>
              </w:rPr>
              <w:t>f Applications</w:t>
            </w:r>
          </w:p>
        </w:tc>
        <w:tc>
          <w:tcPr>
            <w:tcW w:w="1714" w:type="dxa"/>
            <w:shd w:val="clear" w:color="auto" w:fill="FABF8F"/>
            <w:noWrap/>
            <w:vAlign w:val="center"/>
            <w:hideMark/>
          </w:tcPr>
          <w:p w:rsidR="00F047FE" w:rsidRPr="00F047FE" w:rsidRDefault="00F047FE" w:rsidP="00FE62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Court</w:t>
            </w:r>
          </w:p>
        </w:tc>
        <w:tc>
          <w:tcPr>
            <w:tcW w:w="1559" w:type="dxa"/>
            <w:shd w:val="clear" w:color="auto" w:fill="FABF8F"/>
            <w:noWrap/>
            <w:vAlign w:val="center"/>
            <w:hideMark/>
          </w:tcPr>
          <w:p w:rsidR="00F047FE" w:rsidRPr="00F047FE" w:rsidRDefault="00F047FE" w:rsidP="00FE625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 xml:space="preserve">Number </w:t>
            </w:r>
            <w:r w:rsidR="00FE6256">
              <w:rPr>
                <w:rFonts w:ascii="Arial" w:hAnsi="Arial" w:cs="Arial"/>
                <w:b/>
                <w:bCs/>
                <w:sz w:val="22"/>
              </w:rPr>
              <w:t>o</w:t>
            </w:r>
            <w:r w:rsidRPr="00F047FE">
              <w:rPr>
                <w:rFonts w:ascii="Arial" w:hAnsi="Arial" w:cs="Arial"/>
                <w:b/>
                <w:bCs/>
                <w:sz w:val="22"/>
              </w:rPr>
              <w:t>f Applications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color w:val="000000"/>
                <w:sz w:val="22"/>
                <w:lang w:eastAsia="en-ZA"/>
              </w:rPr>
              <w:t>Babanango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Bela - Bela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129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Acornhoek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4C0176" w:rsidP="004C01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Bergville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Dzanani 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273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Amersfoort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61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Camperdown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167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Ga-Kgapane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677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Amsterdam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37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Chatsworth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217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Giyani 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632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4C0176" w:rsidP="004C01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Balfour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73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Colenso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Groblersdal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361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Barberton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136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Dannhauser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59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Lebowakgomo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486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Bethal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104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Dududu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Lenyenye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396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Breyten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56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Dukuza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Lephalale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179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Bushbuckridge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98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Dundee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67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Louis Trichardt 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59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Carolina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71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Durban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384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Lulekani 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139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Delmas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101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Ekuvukeni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Mahwelereng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467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4C0176" w:rsidP="004C01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Eerstehoek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138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Emlazi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518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Malamulele 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428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Emakhazeni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54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Empangeni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148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Mankweng 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507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Emalahleni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634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Eshowe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53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Modimolle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201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Emgwenya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26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Esikhawini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198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Mokopane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140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Ermelo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195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Estcourt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179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Mookgophong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Evander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338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Ezakheni 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122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Morebeng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176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Graskop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40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Glencoe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Moutse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91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Hendrina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67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Greytown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Musina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244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Kabokweni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295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Harding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77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Mutale 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152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Komatiepoort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14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Himeville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Namakgale 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295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Kriel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147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Hlabisa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Nebo 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323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Kwamhlanga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413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Hlanganani 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72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Nkowankowa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431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Mashishing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139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Howick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149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Northam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168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Mbibana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134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Impendle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51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Phalaborwa 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Mbombela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98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Ingwavuma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Phalala 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219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Mdutjana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424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Inkanyezi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101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Polokwane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318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4C0176" w:rsidP="004C01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Middelburg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439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Ixopo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119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Praktiseer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676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Mkhuhlu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187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Izingolweni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Sekhukhune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475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Mkobola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205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Kokstad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Senwabarwana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293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Morgenzon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39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Kranskop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Seshego 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617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Piet Retief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97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Kwadukuza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126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Thabazimbi 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149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Sabie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54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Kwamsane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Thohoyandou 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645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Secunda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63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Kwangwanase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Tiyani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207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Standerton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234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4C0176" w:rsidP="004C01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Ladysmith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93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Tshilwavhusiku 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199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Thulamahashe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185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Louwsburg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Tshitale 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101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Tonga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194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Madadeni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258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Tzaneen 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57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Volksrust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53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Magudu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Vuwani 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215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Wakkerstroom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9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Mahlabatini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69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Waterval 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306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White River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15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Maphumulo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Matatiele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Melmoth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Mooi River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Mpumalanga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127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Msinga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51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Mtubatuba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131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Mtunzini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58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Ncotshane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110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Ndwedwe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New Hanover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87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Newcastle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Ngwelezane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127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Nkandla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Nongoma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142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Nqutu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126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Ntuzuma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463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Paulpietersburg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Phungashe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Pietermaritzburg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410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Pinetown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619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Point Branch Court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165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Pongola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Port Shepstone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195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4C0176" w:rsidP="004C01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Richmond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Scottburgh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172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Turton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51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Ubombo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Umbumbulu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267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Umzimkulu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95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Utrecht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Verulam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354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Vryheid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Weenen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</w:tr>
      <w:tr w:rsidR="00FE6256" w:rsidRPr="00F047FE" w:rsidTr="00C26D55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FE6256">
            <w:pPr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Sub-total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4C0176">
            <w:pPr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8</w:t>
            </w:r>
            <w:r w:rsidR="00FE625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F047FE">
              <w:rPr>
                <w:rFonts w:ascii="Arial" w:hAnsi="Arial" w:cs="Arial"/>
                <w:b/>
                <w:bCs/>
                <w:sz w:val="22"/>
              </w:rPr>
              <w:t>087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1053BB">
            <w:pPr>
              <w:ind w:left="360"/>
              <w:rPr>
                <w:rFonts w:ascii="Arial" w:hAnsi="Arial" w:cs="Arial"/>
                <w:b/>
                <w:sz w:val="22"/>
              </w:rPr>
            </w:pPr>
            <w:r w:rsidRPr="00F047FE">
              <w:rPr>
                <w:rFonts w:ascii="Arial" w:hAnsi="Arial" w:cs="Arial"/>
                <w:b/>
                <w:sz w:val="22"/>
              </w:rPr>
              <w:t>Sub-total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4C0176">
            <w:pPr>
              <w:rPr>
                <w:rFonts w:ascii="Arial" w:hAnsi="Arial" w:cs="Arial"/>
                <w:b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11</w:t>
            </w:r>
            <w:r w:rsidR="00FE625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F047FE">
              <w:rPr>
                <w:rFonts w:ascii="Arial" w:hAnsi="Arial" w:cs="Arial"/>
                <w:b/>
                <w:bCs/>
                <w:sz w:val="22"/>
              </w:rPr>
              <w:t>553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4C0176">
            <w:pPr>
              <w:rPr>
                <w:rFonts w:ascii="Arial" w:hAnsi="Arial" w:cs="Arial"/>
                <w:b/>
                <w:sz w:val="22"/>
              </w:rPr>
            </w:pPr>
            <w:r w:rsidRPr="00F047FE">
              <w:rPr>
                <w:rFonts w:ascii="Arial" w:hAnsi="Arial" w:cs="Arial"/>
                <w:b/>
                <w:sz w:val="22"/>
              </w:rPr>
              <w:t>Sub-total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047FE" w:rsidRPr="00F047FE" w:rsidRDefault="00F047FE" w:rsidP="004C0176">
            <w:pPr>
              <w:rPr>
                <w:rFonts w:ascii="Arial" w:hAnsi="Arial" w:cs="Arial"/>
                <w:b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5</w:t>
            </w:r>
            <w:r w:rsidR="00FE625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F047FE">
              <w:rPr>
                <w:rFonts w:ascii="Arial" w:hAnsi="Arial" w:cs="Arial"/>
                <w:b/>
                <w:bCs/>
                <w:sz w:val="22"/>
              </w:rPr>
              <w:t>670</w:t>
            </w:r>
          </w:p>
        </w:tc>
      </w:tr>
    </w:tbl>
    <w:p w:rsidR="00FE6256" w:rsidRDefault="00FE6256" w:rsidP="00F047FE">
      <w:pPr>
        <w:spacing w:line="360" w:lineRule="auto"/>
        <w:ind w:left="360"/>
        <w:rPr>
          <w:rFonts w:ascii="Arial" w:hAnsi="Arial" w:cs="Arial"/>
          <w:b/>
          <w:lang w:val="en-ZA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559"/>
        <w:gridCol w:w="1701"/>
        <w:gridCol w:w="1560"/>
        <w:gridCol w:w="1652"/>
        <w:gridCol w:w="1755"/>
      </w:tblGrid>
      <w:tr w:rsidR="001053BB" w:rsidRPr="00F047FE" w:rsidTr="004C0176">
        <w:trPr>
          <w:trHeight w:val="300"/>
          <w:tblHeader/>
        </w:trPr>
        <w:tc>
          <w:tcPr>
            <w:tcW w:w="3510" w:type="dxa"/>
            <w:gridSpan w:val="2"/>
            <w:shd w:val="clear" w:color="auto" w:fill="F79646"/>
            <w:noWrap/>
            <w:vAlign w:val="center"/>
          </w:tcPr>
          <w:p w:rsidR="001053BB" w:rsidRPr="00F047FE" w:rsidRDefault="001053BB" w:rsidP="004C0176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North West</w:t>
            </w:r>
          </w:p>
        </w:tc>
        <w:tc>
          <w:tcPr>
            <w:tcW w:w="3261" w:type="dxa"/>
            <w:gridSpan w:val="2"/>
            <w:shd w:val="clear" w:color="auto" w:fill="F79646"/>
            <w:noWrap/>
            <w:vAlign w:val="center"/>
          </w:tcPr>
          <w:p w:rsidR="001053BB" w:rsidRPr="00F047FE" w:rsidRDefault="001053BB" w:rsidP="004C0176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Northern Cape</w:t>
            </w:r>
          </w:p>
        </w:tc>
        <w:tc>
          <w:tcPr>
            <w:tcW w:w="3407" w:type="dxa"/>
            <w:gridSpan w:val="2"/>
            <w:shd w:val="clear" w:color="auto" w:fill="F79646"/>
            <w:noWrap/>
            <w:vAlign w:val="center"/>
          </w:tcPr>
          <w:p w:rsidR="001053BB" w:rsidRPr="00F047FE" w:rsidRDefault="001053BB" w:rsidP="004C0176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Western Cape</w:t>
            </w:r>
          </w:p>
        </w:tc>
      </w:tr>
      <w:tr w:rsidR="001053BB" w:rsidRPr="00F047FE" w:rsidTr="004C0176">
        <w:trPr>
          <w:trHeight w:val="300"/>
          <w:tblHeader/>
        </w:trPr>
        <w:tc>
          <w:tcPr>
            <w:tcW w:w="1951" w:type="dxa"/>
            <w:shd w:val="clear" w:color="auto" w:fill="FABF8F"/>
            <w:noWrap/>
            <w:vAlign w:val="center"/>
            <w:hideMark/>
          </w:tcPr>
          <w:p w:rsidR="001053BB" w:rsidRPr="00F047FE" w:rsidRDefault="001053BB" w:rsidP="004C017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Court</w:t>
            </w:r>
          </w:p>
        </w:tc>
        <w:tc>
          <w:tcPr>
            <w:tcW w:w="1559" w:type="dxa"/>
            <w:shd w:val="clear" w:color="auto" w:fill="FABF8F"/>
            <w:noWrap/>
            <w:vAlign w:val="center"/>
            <w:hideMark/>
          </w:tcPr>
          <w:p w:rsidR="001053BB" w:rsidRPr="00F047FE" w:rsidRDefault="001053BB" w:rsidP="004C017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 xml:space="preserve">Number </w:t>
            </w:r>
            <w:r w:rsidR="004C0176">
              <w:rPr>
                <w:rFonts w:ascii="Arial" w:hAnsi="Arial" w:cs="Arial"/>
                <w:b/>
                <w:bCs/>
                <w:sz w:val="22"/>
              </w:rPr>
              <w:t>o</w:t>
            </w:r>
            <w:r w:rsidRPr="00F047FE">
              <w:rPr>
                <w:rFonts w:ascii="Arial" w:hAnsi="Arial" w:cs="Arial"/>
                <w:b/>
                <w:bCs/>
                <w:sz w:val="22"/>
              </w:rPr>
              <w:t>f Applications</w:t>
            </w:r>
          </w:p>
        </w:tc>
        <w:tc>
          <w:tcPr>
            <w:tcW w:w="1701" w:type="dxa"/>
            <w:shd w:val="clear" w:color="auto" w:fill="FABF8F"/>
            <w:noWrap/>
            <w:vAlign w:val="center"/>
            <w:hideMark/>
          </w:tcPr>
          <w:p w:rsidR="001053BB" w:rsidRPr="00F047FE" w:rsidRDefault="001053BB" w:rsidP="004C017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Court</w:t>
            </w:r>
          </w:p>
        </w:tc>
        <w:tc>
          <w:tcPr>
            <w:tcW w:w="1560" w:type="dxa"/>
            <w:shd w:val="clear" w:color="auto" w:fill="FABF8F"/>
            <w:noWrap/>
            <w:vAlign w:val="center"/>
            <w:hideMark/>
          </w:tcPr>
          <w:p w:rsidR="001053BB" w:rsidRPr="00F047FE" w:rsidRDefault="001053BB" w:rsidP="004C017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 xml:space="preserve">Number </w:t>
            </w:r>
            <w:r w:rsidR="004C0176">
              <w:rPr>
                <w:rFonts w:ascii="Arial" w:hAnsi="Arial" w:cs="Arial"/>
                <w:b/>
                <w:bCs/>
                <w:sz w:val="22"/>
              </w:rPr>
              <w:t>o</w:t>
            </w:r>
            <w:r w:rsidRPr="00F047FE">
              <w:rPr>
                <w:rFonts w:ascii="Arial" w:hAnsi="Arial" w:cs="Arial"/>
                <w:b/>
                <w:bCs/>
                <w:sz w:val="22"/>
              </w:rPr>
              <w:t>f Applications</w:t>
            </w:r>
          </w:p>
        </w:tc>
        <w:tc>
          <w:tcPr>
            <w:tcW w:w="1652" w:type="dxa"/>
            <w:shd w:val="clear" w:color="auto" w:fill="FABF8F"/>
            <w:noWrap/>
            <w:vAlign w:val="center"/>
            <w:hideMark/>
          </w:tcPr>
          <w:p w:rsidR="001053BB" w:rsidRPr="00F047FE" w:rsidRDefault="001053BB" w:rsidP="004C017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Court</w:t>
            </w:r>
          </w:p>
        </w:tc>
        <w:tc>
          <w:tcPr>
            <w:tcW w:w="1755" w:type="dxa"/>
            <w:shd w:val="clear" w:color="auto" w:fill="FABF8F"/>
            <w:noWrap/>
            <w:vAlign w:val="center"/>
            <w:hideMark/>
          </w:tcPr>
          <w:p w:rsidR="001053BB" w:rsidRPr="00F047FE" w:rsidRDefault="001053BB" w:rsidP="004C017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 xml:space="preserve">Number </w:t>
            </w:r>
            <w:r w:rsidR="004C0176">
              <w:rPr>
                <w:rFonts w:ascii="Arial" w:hAnsi="Arial" w:cs="Arial"/>
                <w:b/>
                <w:bCs/>
                <w:sz w:val="22"/>
              </w:rPr>
              <w:t>o</w:t>
            </w:r>
            <w:r w:rsidRPr="00F047FE">
              <w:rPr>
                <w:rFonts w:ascii="Arial" w:hAnsi="Arial" w:cs="Arial"/>
                <w:b/>
                <w:bCs/>
                <w:sz w:val="22"/>
              </w:rPr>
              <w:t>f Applications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Atamelang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Barkly West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162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Albertinia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18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Bloemhof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Britstown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Athlone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451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Brits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Calvinia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72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Atlantis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315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Christiana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Carnarvon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Beaufort West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179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Coligny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Colesberg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95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Bellville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635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Delareyville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De Aar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154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Bishop Lavis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667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Ditsobotla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Douglas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Bluedowns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498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Ganyesa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Fraserburg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Bonnievale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82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Ga-Rankuwa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707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Galeshewe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294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Bredasdorp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89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Groot Marico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Garies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Caledon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268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Kgomotso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Griquatown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Calitzdorp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52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Klerksdorp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Groblershoop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Cape Town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367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Koster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Hanover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Ceres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197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Lehurutshe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Hartswater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Clanwilliam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197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Lichtenburg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Hopetown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71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George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344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Madikwe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Jan Kempdorp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78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Goodwood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Mmabatho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Kakamas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84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Grabouw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24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Mogwase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Kathu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138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4C0176" w:rsidP="004C01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Heidelberg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14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Orkney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Keimoes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Hermanus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134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Ottosdal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Kenhardt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Hopefield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47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Phokeng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Kimberley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427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Khayelitsha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865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Potchefstroom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Kuruman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106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Knysna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176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Rustenburg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Mothibistad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234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Kuils River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379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Schweizer-Reneke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4C0176" w:rsidP="004C01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Noupoort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Laaiplek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17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Stilfontein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Olifantshoek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Ladismith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54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Swartruggens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Pampierstad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Laingsburg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14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Taung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Philipstown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73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Malmesbury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152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Temba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Pofadder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Mitchells Plain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529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Ventersdorp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Port Nolloth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Montagu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104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Vryburg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Postmasburg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194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Moorreesburg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49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Wolmaransstad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Prieska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83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Mossel Bay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56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Zeerust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4C017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 xml:space="preserve">Richmond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Murraysburg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38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C26D55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Springbok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116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Nyanga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433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C26D55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Sutherland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Oudtshoorn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309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C26D55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Upington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261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Paarl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413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C26D55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Victoria West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Piketberg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90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C26D55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Warrenton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122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Porterville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42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C26D55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Williston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Prince Albert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47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C26D55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C26D55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C26D55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Riversdale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79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C26D55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C26D55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C26D55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Robertson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189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C26D55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C26D55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C26D55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Simons Town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251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C26D55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C26D55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Somerset West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162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C26D55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Stellenbosch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125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Strand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165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Swellendam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149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Thembalethu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104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Tulbagh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45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Vanrhynsdorp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101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Vredenburg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50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Vredendal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87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Wellington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61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Wolseley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17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Worcester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696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4C0176" w:rsidP="004C01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Wynberg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sz w:val="22"/>
              </w:rPr>
            </w:pPr>
            <w:r w:rsidRPr="00F047FE">
              <w:rPr>
                <w:rFonts w:ascii="Arial" w:hAnsi="Arial" w:cs="Arial"/>
                <w:sz w:val="22"/>
              </w:rPr>
              <w:t>554</w:t>
            </w:r>
          </w:p>
        </w:tc>
      </w:tr>
      <w:tr w:rsidR="001053BB" w:rsidRPr="00F047FE" w:rsidTr="004C0176">
        <w:trPr>
          <w:trHeight w:val="30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b/>
                <w:sz w:val="22"/>
              </w:rPr>
            </w:pPr>
            <w:r w:rsidRPr="00F047FE">
              <w:rPr>
                <w:rFonts w:ascii="Arial" w:hAnsi="Arial" w:cs="Arial"/>
                <w:b/>
                <w:sz w:val="22"/>
              </w:rPr>
              <w:t>Sub-Total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b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6</w:t>
            </w:r>
            <w:r w:rsidR="00FE625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F047FE">
              <w:rPr>
                <w:rFonts w:ascii="Arial" w:hAnsi="Arial" w:cs="Arial"/>
                <w:b/>
                <w:bCs/>
                <w:sz w:val="22"/>
              </w:rPr>
              <w:t>489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b/>
                <w:sz w:val="22"/>
              </w:rPr>
            </w:pPr>
            <w:r w:rsidRPr="00F047FE">
              <w:rPr>
                <w:rFonts w:ascii="Arial" w:hAnsi="Arial" w:cs="Arial"/>
                <w:b/>
                <w:sz w:val="22"/>
              </w:rPr>
              <w:t>Sub-Total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ind w:left="360"/>
              <w:jc w:val="center"/>
              <w:rPr>
                <w:rFonts w:ascii="Arial" w:hAnsi="Arial" w:cs="Arial"/>
                <w:b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3</w:t>
            </w:r>
            <w:r w:rsidR="00FE625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F047FE">
              <w:rPr>
                <w:rFonts w:ascii="Arial" w:hAnsi="Arial" w:cs="Arial"/>
                <w:b/>
                <w:bCs/>
                <w:sz w:val="22"/>
              </w:rPr>
              <w:t>478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FE6256">
            <w:pPr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Sub-Total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1053BB" w:rsidRPr="00F047FE" w:rsidRDefault="001053BB" w:rsidP="000A0E86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11</w:t>
            </w:r>
            <w:r w:rsidR="00FE625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F047FE">
              <w:rPr>
                <w:rFonts w:ascii="Arial" w:hAnsi="Arial" w:cs="Arial"/>
                <w:b/>
                <w:bCs/>
                <w:sz w:val="22"/>
              </w:rPr>
              <w:t>182</w:t>
            </w:r>
          </w:p>
        </w:tc>
      </w:tr>
      <w:tr w:rsidR="001053BB" w:rsidRPr="00F047FE" w:rsidTr="00C26D55">
        <w:trPr>
          <w:trHeight w:val="300"/>
        </w:trPr>
        <w:tc>
          <w:tcPr>
            <w:tcW w:w="1951" w:type="dxa"/>
            <w:shd w:val="clear" w:color="auto" w:fill="FBD4B4"/>
            <w:noWrap/>
            <w:vAlign w:val="center"/>
          </w:tcPr>
          <w:p w:rsidR="001053BB" w:rsidRPr="00F047FE" w:rsidRDefault="004C0176" w:rsidP="00C26D5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GRAND-TOTAL </w:t>
            </w:r>
            <w:r w:rsidR="001053BB" w:rsidRPr="00F047FE">
              <w:rPr>
                <w:rFonts w:ascii="Arial" w:hAnsi="Arial" w:cs="Arial"/>
                <w:b/>
                <w:sz w:val="22"/>
              </w:rPr>
              <w:t>(CIVIL APPLICATIONS)</w:t>
            </w:r>
          </w:p>
          <w:p w:rsidR="001053BB" w:rsidRPr="00F047FE" w:rsidRDefault="001053BB" w:rsidP="00C26D55">
            <w:pPr>
              <w:ind w:left="3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227" w:type="dxa"/>
            <w:gridSpan w:val="5"/>
            <w:shd w:val="clear" w:color="auto" w:fill="FBD4B4"/>
            <w:noWrap/>
            <w:vAlign w:val="center"/>
          </w:tcPr>
          <w:p w:rsidR="001053BB" w:rsidRPr="00F047FE" w:rsidRDefault="001053BB" w:rsidP="00C26D5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047FE">
              <w:rPr>
                <w:rFonts w:ascii="Arial" w:hAnsi="Arial" w:cs="Arial"/>
                <w:b/>
                <w:bCs/>
                <w:sz w:val="22"/>
              </w:rPr>
              <w:t>77</w:t>
            </w:r>
            <w:r w:rsidR="00FE625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4C0176">
              <w:rPr>
                <w:rFonts w:ascii="Arial" w:hAnsi="Arial" w:cs="Arial"/>
                <w:b/>
                <w:bCs/>
                <w:sz w:val="22"/>
              </w:rPr>
              <w:t>778</w:t>
            </w:r>
          </w:p>
        </w:tc>
      </w:tr>
    </w:tbl>
    <w:p w:rsidR="001053BB" w:rsidRDefault="001053BB" w:rsidP="001053BB">
      <w:pPr>
        <w:ind w:left="360"/>
        <w:rPr>
          <w:rFonts w:ascii="Arial" w:hAnsi="Arial" w:cs="Arial"/>
        </w:rPr>
      </w:pPr>
    </w:p>
    <w:p w:rsidR="001053BB" w:rsidRPr="00F047FE" w:rsidRDefault="001053BB" w:rsidP="001053BB">
      <w:pPr>
        <w:ind w:left="360"/>
        <w:rPr>
          <w:rFonts w:ascii="Arial" w:hAnsi="Arial" w:cs="Arial"/>
        </w:rPr>
      </w:pPr>
    </w:p>
    <w:p w:rsidR="00674265" w:rsidRPr="00F047FE" w:rsidRDefault="00F47EF6" w:rsidP="004C0176">
      <w:pPr>
        <w:spacing w:line="360" w:lineRule="auto"/>
        <w:rPr>
          <w:rFonts w:ascii="Arial" w:eastAsia="Calibri" w:hAnsi="Arial" w:cs="Arial"/>
          <w:b/>
          <w:lang w:val="en-GB"/>
        </w:rPr>
      </w:pPr>
      <w:r w:rsidRPr="00F047FE">
        <w:rPr>
          <w:rFonts w:ascii="Arial" w:hAnsi="Arial" w:cs="Arial"/>
          <w:b/>
          <w:lang w:val="en-ZA"/>
        </w:rPr>
        <w:t xml:space="preserve">Figure 2: Number of </w:t>
      </w:r>
      <w:r w:rsidR="00097B03" w:rsidRPr="00F047FE">
        <w:rPr>
          <w:rFonts w:ascii="Arial" w:hAnsi="Arial" w:cs="Arial"/>
          <w:b/>
          <w:lang w:val="en-ZA"/>
        </w:rPr>
        <w:t xml:space="preserve">Criminal Applications for the 2020/2021 </w:t>
      </w:r>
      <w:r w:rsidR="00097B03" w:rsidRPr="00F047FE">
        <w:rPr>
          <w:rFonts w:ascii="Arial" w:eastAsia="Calibri" w:hAnsi="Arial" w:cs="Arial"/>
          <w:b/>
          <w:lang w:val="en-GB"/>
        </w:rPr>
        <w:t>Financial Year</w:t>
      </w:r>
      <w:r w:rsidR="00674265" w:rsidRPr="00F047FE">
        <w:rPr>
          <w:rFonts w:ascii="Arial" w:eastAsia="Calibri" w:hAnsi="Arial" w:cs="Arial"/>
          <w:b/>
          <w:lang w:val="en-GB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701"/>
        <w:gridCol w:w="1560"/>
        <w:gridCol w:w="1842"/>
        <w:gridCol w:w="1560"/>
      </w:tblGrid>
      <w:tr w:rsidR="00674265" w:rsidRPr="004C0176" w:rsidTr="004C0176">
        <w:trPr>
          <w:tblHeader/>
        </w:trPr>
        <w:tc>
          <w:tcPr>
            <w:tcW w:w="3402" w:type="dxa"/>
            <w:gridSpan w:val="2"/>
            <w:shd w:val="clear" w:color="auto" w:fill="F79646"/>
            <w:vAlign w:val="center"/>
          </w:tcPr>
          <w:p w:rsidR="00674265" w:rsidRPr="004C0176" w:rsidRDefault="00674265" w:rsidP="004C017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Eastern Cape</w:t>
            </w:r>
          </w:p>
        </w:tc>
        <w:tc>
          <w:tcPr>
            <w:tcW w:w="3261" w:type="dxa"/>
            <w:gridSpan w:val="2"/>
            <w:shd w:val="clear" w:color="auto" w:fill="F79646"/>
            <w:vAlign w:val="center"/>
          </w:tcPr>
          <w:p w:rsidR="00674265" w:rsidRPr="004C0176" w:rsidRDefault="00674265" w:rsidP="004C017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Free State</w:t>
            </w:r>
          </w:p>
        </w:tc>
        <w:tc>
          <w:tcPr>
            <w:tcW w:w="1842" w:type="dxa"/>
            <w:shd w:val="clear" w:color="auto" w:fill="F79646"/>
            <w:vAlign w:val="center"/>
          </w:tcPr>
          <w:p w:rsidR="00674265" w:rsidRPr="004C0176" w:rsidRDefault="00674265" w:rsidP="004C017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Gauteng</w:t>
            </w:r>
          </w:p>
        </w:tc>
        <w:tc>
          <w:tcPr>
            <w:tcW w:w="1560" w:type="dxa"/>
            <w:shd w:val="clear" w:color="auto" w:fill="F79646"/>
            <w:vAlign w:val="center"/>
          </w:tcPr>
          <w:p w:rsidR="00674265" w:rsidRPr="004C0176" w:rsidRDefault="00674265" w:rsidP="004C017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74265" w:rsidRPr="004C0176" w:rsidTr="004C0176">
        <w:trPr>
          <w:tblHeader/>
        </w:trPr>
        <w:tc>
          <w:tcPr>
            <w:tcW w:w="1843" w:type="dxa"/>
            <w:shd w:val="clear" w:color="auto" w:fill="FBD4B4"/>
            <w:vAlign w:val="center"/>
          </w:tcPr>
          <w:p w:rsidR="00674265" w:rsidRPr="004C0176" w:rsidRDefault="00674265" w:rsidP="004C017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Court</w:t>
            </w:r>
          </w:p>
        </w:tc>
        <w:tc>
          <w:tcPr>
            <w:tcW w:w="1559" w:type="dxa"/>
            <w:shd w:val="clear" w:color="auto" w:fill="FBD4B4"/>
            <w:vAlign w:val="center"/>
          </w:tcPr>
          <w:p w:rsidR="00674265" w:rsidRPr="004C0176" w:rsidRDefault="00674265" w:rsidP="004C017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Number of Applications</w:t>
            </w:r>
          </w:p>
        </w:tc>
        <w:tc>
          <w:tcPr>
            <w:tcW w:w="1701" w:type="dxa"/>
            <w:shd w:val="clear" w:color="auto" w:fill="FBD4B4"/>
            <w:vAlign w:val="center"/>
          </w:tcPr>
          <w:p w:rsidR="00674265" w:rsidRPr="004C0176" w:rsidRDefault="00674265" w:rsidP="004C017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Court</w:t>
            </w:r>
          </w:p>
        </w:tc>
        <w:tc>
          <w:tcPr>
            <w:tcW w:w="1560" w:type="dxa"/>
            <w:shd w:val="clear" w:color="auto" w:fill="FBD4B4"/>
            <w:vAlign w:val="center"/>
          </w:tcPr>
          <w:p w:rsidR="00674265" w:rsidRPr="004C0176" w:rsidRDefault="00674265" w:rsidP="004C017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Number of Applications</w:t>
            </w:r>
          </w:p>
        </w:tc>
        <w:tc>
          <w:tcPr>
            <w:tcW w:w="1842" w:type="dxa"/>
            <w:shd w:val="clear" w:color="auto" w:fill="FBD4B4"/>
            <w:vAlign w:val="center"/>
          </w:tcPr>
          <w:p w:rsidR="00674265" w:rsidRPr="004C0176" w:rsidRDefault="00674265" w:rsidP="004C017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Court</w:t>
            </w:r>
          </w:p>
        </w:tc>
        <w:tc>
          <w:tcPr>
            <w:tcW w:w="1560" w:type="dxa"/>
            <w:shd w:val="clear" w:color="auto" w:fill="FBD4B4"/>
            <w:vAlign w:val="center"/>
          </w:tcPr>
          <w:p w:rsidR="00674265" w:rsidRPr="004C0176" w:rsidRDefault="00674265" w:rsidP="004C017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Number of Applications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Aberdeen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Bethulie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Atteridgeville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35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Adelaide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Bloemfontein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Benoni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Aliwal North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Bothaville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Brakpan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11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Bedford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Botshabelo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Bronkhorstspruit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Bizana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Brandfort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Cullinan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Butterworth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Bultfontein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72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Daveyton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Centane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Clocolan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Ekangala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Centane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Dewetsdorp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Fochville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Cradock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Edenburg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Germiston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Dutywa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4C017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Edenville M</w:t>
            </w:r>
            <w:r w:rsid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C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4C017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Heidelberg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East London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Excelsior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Kempton Park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Elliot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Fauresmith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Kwa Thema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34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Elliotdale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Ficksburg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Meyerton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Ezibeleni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Frankfort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Nigel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Flagstaff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Harrismith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Oberholzer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Grahamstown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Heilbron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Pretoria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87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Hankey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Hertzogville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Pretoria North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16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Humansdorp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Hobhouse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Randfontein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Jansenville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Hoopstad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Roodepoort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13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Keiskammahoek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ZA"/>
              </w:rPr>
              <w:t>Jacobsdal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ZA"/>
              </w:rPr>
              <w:t>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Soshanguve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14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King Williams Town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Koffiefontein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Springs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12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Kirkwood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Kroonstad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ZA"/>
              </w:rPr>
              <w:t>Tsakane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Maclear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Ladybrand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ZA"/>
              </w:rPr>
              <w:t>Vanderbijlpark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ZA"/>
              </w:rPr>
              <w:t>26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Maluti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Lindley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ZA"/>
              </w:rPr>
              <w:t>Vereeniging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ZA"/>
              </w:rPr>
              <w:t>0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Mdantsane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Makwane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4C0176" w:rsidP="004C017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Wynberg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4C0176" w:rsidP="004C017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Middelburg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Memel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Motherwell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Odendaalsrus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Mount Ayliff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Petrus Steyn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Mount Fletcher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Petrusburg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New Brighton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380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Philippolis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Ngcobo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Phuthaditjhaba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Pearston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Reddersburg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Peddie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Reitz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Port Elizabeth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Rouxville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Queenstown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67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Sasolburg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63</w:t>
            </w:r>
          </w:p>
        </w:tc>
        <w:tc>
          <w:tcPr>
            <w:tcW w:w="1842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Somerset East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Senekal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Sterkstroom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Smithfield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Steytlerville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Springfontein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Tabankulu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Steynsrus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Tarkastad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Theunissen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Uitenhage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Trompsburg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Whittlesea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Tsheseng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Willowmore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Ventersburg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Zwelitsha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Villiers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Virginia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70</w:t>
            </w:r>
          </w:p>
        </w:tc>
        <w:tc>
          <w:tcPr>
            <w:tcW w:w="1842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Vrede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Welkom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195</w:t>
            </w:r>
          </w:p>
        </w:tc>
        <w:tc>
          <w:tcPr>
            <w:tcW w:w="1842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Wepener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Winburg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674265" w:rsidRPr="004C0176" w:rsidTr="004C0176">
        <w:tc>
          <w:tcPr>
            <w:tcW w:w="1843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Zastron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4265" w:rsidRPr="004C0176" w:rsidRDefault="00674265" w:rsidP="00F047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38</w:t>
            </w:r>
          </w:p>
        </w:tc>
        <w:tc>
          <w:tcPr>
            <w:tcW w:w="1842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674265" w:rsidRPr="004C0176" w:rsidTr="004C0176">
        <w:tc>
          <w:tcPr>
            <w:tcW w:w="3402" w:type="dxa"/>
            <w:gridSpan w:val="2"/>
            <w:shd w:val="clear" w:color="auto" w:fill="E36C0A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  <w:t xml:space="preserve">Sub-Total: </w:t>
            </w: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895</w:t>
            </w:r>
          </w:p>
        </w:tc>
        <w:tc>
          <w:tcPr>
            <w:tcW w:w="3261" w:type="dxa"/>
            <w:gridSpan w:val="2"/>
            <w:shd w:val="clear" w:color="auto" w:fill="E36C0A"/>
            <w:vAlign w:val="bottom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  <w:t>Sub-Total:</w:t>
            </w: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 xml:space="preserve"> 785</w:t>
            </w:r>
          </w:p>
        </w:tc>
        <w:tc>
          <w:tcPr>
            <w:tcW w:w="3402" w:type="dxa"/>
            <w:gridSpan w:val="2"/>
            <w:shd w:val="clear" w:color="auto" w:fill="E36C0A"/>
          </w:tcPr>
          <w:p w:rsidR="00674265" w:rsidRPr="004C0176" w:rsidRDefault="00674265" w:rsidP="00F047F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Sub-Total:</w:t>
            </w: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 xml:space="preserve"> 262</w:t>
            </w:r>
          </w:p>
        </w:tc>
      </w:tr>
    </w:tbl>
    <w:p w:rsidR="004C0176" w:rsidRPr="00F047FE" w:rsidRDefault="004C0176" w:rsidP="00F047FE">
      <w:pPr>
        <w:spacing w:line="276" w:lineRule="auto"/>
        <w:rPr>
          <w:rFonts w:ascii="Arial" w:eastAsia="Calibri" w:hAnsi="Arial" w:cs="Arial"/>
          <w:lang w:val="en-Z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559"/>
        <w:gridCol w:w="1701"/>
        <w:gridCol w:w="1560"/>
      </w:tblGrid>
      <w:tr w:rsidR="004C0176" w:rsidRPr="004C0176" w:rsidTr="004C0176">
        <w:trPr>
          <w:trHeight w:val="152"/>
          <w:tblHeader/>
        </w:trPr>
        <w:tc>
          <w:tcPr>
            <w:tcW w:w="3402" w:type="dxa"/>
            <w:gridSpan w:val="2"/>
            <w:shd w:val="clear" w:color="auto" w:fill="F79646"/>
            <w:vAlign w:val="center"/>
          </w:tcPr>
          <w:p w:rsidR="004C0176" w:rsidRPr="004C0176" w:rsidRDefault="004C0176" w:rsidP="004C017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Kwa-Zulu Natal</w:t>
            </w:r>
          </w:p>
        </w:tc>
        <w:tc>
          <w:tcPr>
            <w:tcW w:w="3402" w:type="dxa"/>
            <w:gridSpan w:val="2"/>
            <w:shd w:val="clear" w:color="auto" w:fill="F79646"/>
            <w:vAlign w:val="center"/>
          </w:tcPr>
          <w:p w:rsidR="004C0176" w:rsidRPr="004C0176" w:rsidRDefault="004C0176" w:rsidP="004C017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Limpopo</w:t>
            </w:r>
          </w:p>
        </w:tc>
        <w:tc>
          <w:tcPr>
            <w:tcW w:w="3261" w:type="dxa"/>
            <w:gridSpan w:val="2"/>
            <w:shd w:val="clear" w:color="auto" w:fill="F79646"/>
            <w:vAlign w:val="center"/>
          </w:tcPr>
          <w:p w:rsidR="004C0176" w:rsidRPr="004C0176" w:rsidRDefault="004C0176" w:rsidP="004C017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Mpumalanga</w:t>
            </w:r>
          </w:p>
        </w:tc>
      </w:tr>
      <w:tr w:rsidR="004C0176" w:rsidRPr="004C0176" w:rsidTr="004C0176">
        <w:trPr>
          <w:trHeight w:val="152"/>
          <w:tblHeader/>
        </w:trPr>
        <w:tc>
          <w:tcPr>
            <w:tcW w:w="1843" w:type="dxa"/>
            <w:shd w:val="clear" w:color="auto" w:fill="FBD4B4"/>
            <w:vAlign w:val="center"/>
          </w:tcPr>
          <w:p w:rsidR="004C0176" w:rsidRPr="004C0176" w:rsidRDefault="004C0176" w:rsidP="004C0176">
            <w:pPr>
              <w:tabs>
                <w:tab w:val="center" w:pos="1072"/>
                <w:tab w:val="right" w:pos="2145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Court</w:t>
            </w:r>
          </w:p>
        </w:tc>
        <w:tc>
          <w:tcPr>
            <w:tcW w:w="1559" w:type="dxa"/>
            <w:shd w:val="clear" w:color="auto" w:fill="FBD4B4"/>
            <w:vAlign w:val="center"/>
          </w:tcPr>
          <w:p w:rsidR="004C0176" w:rsidRPr="004C0176" w:rsidRDefault="004C0176" w:rsidP="004C017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Number of Applications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4C0176" w:rsidRPr="004C0176" w:rsidRDefault="004C0176" w:rsidP="004C017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Court</w:t>
            </w:r>
          </w:p>
        </w:tc>
        <w:tc>
          <w:tcPr>
            <w:tcW w:w="1559" w:type="dxa"/>
            <w:shd w:val="clear" w:color="auto" w:fill="FBD4B4"/>
            <w:vAlign w:val="center"/>
          </w:tcPr>
          <w:p w:rsidR="004C0176" w:rsidRPr="004C0176" w:rsidRDefault="004C0176" w:rsidP="004C017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Number of Applications</w:t>
            </w:r>
          </w:p>
        </w:tc>
        <w:tc>
          <w:tcPr>
            <w:tcW w:w="1701" w:type="dxa"/>
            <w:shd w:val="clear" w:color="auto" w:fill="FBD4B4"/>
            <w:vAlign w:val="center"/>
          </w:tcPr>
          <w:p w:rsidR="004C0176" w:rsidRPr="004C0176" w:rsidRDefault="004C0176" w:rsidP="004C017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Court</w:t>
            </w:r>
          </w:p>
        </w:tc>
        <w:tc>
          <w:tcPr>
            <w:tcW w:w="1560" w:type="dxa"/>
            <w:shd w:val="clear" w:color="auto" w:fill="FBD4B4"/>
            <w:vAlign w:val="center"/>
          </w:tcPr>
          <w:p w:rsidR="004C0176" w:rsidRPr="004C0176" w:rsidRDefault="004C0176" w:rsidP="004C017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Number of Applications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Chatsworth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Bela - Bela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Amersfoort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8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Colenso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Dzanani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55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Barberton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Ekuvukeni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C26D5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Ga-</w:t>
            </w:r>
            <w:r w:rsidR="00C26D55">
              <w:rPr>
                <w:rFonts w:ascii="Arial" w:hAnsi="Arial" w:cs="Arial"/>
                <w:sz w:val="22"/>
                <w:szCs w:val="22"/>
                <w:lang w:val="en-ZA" w:eastAsia="en-ZA"/>
              </w:rPr>
              <w:t>K</w:t>
            </w: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gapane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Bethal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Emlazi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Groblersdal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Breyten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Eshowe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Lebowakgomo (Thabamoopo)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Delmas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Estcourt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Lenyenye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Eerstehoek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Ezakheni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Lephalale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Ermelo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3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Ezakheni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Louis Trichardt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Evander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Greytown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Lulekani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Graskop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Harding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Mahwelereng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Mashishing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Himeville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Malamulele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Mbibana (Vaalbank)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Hlabisa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Mankweng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Mbombela (Nelspruit)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Hlanganani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Modimolle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Mhala / Thulamahashe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Howick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Mokopane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Middelburg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Inkanyezi Nyoni Madadeni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Mookgophong</w:t>
            </w:r>
          </w:p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30</w:t>
            </w:r>
          </w:p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Middelburg</w:t>
            </w:r>
          </w:p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Mooi River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Morobeng (Sekgosese)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Mkobola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5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Mtunzini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Moutse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Morgenzon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13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Ncotshane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Musina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Sabie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Newcastle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Namakgale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Secunda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Ntuzuma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Nebo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Standerton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3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Paulpietersburg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Nkowankowa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Volksrust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Pietermaritzburg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Phalaborwa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Wakkerstroom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Pinetown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Phalala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White River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Port Shepstone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Polokwane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Scottburgh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Praktiseer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Umzimkulu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Sekhukhune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Utrecht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Senwabarwana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Vryheid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Seshego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Weenen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Thabazimbi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Thohoyandou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Tiyani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Tshilwavhusiku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Tshilwavhusiku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Tshitale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Vuwani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4C0176" w:rsidRPr="004C0176" w:rsidTr="004C017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Waterval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0176" w:rsidRPr="004C0176" w:rsidRDefault="004C017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sz w:val="22"/>
                <w:szCs w:val="22"/>
                <w:lang w:val="en-ZA" w:eastAsia="en-ZA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4C0176" w:rsidRPr="004C0176" w:rsidTr="00456AD6">
        <w:trPr>
          <w:trHeight w:val="152"/>
        </w:trPr>
        <w:tc>
          <w:tcPr>
            <w:tcW w:w="3402" w:type="dxa"/>
            <w:gridSpan w:val="2"/>
            <w:shd w:val="clear" w:color="auto" w:fill="E36C0A"/>
            <w:vAlign w:val="center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  <w:t>Sub-Total:</w:t>
            </w: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 xml:space="preserve"> 31</w:t>
            </w:r>
          </w:p>
        </w:tc>
        <w:tc>
          <w:tcPr>
            <w:tcW w:w="3402" w:type="dxa"/>
            <w:gridSpan w:val="2"/>
            <w:shd w:val="clear" w:color="auto" w:fill="E36C0A"/>
            <w:vAlign w:val="center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</w:pPr>
            <w:r w:rsidRPr="004C0176"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  <w:t>Sub-Total:</w:t>
            </w: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 xml:space="preserve"> 538</w:t>
            </w:r>
          </w:p>
        </w:tc>
        <w:tc>
          <w:tcPr>
            <w:tcW w:w="3261" w:type="dxa"/>
            <w:gridSpan w:val="2"/>
            <w:shd w:val="clear" w:color="auto" w:fill="E36C0A"/>
            <w:vAlign w:val="center"/>
          </w:tcPr>
          <w:p w:rsidR="004C0176" w:rsidRPr="004C0176" w:rsidRDefault="004C0176" w:rsidP="00456A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Sub-Total: </w:t>
            </w:r>
            <w:r w:rsidRPr="004C0176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56</w:t>
            </w:r>
          </w:p>
        </w:tc>
      </w:tr>
    </w:tbl>
    <w:p w:rsidR="00456AD6" w:rsidRDefault="00456AD6" w:rsidP="00F047FE">
      <w:pPr>
        <w:spacing w:line="360" w:lineRule="auto"/>
        <w:ind w:left="360"/>
        <w:rPr>
          <w:rFonts w:ascii="Arial" w:hAnsi="Arial" w:cs="Arial"/>
          <w:lang w:val="en-Z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559"/>
        <w:gridCol w:w="1701"/>
        <w:gridCol w:w="1560"/>
      </w:tblGrid>
      <w:tr w:rsidR="00456AD6" w:rsidRPr="00456AD6" w:rsidTr="00456AD6">
        <w:trPr>
          <w:trHeight w:val="152"/>
          <w:tblHeader/>
        </w:trPr>
        <w:tc>
          <w:tcPr>
            <w:tcW w:w="3402" w:type="dxa"/>
            <w:gridSpan w:val="2"/>
            <w:shd w:val="clear" w:color="auto" w:fill="F79646"/>
            <w:vAlign w:val="center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56AD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North West</w:t>
            </w:r>
          </w:p>
        </w:tc>
        <w:tc>
          <w:tcPr>
            <w:tcW w:w="3402" w:type="dxa"/>
            <w:gridSpan w:val="2"/>
            <w:shd w:val="clear" w:color="auto" w:fill="F79646"/>
            <w:vAlign w:val="center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56AD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Northern Cape</w:t>
            </w:r>
          </w:p>
        </w:tc>
        <w:tc>
          <w:tcPr>
            <w:tcW w:w="3261" w:type="dxa"/>
            <w:gridSpan w:val="2"/>
            <w:shd w:val="clear" w:color="auto" w:fill="F79646"/>
            <w:vAlign w:val="center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56AD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Western Cape</w:t>
            </w:r>
          </w:p>
        </w:tc>
      </w:tr>
      <w:tr w:rsidR="00456AD6" w:rsidRPr="00456AD6" w:rsidTr="00456AD6">
        <w:trPr>
          <w:trHeight w:val="152"/>
          <w:tblHeader/>
        </w:trPr>
        <w:tc>
          <w:tcPr>
            <w:tcW w:w="1843" w:type="dxa"/>
            <w:shd w:val="clear" w:color="auto" w:fill="FBD4B4"/>
            <w:vAlign w:val="center"/>
          </w:tcPr>
          <w:p w:rsidR="00456AD6" w:rsidRPr="00456AD6" w:rsidRDefault="00456AD6" w:rsidP="00456AD6">
            <w:pPr>
              <w:tabs>
                <w:tab w:val="center" w:pos="1072"/>
                <w:tab w:val="right" w:pos="2145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56AD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Court</w:t>
            </w:r>
          </w:p>
        </w:tc>
        <w:tc>
          <w:tcPr>
            <w:tcW w:w="1559" w:type="dxa"/>
            <w:shd w:val="clear" w:color="auto" w:fill="FBD4B4"/>
            <w:vAlign w:val="center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56AD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Number of Applications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56AD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Court</w:t>
            </w:r>
          </w:p>
        </w:tc>
        <w:tc>
          <w:tcPr>
            <w:tcW w:w="1559" w:type="dxa"/>
            <w:shd w:val="clear" w:color="auto" w:fill="FBD4B4"/>
            <w:vAlign w:val="center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56AD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Number of Applications</w:t>
            </w:r>
          </w:p>
        </w:tc>
        <w:tc>
          <w:tcPr>
            <w:tcW w:w="1701" w:type="dxa"/>
            <w:shd w:val="clear" w:color="auto" w:fill="FBD4B4"/>
            <w:vAlign w:val="center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56AD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Court</w:t>
            </w:r>
          </w:p>
        </w:tc>
        <w:tc>
          <w:tcPr>
            <w:tcW w:w="1560" w:type="dxa"/>
            <w:shd w:val="clear" w:color="auto" w:fill="FBD4B4"/>
            <w:vAlign w:val="center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56AD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Number of Applications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Atamelang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Barkly West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Albertinia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11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Bloemhof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Britstown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Athlone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27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Brits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Calvinia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Atlantis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Coligny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Carnarvon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Beaufort West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39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Ditsobotla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Colesberg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Bellville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13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Ga-Rankuwa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De Aar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Bishop Lavis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72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Klerksdorp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Douglas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Bluedowns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20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Lichtenburg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Fraserburg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Bonnievale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5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Madikwe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Galeshewe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Bredasdorp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Mmabatho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Griquatown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Calitzdorp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13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Ottosdal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Groblershoop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Cape Town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11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Potchefstroom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32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Kakamas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49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Ceres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Rustenburg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Kathu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Clanwilliam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Schweizer-reneke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Keimoes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George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Swartruggens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Kenhardt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Heidelberg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Temba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Kuruman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Heidelberg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Ventersdorp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Mothibistad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Hopefield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32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Vryburg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Pampierstad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Khayelitsha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8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Wolmaransstad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Philipstown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Kuils River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30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Pofadder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Ladismith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Hanover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Ladismith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Hartswater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Laingsburg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Hopetown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Malmesbury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39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Jan Kempsdorp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Mitchells Plain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35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Port Nolloth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Montagu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Postmasburg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Moorreesburg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9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Prieska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Mossel Bay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8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Sutherland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Nyanga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46</w:t>
            </w:r>
          </w:p>
        </w:tc>
      </w:tr>
      <w:tr w:rsidR="00456AD6" w:rsidRPr="00456AD6" w:rsidTr="00456AD6">
        <w:trPr>
          <w:trHeight w:val="152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Upington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144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Oudtshoorn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66</w:t>
            </w:r>
          </w:p>
        </w:tc>
      </w:tr>
      <w:tr w:rsidR="00456AD6" w:rsidRPr="00456AD6" w:rsidTr="00456AD6">
        <w:trPr>
          <w:trHeight w:val="237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Warrenton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Paarl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121</w:t>
            </w:r>
          </w:p>
        </w:tc>
      </w:tr>
      <w:tr w:rsidR="00456AD6" w:rsidRPr="00456AD6" w:rsidTr="00456AD6">
        <w:trPr>
          <w:trHeight w:val="237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Williston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Piketberg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22</w:t>
            </w:r>
          </w:p>
        </w:tc>
      </w:tr>
      <w:tr w:rsidR="00456AD6" w:rsidRPr="00456AD6" w:rsidTr="00456AD6">
        <w:trPr>
          <w:trHeight w:val="237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Porterville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31</w:t>
            </w:r>
          </w:p>
        </w:tc>
      </w:tr>
      <w:tr w:rsidR="00456AD6" w:rsidRPr="00456AD6" w:rsidTr="00456AD6">
        <w:trPr>
          <w:trHeight w:val="237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Prince Albert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</w:tr>
      <w:tr w:rsidR="00456AD6" w:rsidRPr="00456AD6" w:rsidTr="00456AD6">
        <w:trPr>
          <w:trHeight w:val="237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Riversdale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75</w:t>
            </w:r>
          </w:p>
        </w:tc>
      </w:tr>
      <w:tr w:rsidR="00456AD6" w:rsidRPr="00456AD6" w:rsidTr="00456AD6">
        <w:trPr>
          <w:trHeight w:val="237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Robertson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9</w:t>
            </w:r>
          </w:p>
        </w:tc>
      </w:tr>
      <w:tr w:rsidR="00456AD6" w:rsidRPr="00456AD6" w:rsidTr="00456AD6">
        <w:trPr>
          <w:trHeight w:val="237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Simon's Town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456AD6" w:rsidRPr="00456AD6" w:rsidTr="00456AD6">
        <w:trPr>
          <w:trHeight w:val="74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Somerset West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8</w:t>
            </w:r>
          </w:p>
        </w:tc>
      </w:tr>
      <w:tr w:rsidR="00456AD6" w:rsidRPr="00456AD6" w:rsidTr="00456AD6">
        <w:trPr>
          <w:trHeight w:val="237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Stellenbosch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8</w:t>
            </w:r>
          </w:p>
        </w:tc>
      </w:tr>
      <w:tr w:rsidR="00456AD6" w:rsidRPr="00456AD6" w:rsidTr="00456AD6">
        <w:trPr>
          <w:trHeight w:val="237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Strand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</w:tr>
      <w:tr w:rsidR="00456AD6" w:rsidRPr="00456AD6" w:rsidTr="00456AD6">
        <w:trPr>
          <w:trHeight w:val="237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Swellendam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86</w:t>
            </w:r>
          </w:p>
        </w:tc>
      </w:tr>
      <w:tr w:rsidR="00456AD6" w:rsidRPr="00456AD6" w:rsidTr="00456AD6">
        <w:trPr>
          <w:trHeight w:val="237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Thembalethu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456AD6" w:rsidRPr="00456AD6" w:rsidTr="00456AD6">
        <w:trPr>
          <w:trHeight w:val="237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Tulbagh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3</w:t>
            </w:r>
          </w:p>
        </w:tc>
      </w:tr>
      <w:tr w:rsidR="00456AD6" w:rsidRPr="00456AD6" w:rsidTr="00456AD6">
        <w:trPr>
          <w:trHeight w:val="237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Uniondale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0</w:t>
            </w:r>
          </w:p>
        </w:tc>
      </w:tr>
      <w:tr w:rsidR="00456AD6" w:rsidRPr="00456AD6" w:rsidTr="00456AD6">
        <w:trPr>
          <w:trHeight w:val="237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Wellington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</w:tr>
      <w:tr w:rsidR="00456AD6" w:rsidRPr="00456AD6" w:rsidTr="00456AD6">
        <w:trPr>
          <w:trHeight w:val="237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Wolseley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</w:tr>
      <w:tr w:rsidR="00456AD6" w:rsidRPr="00456AD6" w:rsidTr="00456AD6">
        <w:trPr>
          <w:trHeight w:val="237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Worcester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40</w:t>
            </w:r>
          </w:p>
        </w:tc>
      </w:tr>
      <w:tr w:rsidR="00456AD6" w:rsidRPr="00456AD6" w:rsidTr="00456AD6">
        <w:trPr>
          <w:trHeight w:val="237"/>
        </w:trPr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Wynberg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sz w:val="22"/>
                <w:szCs w:val="22"/>
                <w:lang w:val="en-ZA" w:eastAsia="en-ZA"/>
              </w:rPr>
              <w:t>210</w:t>
            </w:r>
          </w:p>
        </w:tc>
      </w:tr>
      <w:tr w:rsidR="00456AD6" w:rsidRPr="00456AD6" w:rsidTr="00456AD6">
        <w:trPr>
          <w:trHeight w:val="253"/>
        </w:trPr>
        <w:tc>
          <w:tcPr>
            <w:tcW w:w="3402" w:type="dxa"/>
            <w:gridSpan w:val="2"/>
            <w:shd w:val="clear" w:color="auto" w:fill="E36C0A"/>
            <w:vAlign w:val="center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  <w:t>Sub-Total:</w:t>
            </w:r>
            <w:r w:rsidRPr="00456AD6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 xml:space="preserve"> 65</w:t>
            </w:r>
          </w:p>
        </w:tc>
        <w:tc>
          <w:tcPr>
            <w:tcW w:w="3402" w:type="dxa"/>
            <w:gridSpan w:val="2"/>
            <w:shd w:val="clear" w:color="auto" w:fill="E36C0A"/>
            <w:vAlign w:val="center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  <w:t>Sub-Total:</w:t>
            </w:r>
            <w:r w:rsidRPr="00456AD6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 xml:space="preserve"> 416</w:t>
            </w:r>
          </w:p>
        </w:tc>
        <w:tc>
          <w:tcPr>
            <w:tcW w:w="3261" w:type="dxa"/>
            <w:gridSpan w:val="2"/>
            <w:shd w:val="clear" w:color="auto" w:fill="E36C0A"/>
            <w:vAlign w:val="center"/>
          </w:tcPr>
          <w:p w:rsidR="00456AD6" w:rsidRPr="00456AD6" w:rsidRDefault="00456AD6" w:rsidP="00456AD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  <w:t>Sub-Total:</w:t>
            </w:r>
            <w:r w:rsidRPr="00456AD6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 xml:space="preserve"> 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 xml:space="preserve"> </w:t>
            </w:r>
            <w:r w:rsidRPr="00456AD6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121</w:t>
            </w:r>
          </w:p>
        </w:tc>
      </w:tr>
      <w:tr w:rsidR="00456AD6" w:rsidRPr="00456AD6" w:rsidTr="00456AD6">
        <w:trPr>
          <w:trHeight w:val="253"/>
        </w:trPr>
        <w:tc>
          <w:tcPr>
            <w:tcW w:w="10065" w:type="dxa"/>
            <w:gridSpan w:val="6"/>
            <w:shd w:val="clear" w:color="auto" w:fill="E36C0A"/>
            <w:vAlign w:val="bottom"/>
          </w:tcPr>
          <w:p w:rsidR="00456AD6" w:rsidRPr="00456AD6" w:rsidRDefault="00456AD6" w:rsidP="00456AD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</w:pPr>
            <w:r w:rsidRPr="00456AD6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Grand Total:</w:t>
            </w:r>
            <w:r w:rsidRPr="00456AD6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ab/>
            </w:r>
            <w:r w:rsidRPr="00456AD6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ab/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 xml:space="preserve"> </w:t>
            </w:r>
            <w:r w:rsidRPr="00456AD6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169</w:t>
            </w:r>
          </w:p>
        </w:tc>
      </w:tr>
    </w:tbl>
    <w:p w:rsidR="00456AD6" w:rsidRDefault="00456AD6" w:rsidP="00F047FE">
      <w:pPr>
        <w:spacing w:line="360" w:lineRule="auto"/>
        <w:ind w:left="360"/>
        <w:rPr>
          <w:rFonts w:ascii="Arial" w:hAnsi="Arial" w:cs="Arial"/>
          <w:lang w:val="en-ZA"/>
        </w:rPr>
      </w:pPr>
    </w:p>
    <w:p w:rsidR="00C20F2D" w:rsidRPr="00F047FE" w:rsidRDefault="004566CB" w:rsidP="00F047F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</w:t>
      </w:r>
      <w:r w:rsidR="00B56AFE" w:rsidRPr="00F047FE">
        <w:rPr>
          <w:rFonts w:ascii="Arial" w:hAnsi="Arial" w:cs="Arial"/>
          <w:lang w:val="en-ZA"/>
        </w:rPr>
        <w:t>he D</w:t>
      </w:r>
      <w:r w:rsidR="0041744C">
        <w:rPr>
          <w:rFonts w:ascii="Arial" w:hAnsi="Arial" w:cs="Arial"/>
          <w:lang w:val="en-ZA"/>
        </w:rPr>
        <w:t>oJ&amp;CD</w:t>
      </w:r>
      <w:r w:rsidR="00B56AFE" w:rsidRPr="00F047FE">
        <w:rPr>
          <w:rFonts w:ascii="Arial" w:hAnsi="Arial" w:cs="Arial"/>
          <w:lang w:val="en-ZA"/>
        </w:rPr>
        <w:t xml:space="preserve"> </w:t>
      </w:r>
      <w:r w:rsidR="00C92511" w:rsidRPr="00F047FE">
        <w:rPr>
          <w:rFonts w:ascii="Arial" w:hAnsi="Arial" w:cs="Arial"/>
          <w:lang w:val="en-ZA"/>
        </w:rPr>
        <w:t xml:space="preserve">has not implemented </w:t>
      </w:r>
      <w:r w:rsidR="00B5715C" w:rsidRPr="00F047FE">
        <w:rPr>
          <w:rFonts w:ascii="Arial" w:hAnsi="Arial" w:cs="Arial"/>
          <w:lang w:val="en-ZA"/>
        </w:rPr>
        <w:t xml:space="preserve">the Act </w:t>
      </w:r>
      <w:r w:rsidR="00C92511" w:rsidRPr="00F047FE">
        <w:rPr>
          <w:rFonts w:ascii="Arial" w:hAnsi="Arial" w:cs="Arial"/>
          <w:lang w:val="en-ZA"/>
        </w:rPr>
        <w:t xml:space="preserve">as a result of </w:t>
      </w:r>
      <w:r w:rsidR="00C20F2D" w:rsidRPr="00F047FE">
        <w:rPr>
          <w:rFonts w:ascii="Arial" w:hAnsi="Arial" w:cs="Arial"/>
          <w:lang w:val="en-ZA"/>
        </w:rPr>
        <w:t>a</w:t>
      </w:r>
      <w:r w:rsidR="00C92511" w:rsidRPr="00F047FE">
        <w:rPr>
          <w:rFonts w:ascii="Arial" w:hAnsi="Arial" w:cs="Arial"/>
          <w:lang w:val="en-ZA"/>
        </w:rPr>
        <w:t xml:space="preserve"> gap in th</w:t>
      </w:r>
      <w:r w:rsidR="00B5715C" w:rsidRPr="00F047FE">
        <w:rPr>
          <w:rFonts w:ascii="Arial" w:hAnsi="Arial" w:cs="Arial"/>
          <w:lang w:val="en-ZA"/>
        </w:rPr>
        <w:t>e enabling provision.</w:t>
      </w:r>
      <w:r w:rsidR="00C92511" w:rsidRPr="00F047FE">
        <w:rPr>
          <w:rFonts w:ascii="Arial" w:hAnsi="Arial" w:cs="Arial"/>
          <w:lang w:val="en-ZA"/>
        </w:rPr>
        <w:t xml:space="preserve"> </w:t>
      </w:r>
      <w:r w:rsidR="00B5715C" w:rsidRPr="00F047FE">
        <w:rPr>
          <w:rFonts w:ascii="Arial" w:hAnsi="Arial" w:cs="Arial"/>
          <w:lang w:val="en-ZA"/>
        </w:rPr>
        <w:t xml:space="preserve">Whereas the </w:t>
      </w:r>
      <w:r w:rsidR="00C20F2D" w:rsidRPr="00F047FE">
        <w:rPr>
          <w:rFonts w:ascii="Arial" w:hAnsi="Arial" w:cs="Arial"/>
          <w:lang w:val="en-ZA"/>
        </w:rPr>
        <w:t>Department initially developed guidelines to initiate the process to implement section 26(2A) of the Maintenance Act, 1998 (Act No. 99 of 1998</w:t>
      </w:r>
      <w:r w:rsidR="00B5715C" w:rsidRPr="00F047FE">
        <w:rPr>
          <w:rFonts w:ascii="Arial" w:hAnsi="Arial" w:cs="Arial"/>
          <w:lang w:val="en-ZA"/>
        </w:rPr>
        <w:t>)</w:t>
      </w:r>
      <w:r w:rsidR="00456AD6">
        <w:rPr>
          <w:rFonts w:ascii="Arial" w:hAnsi="Arial" w:cs="Arial"/>
          <w:lang w:val="en-ZA"/>
        </w:rPr>
        <w:t xml:space="preserve"> </w:t>
      </w:r>
      <w:r w:rsidR="00B5715C" w:rsidRPr="00F047FE">
        <w:rPr>
          <w:rFonts w:ascii="Arial" w:hAnsi="Arial" w:cs="Arial"/>
          <w:lang w:val="en-ZA"/>
        </w:rPr>
        <w:t xml:space="preserve">(the Act), it was </w:t>
      </w:r>
      <w:r w:rsidR="00C20F2D" w:rsidRPr="00F047FE">
        <w:rPr>
          <w:rFonts w:ascii="Arial" w:hAnsi="Arial" w:cs="Arial"/>
          <w:lang w:val="en-ZA"/>
        </w:rPr>
        <w:t xml:space="preserve">realised that </w:t>
      </w:r>
      <w:r w:rsidR="00B5715C" w:rsidRPr="00F047FE">
        <w:rPr>
          <w:rFonts w:ascii="Arial" w:hAnsi="Arial" w:cs="Arial"/>
          <w:lang w:val="en-ZA"/>
        </w:rPr>
        <w:t xml:space="preserve">there is no provision creating a corresponding obligation </w:t>
      </w:r>
      <w:r w:rsidR="00C20F2D" w:rsidRPr="00F047FE">
        <w:rPr>
          <w:rFonts w:ascii="Arial" w:hAnsi="Arial" w:cs="Arial"/>
          <w:lang w:val="en-ZA"/>
        </w:rPr>
        <w:t>for the Credit Bureaus to receive and use the informati</w:t>
      </w:r>
      <w:r w:rsidR="0041744C">
        <w:rPr>
          <w:rFonts w:ascii="Arial" w:hAnsi="Arial" w:cs="Arial"/>
          <w:lang w:val="en-ZA"/>
        </w:rPr>
        <w:t xml:space="preserve">on as provided for in the Act. </w:t>
      </w:r>
    </w:p>
    <w:p w:rsidR="00B5715C" w:rsidRPr="00F047FE" w:rsidRDefault="00B5715C" w:rsidP="00F047FE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</w:p>
    <w:p w:rsidR="00B5715C" w:rsidRPr="00F047FE" w:rsidRDefault="00C20F2D" w:rsidP="00F047FE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  <w:r w:rsidRPr="00F047FE">
        <w:rPr>
          <w:rFonts w:ascii="Arial" w:hAnsi="Arial" w:cs="Arial"/>
          <w:lang w:val="en-ZA"/>
        </w:rPr>
        <w:t>In view of this gap, the</w:t>
      </w:r>
      <w:r w:rsidR="00B5715C" w:rsidRPr="00F047FE">
        <w:rPr>
          <w:rFonts w:ascii="Arial" w:hAnsi="Arial" w:cs="Arial"/>
          <w:lang w:val="en-ZA"/>
        </w:rPr>
        <w:t xml:space="preserve"> Department has requested the</w:t>
      </w:r>
      <w:r w:rsidRPr="00F047FE">
        <w:rPr>
          <w:rFonts w:ascii="Arial" w:hAnsi="Arial" w:cs="Arial"/>
          <w:lang w:val="en-ZA"/>
        </w:rPr>
        <w:t xml:space="preserve"> Legislative Development Branch to </w:t>
      </w:r>
      <w:r w:rsidR="00B5715C" w:rsidRPr="00F047FE">
        <w:rPr>
          <w:rFonts w:ascii="Arial" w:hAnsi="Arial" w:cs="Arial"/>
          <w:lang w:val="en-ZA"/>
        </w:rPr>
        <w:t xml:space="preserve">include the amendment of the Act to create this corresponding obligation to enable the Credit Bureaus to receive the orders and act accordingly. </w:t>
      </w:r>
      <w:bookmarkStart w:id="0" w:name="_Hlk112153788"/>
      <w:r w:rsidR="001E0521">
        <w:rPr>
          <w:rFonts w:ascii="Arial" w:hAnsi="Arial" w:cs="Arial"/>
          <w:lang w:val="en-ZA"/>
        </w:rPr>
        <w:t>An amendment will be made through the Judicial Matters Amendment Bill to be introduced in Parliament later</w:t>
      </w:r>
      <w:r w:rsidR="00963422">
        <w:rPr>
          <w:rFonts w:ascii="Arial" w:hAnsi="Arial" w:cs="Arial"/>
          <w:lang w:val="en-ZA"/>
        </w:rPr>
        <w:t xml:space="preserve"> </w:t>
      </w:r>
      <w:r w:rsidR="001E0521">
        <w:rPr>
          <w:rFonts w:ascii="Arial" w:hAnsi="Arial" w:cs="Arial"/>
          <w:lang w:val="en-ZA"/>
        </w:rPr>
        <w:t xml:space="preserve">on during the year. </w:t>
      </w:r>
      <w:bookmarkEnd w:id="0"/>
      <w:r w:rsidR="001E0521">
        <w:rPr>
          <w:rFonts w:ascii="Arial" w:hAnsi="Arial" w:cs="Arial"/>
          <w:lang w:val="en-ZA"/>
        </w:rPr>
        <w:t xml:space="preserve"> </w:t>
      </w:r>
      <w:r w:rsidR="00B5715C" w:rsidRPr="00F047FE">
        <w:rPr>
          <w:rFonts w:ascii="Arial" w:hAnsi="Arial" w:cs="Arial"/>
          <w:lang w:val="en-ZA"/>
        </w:rPr>
        <w:t xml:space="preserve"> </w:t>
      </w:r>
    </w:p>
    <w:p w:rsidR="00B5715C" w:rsidRPr="00F047FE" w:rsidRDefault="00B5715C" w:rsidP="00F047FE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</w:p>
    <w:p w:rsidR="00C92511" w:rsidRPr="00F047FE" w:rsidRDefault="00B5715C" w:rsidP="00F047FE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  <w:r w:rsidRPr="00F047FE">
        <w:rPr>
          <w:rFonts w:ascii="Arial" w:hAnsi="Arial" w:cs="Arial"/>
          <w:lang w:val="en-ZA"/>
        </w:rPr>
        <w:t>The</w:t>
      </w:r>
      <w:r w:rsidR="00C92511" w:rsidRPr="00F047FE">
        <w:rPr>
          <w:rFonts w:ascii="Arial" w:hAnsi="Arial" w:cs="Arial"/>
          <w:lang w:val="en-ZA"/>
        </w:rPr>
        <w:t xml:space="preserve"> “Blacklisting” provision of the Act, section 26(2A) </w:t>
      </w:r>
      <w:r w:rsidR="00C20F2D" w:rsidRPr="00F047FE">
        <w:rPr>
          <w:rFonts w:ascii="Arial" w:hAnsi="Arial" w:cs="Arial"/>
          <w:lang w:val="en-ZA"/>
        </w:rPr>
        <w:t>cannot be implemented as it stands</w:t>
      </w:r>
      <w:r w:rsidR="0041744C">
        <w:rPr>
          <w:rFonts w:ascii="Arial" w:hAnsi="Arial" w:cs="Arial"/>
          <w:lang w:val="en-ZA"/>
        </w:rPr>
        <w:t>,</w:t>
      </w:r>
      <w:r w:rsidR="00C20F2D" w:rsidRPr="00F047FE">
        <w:rPr>
          <w:rFonts w:ascii="Arial" w:hAnsi="Arial" w:cs="Arial"/>
          <w:lang w:val="en-ZA"/>
        </w:rPr>
        <w:t xml:space="preserve"> </w:t>
      </w:r>
      <w:r w:rsidRPr="00F047FE">
        <w:rPr>
          <w:rFonts w:ascii="Arial" w:hAnsi="Arial" w:cs="Arial"/>
          <w:lang w:val="en-ZA"/>
        </w:rPr>
        <w:t>and therefore the Department cannot provide statistics on the number of defaulters who have been blacklisted.</w:t>
      </w:r>
    </w:p>
    <w:p w:rsidR="00A3478F" w:rsidRPr="00F047FE" w:rsidRDefault="00A3478F" w:rsidP="00F047FE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</w:p>
    <w:p w:rsidR="00983C6B" w:rsidRDefault="00A3478F" w:rsidP="00F047F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en-ZA"/>
        </w:rPr>
      </w:pPr>
      <w:r w:rsidRPr="00F047FE">
        <w:rPr>
          <w:rFonts w:ascii="Arial" w:hAnsi="Arial" w:cs="Arial"/>
          <w:lang w:val="en-ZA"/>
        </w:rPr>
        <w:t>The D</w:t>
      </w:r>
      <w:r w:rsidR="0041744C">
        <w:rPr>
          <w:rFonts w:ascii="Arial" w:hAnsi="Arial" w:cs="Arial"/>
          <w:lang w:val="en-ZA"/>
        </w:rPr>
        <w:t>oJ&amp;CD</w:t>
      </w:r>
      <w:r w:rsidR="00EF5FAD">
        <w:rPr>
          <w:rFonts w:ascii="Arial" w:hAnsi="Arial" w:cs="Arial"/>
          <w:lang w:val="en-ZA"/>
        </w:rPr>
        <w:t xml:space="preserve"> is unable to </w:t>
      </w:r>
      <w:r w:rsidRPr="00F047FE">
        <w:rPr>
          <w:rFonts w:ascii="Arial" w:hAnsi="Arial" w:cs="Arial"/>
          <w:lang w:val="en-ZA"/>
        </w:rPr>
        <w:t xml:space="preserve">provide the breakdown figures of the blacklisted persons in each maintenance court and province for the </w:t>
      </w:r>
      <w:r w:rsidR="00EF5FAD">
        <w:rPr>
          <w:rFonts w:ascii="Arial" w:hAnsi="Arial" w:cs="Arial"/>
          <w:lang w:val="en-ZA"/>
        </w:rPr>
        <w:t xml:space="preserve">specified </w:t>
      </w:r>
      <w:r w:rsidRPr="00F047FE">
        <w:rPr>
          <w:rFonts w:ascii="Arial" w:hAnsi="Arial" w:cs="Arial"/>
          <w:lang w:val="en-ZA"/>
        </w:rPr>
        <w:t xml:space="preserve">periods </w:t>
      </w:r>
      <w:r w:rsidR="00EF5FAD">
        <w:rPr>
          <w:rFonts w:ascii="Arial" w:hAnsi="Arial" w:cs="Arial"/>
          <w:lang w:val="en-ZA"/>
        </w:rPr>
        <w:t>since</w:t>
      </w:r>
      <w:r w:rsidRPr="00F047FE">
        <w:rPr>
          <w:rFonts w:ascii="Arial" w:hAnsi="Arial" w:cs="Arial"/>
          <w:lang w:val="en-ZA"/>
        </w:rPr>
        <w:t xml:space="preserve"> the provision could not be implement</w:t>
      </w:r>
      <w:r w:rsidR="00963422">
        <w:rPr>
          <w:rFonts w:ascii="Arial" w:hAnsi="Arial" w:cs="Arial"/>
          <w:lang w:val="en-ZA"/>
        </w:rPr>
        <w:t>ed as indicated above.</w:t>
      </w:r>
    </w:p>
    <w:p w:rsidR="004566CB" w:rsidRPr="004566CB" w:rsidRDefault="004566CB" w:rsidP="004566CB">
      <w:pPr>
        <w:spacing w:line="360" w:lineRule="auto"/>
        <w:ind w:left="360"/>
        <w:jc w:val="both"/>
        <w:rPr>
          <w:rFonts w:ascii="Arial" w:hAnsi="Arial" w:cs="Arial"/>
          <w:b/>
          <w:lang w:val="en-ZA"/>
        </w:rPr>
      </w:pPr>
      <w:r w:rsidRPr="004566CB">
        <w:rPr>
          <w:rFonts w:ascii="Arial" w:hAnsi="Arial" w:cs="Arial"/>
          <w:b/>
          <w:lang w:val="en-ZA"/>
        </w:rPr>
        <w:t xml:space="preserve">END </w:t>
      </w:r>
    </w:p>
    <w:sectPr w:rsidR="004566CB" w:rsidRPr="004566CB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D8" w:rsidRDefault="00731FD8" w:rsidP="00913892">
      <w:r>
        <w:separator/>
      </w:r>
    </w:p>
  </w:endnote>
  <w:endnote w:type="continuationSeparator" w:id="0">
    <w:p w:rsidR="00731FD8" w:rsidRDefault="00731FD8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D6" w:rsidRDefault="00456AD6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731FD8" w:rsidRPr="00731FD8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>
      <w:rPr>
        <w:color w:val="808080"/>
        <w:spacing w:val="60"/>
      </w:rPr>
      <w:t>Page</w:t>
    </w:r>
  </w:p>
  <w:p w:rsidR="00456AD6" w:rsidRDefault="00456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D8" w:rsidRDefault="00731FD8" w:rsidP="00913892">
      <w:r>
        <w:separator/>
      </w:r>
    </w:p>
  </w:footnote>
  <w:footnote w:type="continuationSeparator" w:id="0">
    <w:p w:rsidR="00731FD8" w:rsidRDefault="00731FD8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B07AE4"/>
    <w:multiLevelType w:val="hybridMultilevel"/>
    <w:tmpl w:val="14A69DCC"/>
    <w:lvl w:ilvl="0" w:tplc="0B90DB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81D02"/>
    <w:multiLevelType w:val="hybridMultilevel"/>
    <w:tmpl w:val="37343D06"/>
    <w:lvl w:ilvl="0" w:tplc="A6463FC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022D5"/>
    <w:multiLevelType w:val="hybridMultilevel"/>
    <w:tmpl w:val="ECE2338A"/>
    <w:lvl w:ilvl="0" w:tplc="A6463FC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80421"/>
    <w:multiLevelType w:val="hybridMultilevel"/>
    <w:tmpl w:val="09A8E66A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E5042D"/>
    <w:multiLevelType w:val="hybridMultilevel"/>
    <w:tmpl w:val="09A8E66A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51F4B"/>
    <w:multiLevelType w:val="hybridMultilevel"/>
    <w:tmpl w:val="854E9A60"/>
    <w:lvl w:ilvl="0" w:tplc="D5B8A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134E3"/>
    <w:multiLevelType w:val="hybridMultilevel"/>
    <w:tmpl w:val="3782BD1A"/>
    <w:lvl w:ilvl="0" w:tplc="3A9E3CA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14"/>
  </w:num>
  <w:num w:numId="8">
    <w:abstractNumId w:val="2"/>
  </w:num>
  <w:num w:numId="9">
    <w:abstractNumId w:val="7"/>
  </w:num>
  <w:num w:numId="10">
    <w:abstractNumId w:val="16"/>
  </w:num>
  <w:num w:numId="11">
    <w:abstractNumId w:val="1"/>
  </w:num>
  <w:num w:numId="12">
    <w:abstractNumId w:val="12"/>
  </w:num>
  <w:num w:numId="13">
    <w:abstractNumId w:val="3"/>
  </w:num>
  <w:num w:numId="14">
    <w:abstractNumId w:val="17"/>
  </w:num>
  <w:num w:numId="15">
    <w:abstractNumId w:val="11"/>
  </w:num>
  <w:num w:numId="16">
    <w:abstractNumId w:val="10"/>
  </w:num>
  <w:num w:numId="17">
    <w:abstractNumId w:val="15"/>
  </w:num>
  <w:num w:numId="18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17971"/>
    <w:rsid w:val="00026EC0"/>
    <w:rsid w:val="00030927"/>
    <w:rsid w:val="0004105D"/>
    <w:rsid w:val="0004190C"/>
    <w:rsid w:val="00046588"/>
    <w:rsid w:val="00052CE2"/>
    <w:rsid w:val="000621BE"/>
    <w:rsid w:val="00067090"/>
    <w:rsid w:val="0006774F"/>
    <w:rsid w:val="00070401"/>
    <w:rsid w:val="0007147A"/>
    <w:rsid w:val="00072D61"/>
    <w:rsid w:val="00072E1B"/>
    <w:rsid w:val="0007655F"/>
    <w:rsid w:val="00080B73"/>
    <w:rsid w:val="00086396"/>
    <w:rsid w:val="00097B03"/>
    <w:rsid w:val="000A0E86"/>
    <w:rsid w:val="000A34E5"/>
    <w:rsid w:val="000A3DA5"/>
    <w:rsid w:val="000B5E45"/>
    <w:rsid w:val="000C01D4"/>
    <w:rsid w:val="000C7F24"/>
    <w:rsid w:val="000D4F57"/>
    <w:rsid w:val="000E6772"/>
    <w:rsid w:val="000E7085"/>
    <w:rsid w:val="000E76BA"/>
    <w:rsid w:val="000F24EB"/>
    <w:rsid w:val="000F7117"/>
    <w:rsid w:val="00105174"/>
    <w:rsid w:val="001053BB"/>
    <w:rsid w:val="00110B8F"/>
    <w:rsid w:val="00110EC8"/>
    <w:rsid w:val="00120775"/>
    <w:rsid w:val="00125D94"/>
    <w:rsid w:val="00130BDB"/>
    <w:rsid w:val="001314B9"/>
    <w:rsid w:val="00134C16"/>
    <w:rsid w:val="001354F5"/>
    <w:rsid w:val="0014029F"/>
    <w:rsid w:val="00144111"/>
    <w:rsid w:val="00153F39"/>
    <w:rsid w:val="00156483"/>
    <w:rsid w:val="00161FC4"/>
    <w:rsid w:val="0016515D"/>
    <w:rsid w:val="001702F2"/>
    <w:rsid w:val="00171528"/>
    <w:rsid w:val="00173403"/>
    <w:rsid w:val="001774BC"/>
    <w:rsid w:val="001848C4"/>
    <w:rsid w:val="00192D26"/>
    <w:rsid w:val="00194B05"/>
    <w:rsid w:val="0019515C"/>
    <w:rsid w:val="001A6D2A"/>
    <w:rsid w:val="001B00F0"/>
    <w:rsid w:val="001B4619"/>
    <w:rsid w:val="001B51B9"/>
    <w:rsid w:val="001C7F3F"/>
    <w:rsid w:val="001D2E53"/>
    <w:rsid w:val="001D4F07"/>
    <w:rsid w:val="001E0521"/>
    <w:rsid w:val="001E1642"/>
    <w:rsid w:val="001E1BE7"/>
    <w:rsid w:val="001E4CC1"/>
    <w:rsid w:val="001E6A90"/>
    <w:rsid w:val="001F25D3"/>
    <w:rsid w:val="001F41F3"/>
    <w:rsid w:val="001F445E"/>
    <w:rsid w:val="001F6711"/>
    <w:rsid w:val="00203F6A"/>
    <w:rsid w:val="00213182"/>
    <w:rsid w:val="0021549B"/>
    <w:rsid w:val="002269FD"/>
    <w:rsid w:val="00227505"/>
    <w:rsid w:val="00260B24"/>
    <w:rsid w:val="00262ACE"/>
    <w:rsid w:val="00263360"/>
    <w:rsid w:val="00275216"/>
    <w:rsid w:val="0027707E"/>
    <w:rsid w:val="0028030F"/>
    <w:rsid w:val="00281574"/>
    <w:rsid w:val="002857B6"/>
    <w:rsid w:val="00286311"/>
    <w:rsid w:val="00291065"/>
    <w:rsid w:val="002A0DB1"/>
    <w:rsid w:val="002A15AC"/>
    <w:rsid w:val="002A6273"/>
    <w:rsid w:val="002B2B31"/>
    <w:rsid w:val="002B6D18"/>
    <w:rsid w:val="002C719B"/>
    <w:rsid w:val="002D5BF7"/>
    <w:rsid w:val="002D7BBD"/>
    <w:rsid w:val="002E7253"/>
    <w:rsid w:val="002E79C9"/>
    <w:rsid w:val="002F0034"/>
    <w:rsid w:val="002F22DD"/>
    <w:rsid w:val="00300B00"/>
    <w:rsid w:val="0031652F"/>
    <w:rsid w:val="00322BA4"/>
    <w:rsid w:val="003401CA"/>
    <w:rsid w:val="00346942"/>
    <w:rsid w:val="003520B5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E72AB"/>
    <w:rsid w:val="003F2E8D"/>
    <w:rsid w:val="003F3BE0"/>
    <w:rsid w:val="003F5064"/>
    <w:rsid w:val="003F6245"/>
    <w:rsid w:val="004031F8"/>
    <w:rsid w:val="0041744C"/>
    <w:rsid w:val="00417DB4"/>
    <w:rsid w:val="004219B4"/>
    <w:rsid w:val="00422DF6"/>
    <w:rsid w:val="00431C9F"/>
    <w:rsid w:val="00433054"/>
    <w:rsid w:val="00433C19"/>
    <w:rsid w:val="00436057"/>
    <w:rsid w:val="00436842"/>
    <w:rsid w:val="00440FFF"/>
    <w:rsid w:val="00441BD5"/>
    <w:rsid w:val="00441D9E"/>
    <w:rsid w:val="004443E6"/>
    <w:rsid w:val="00447BA5"/>
    <w:rsid w:val="004566CB"/>
    <w:rsid w:val="00456AD6"/>
    <w:rsid w:val="004572CE"/>
    <w:rsid w:val="00465448"/>
    <w:rsid w:val="00465A51"/>
    <w:rsid w:val="004926BD"/>
    <w:rsid w:val="00493775"/>
    <w:rsid w:val="004B6B6B"/>
    <w:rsid w:val="004C0176"/>
    <w:rsid w:val="004E7CD4"/>
    <w:rsid w:val="004F6FEC"/>
    <w:rsid w:val="00502868"/>
    <w:rsid w:val="00515B6A"/>
    <w:rsid w:val="005160F8"/>
    <w:rsid w:val="0054211D"/>
    <w:rsid w:val="005454FB"/>
    <w:rsid w:val="005601A1"/>
    <w:rsid w:val="0056383E"/>
    <w:rsid w:val="00572F09"/>
    <w:rsid w:val="0057331B"/>
    <w:rsid w:val="00574DA3"/>
    <w:rsid w:val="005772C1"/>
    <w:rsid w:val="005835BC"/>
    <w:rsid w:val="005856A7"/>
    <w:rsid w:val="00585897"/>
    <w:rsid w:val="00586FCA"/>
    <w:rsid w:val="00590888"/>
    <w:rsid w:val="005A2F69"/>
    <w:rsid w:val="005A42CF"/>
    <w:rsid w:val="005B6209"/>
    <w:rsid w:val="005C4580"/>
    <w:rsid w:val="005D1EEF"/>
    <w:rsid w:val="005E365A"/>
    <w:rsid w:val="005E4A3B"/>
    <w:rsid w:val="005E6608"/>
    <w:rsid w:val="00600349"/>
    <w:rsid w:val="00604F50"/>
    <w:rsid w:val="00611D96"/>
    <w:rsid w:val="00612214"/>
    <w:rsid w:val="00625CD7"/>
    <w:rsid w:val="00630932"/>
    <w:rsid w:val="00632AE9"/>
    <w:rsid w:val="0064539A"/>
    <w:rsid w:val="006538C4"/>
    <w:rsid w:val="00653FE5"/>
    <w:rsid w:val="00661BE2"/>
    <w:rsid w:val="00670788"/>
    <w:rsid w:val="00674265"/>
    <w:rsid w:val="0067545A"/>
    <w:rsid w:val="006921BE"/>
    <w:rsid w:val="006959E4"/>
    <w:rsid w:val="006A33CE"/>
    <w:rsid w:val="006A35FB"/>
    <w:rsid w:val="006A4983"/>
    <w:rsid w:val="006B0F80"/>
    <w:rsid w:val="006B2192"/>
    <w:rsid w:val="006B2853"/>
    <w:rsid w:val="006B389F"/>
    <w:rsid w:val="006C0567"/>
    <w:rsid w:val="006D21F9"/>
    <w:rsid w:val="006D7E71"/>
    <w:rsid w:val="006E7BC1"/>
    <w:rsid w:val="006F2454"/>
    <w:rsid w:val="006F63D7"/>
    <w:rsid w:val="007120E2"/>
    <w:rsid w:val="00720D4C"/>
    <w:rsid w:val="00724689"/>
    <w:rsid w:val="007261FA"/>
    <w:rsid w:val="00731FD8"/>
    <w:rsid w:val="00736A06"/>
    <w:rsid w:val="00740A5A"/>
    <w:rsid w:val="00745638"/>
    <w:rsid w:val="007540CF"/>
    <w:rsid w:val="00755C22"/>
    <w:rsid w:val="00757E02"/>
    <w:rsid w:val="00760BFE"/>
    <w:rsid w:val="00765301"/>
    <w:rsid w:val="00774F8F"/>
    <w:rsid w:val="00777A77"/>
    <w:rsid w:val="0078425B"/>
    <w:rsid w:val="00791471"/>
    <w:rsid w:val="007961D4"/>
    <w:rsid w:val="007B340B"/>
    <w:rsid w:val="007B7829"/>
    <w:rsid w:val="007C0AC3"/>
    <w:rsid w:val="007C1863"/>
    <w:rsid w:val="007E6925"/>
    <w:rsid w:val="007E7201"/>
    <w:rsid w:val="007F2B0B"/>
    <w:rsid w:val="007F3217"/>
    <w:rsid w:val="0080509D"/>
    <w:rsid w:val="008169B8"/>
    <w:rsid w:val="00827AC9"/>
    <w:rsid w:val="00846897"/>
    <w:rsid w:val="0085538B"/>
    <w:rsid w:val="00860D16"/>
    <w:rsid w:val="008616A2"/>
    <w:rsid w:val="00865132"/>
    <w:rsid w:val="008754D2"/>
    <w:rsid w:val="008769EF"/>
    <w:rsid w:val="00881381"/>
    <w:rsid w:val="008872EB"/>
    <w:rsid w:val="00892846"/>
    <w:rsid w:val="0089703D"/>
    <w:rsid w:val="008A1398"/>
    <w:rsid w:val="008A1837"/>
    <w:rsid w:val="008B0AB6"/>
    <w:rsid w:val="008B1BCF"/>
    <w:rsid w:val="008C1A56"/>
    <w:rsid w:val="008D3C30"/>
    <w:rsid w:val="008D4373"/>
    <w:rsid w:val="008E312C"/>
    <w:rsid w:val="008E78E6"/>
    <w:rsid w:val="008F034F"/>
    <w:rsid w:val="008F366F"/>
    <w:rsid w:val="008F6A5A"/>
    <w:rsid w:val="009025C1"/>
    <w:rsid w:val="00905C38"/>
    <w:rsid w:val="00911E50"/>
    <w:rsid w:val="00913892"/>
    <w:rsid w:val="00917F4E"/>
    <w:rsid w:val="0092193B"/>
    <w:rsid w:val="009229AD"/>
    <w:rsid w:val="0094372F"/>
    <w:rsid w:val="009541F2"/>
    <w:rsid w:val="009551F2"/>
    <w:rsid w:val="00963422"/>
    <w:rsid w:val="00965D86"/>
    <w:rsid w:val="00973033"/>
    <w:rsid w:val="009761A7"/>
    <w:rsid w:val="00983C6B"/>
    <w:rsid w:val="009853D5"/>
    <w:rsid w:val="009868D6"/>
    <w:rsid w:val="0098762D"/>
    <w:rsid w:val="009A755B"/>
    <w:rsid w:val="009B0CAB"/>
    <w:rsid w:val="009C416B"/>
    <w:rsid w:val="009D1805"/>
    <w:rsid w:val="009D33E2"/>
    <w:rsid w:val="009D4F78"/>
    <w:rsid w:val="009D6016"/>
    <w:rsid w:val="009E0268"/>
    <w:rsid w:val="009E14D0"/>
    <w:rsid w:val="009E1C96"/>
    <w:rsid w:val="009F17AE"/>
    <w:rsid w:val="009F1B70"/>
    <w:rsid w:val="009F2D5C"/>
    <w:rsid w:val="00A13BBD"/>
    <w:rsid w:val="00A3478F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5935"/>
    <w:rsid w:val="00AA13DE"/>
    <w:rsid w:val="00AA2AB0"/>
    <w:rsid w:val="00AA39AC"/>
    <w:rsid w:val="00AA52CE"/>
    <w:rsid w:val="00AB23D3"/>
    <w:rsid w:val="00AD0B35"/>
    <w:rsid w:val="00AD7B7A"/>
    <w:rsid w:val="00AF0F1A"/>
    <w:rsid w:val="00AF2D9C"/>
    <w:rsid w:val="00AF5D91"/>
    <w:rsid w:val="00B021CE"/>
    <w:rsid w:val="00B13369"/>
    <w:rsid w:val="00B170EA"/>
    <w:rsid w:val="00B26AB3"/>
    <w:rsid w:val="00B40A2F"/>
    <w:rsid w:val="00B45421"/>
    <w:rsid w:val="00B45D75"/>
    <w:rsid w:val="00B45FF3"/>
    <w:rsid w:val="00B46E62"/>
    <w:rsid w:val="00B553A6"/>
    <w:rsid w:val="00B56AFE"/>
    <w:rsid w:val="00B5715C"/>
    <w:rsid w:val="00B76C9E"/>
    <w:rsid w:val="00B8345D"/>
    <w:rsid w:val="00B958BA"/>
    <w:rsid w:val="00B962D2"/>
    <w:rsid w:val="00BA2151"/>
    <w:rsid w:val="00BA3361"/>
    <w:rsid w:val="00BA3A67"/>
    <w:rsid w:val="00BA61AF"/>
    <w:rsid w:val="00BB53A8"/>
    <w:rsid w:val="00BB7991"/>
    <w:rsid w:val="00BC1021"/>
    <w:rsid w:val="00BC2DC7"/>
    <w:rsid w:val="00BC7AFB"/>
    <w:rsid w:val="00BD3180"/>
    <w:rsid w:val="00BD597B"/>
    <w:rsid w:val="00BD6D36"/>
    <w:rsid w:val="00BF0672"/>
    <w:rsid w:val="00BF0809"/>
    <w:rsid w:val="00BF1930"/>
    <w:rsid w:val="00BF738D"/>
    <w:rsid w:val="00C15423"/>
    <w:rsid w:val="00C15D71"/>
    <w:rsid w:val="00C20F2D"/>
    <w:rsid w:val="00C26D55"/>
    <w:rsid w:val="00C31057"/>
    <w:rsid w:val="00C331B7"/>
    <w:rsid w:val="00C360AA"/>
    <w:rsid w:val="00C3772F"/>
    <w:rsid w:val="00C41A50"/>
    <w:rsid w:val="00C71126"/>
    <w:rsid w:val="00C72A2D"/>
    <w:rsid w:val="00C75ACC"/>
    <w:rsid w:val="00C770B6"/>
    <w:rsid w:val="00C81ABF"/>
    <w:rsid w:val="00C84899"/>
    <w:rsid w:val="00C8589D"/>
    <w:rsid w:val="00C85A8D"/>
    <w:rsid w:val="00C877EE"/>
    <w:rsid w:val="00C904B6"/>
    <w:rsid w:val="00C90886"/>
    <w:rsid w:val="00C92511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6B8A"/>
    <w:rsid w:val="00CF1B81"/>
    <w:rsid w:val="00D175DC"/>
    <w:rsid w:val="00D209A0"/>
    <w:rsid w:val="00D21AB4"/>
    <w:rsid w:val="00D222F0"/>
    <w:rsid w:val="00D24750"/>
    <w:rsid w:val="00D3067D"/>
    <w:rsid w:val="00D41538"/>
    <w:rsid w:val="00D463C8"/>
    <w:rsid w:val="00D5013A"/>
    <w:rsid w:val="00D50C5D"/>
    <w:rsid w:val="00D56B43"/>
    <w:rsid w:val="00D6158A"/>
    <w:rsid w:val="00D70669"/>
    <w:rsid w:val="00D72E9E"/>
    <w:rsid w:val="00D74CDB"/>
    <w:rsid w:val="00D764A0"/>
    <w:rsid w:val="00D76DA7"/>
    <w:rsid w:val="00D80139"/>
    <w:rsid w:val="00D86E52"/>
    <w:rsid w:val="00D93520"/>
    <w:rsid w:val="00D93903"/>
    <w:rsid w:val="00DA29F5"/>
    <w:rsid w:val="00DA495F"/>
    <w:rsid w:val="00DB11B2"/>
    <w:rsid w:val="00DC255C"/>
    <w:rsid w:val="00DC592F"/>
    <w:rsid w:val="00DC7CDA"/>
    <w:rsid w:val="00DE1284"/>
    <w:rsid w:val="00DF2638"/>
    <w:rsid w:val="00DF705C"/>
    <w:rsid w:val="00E1080E"/>
    <w:rsid w:val="00E17F42"/>
    <w:rsid w:val="00E209A2"/>
    <w:rsid w:val="00E21A4E"/>
    <w:rsid w:val="00E21A66"/>
    <w:rsid w:val="00E30F9B"/>
    <w:rsid w:val="00E44AFC"/>
    <w:rsid w:val="00E55AFD"/>
    <w:rsid w:val="00EA4D5C"/>
    <w:rsid w:val="00EA53D2"/>
    <w:rsid w:val="00EA7A64"/>
    <w:rsid w:val="00EB54FA"/>
    <w:rsid w:val="00EB5C9A"/>
    <w:rsid w:val="00EB6AC1"/>
    <w:rsid w:val="00EC5379"/>
    <w:rsid w:val="00ED072E"/>
    <w:rsid w:val="00ED16BC"/>
    <w:rsid w:val="00ED2E2E"/>
    <w:rsid w:val="00ED5CF6"/>
    <w:rsid w:val="00EE1177"/>
    <w:rsid w:val="00EE6AD6"/>
    <w:rsid w:val="00EF081C"/>
    <w:rsid w:val="00EF2E4B"/>
    <w:rsid w:val="00EF32C9"/>
    <w:rsid w:val="00EF5FAD"/>
    <w:rsid w:val="00F03144"/>
    <w:rsid w:val="00F047FE"/>
    <w:rsid w:val="00F061D6"/>
    <w:rsid w:val="00F20EAD"/>
    <w:rsid w:val="00F220CD"/>
    <w:rsid w:val="00F26B86"/>
    <w:rsid w:val="00F30D88"/>
    <w:rsid w:val="00F31805"/>
    <w:rsid w:val="00F3487E"/>
    <w:rsid w:val="00F36003"/>
    <w:rsid w:val="00F400F2"/>
    <w:rsid w:val="00F475A6"/>
    <w:rsid w:val="00F47EF6"/>
    <w:rsid w:val="00F5419D"/>
    <w:rsid w:val="00F55893"/>
    <w:rsid w:val="00F56838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1F38"/>
    <w:rsid w:val="00F921C9"/>
    <w:rsid w:val="00F95D9E"/>
    <w:rsid w:val="00FA26A6"/>
    <w:rsid w:val="00FA4D8E"/>
    <w:rsid w:val="00FA5D48"/>
    <w:rsid w:val="00FD32ED"/>
    <w:rsid w:val="00FD5CA1"/>
    <w:rsid w:val="00FE25AE"/>
    <w:rsid w:val="00FE5DBA"/>
    <w:rsid w:val="00FE6256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F47EF6"/>
  </w:style>
  <w:style w:type="table" w:customStyle="1" w:styleId="TableGrid1">
    <w:name w:val="Table Grid1"/>
    <w:basedOn w:val="TableNormal"/>
    <w:next w:val="TableGrid"/>
    <w:uiPriority w:val="59"/>
    <w:rsid w:val="00F47EF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674265"/>
  </w:style>
  <w:style w:type="paragraph" w:customStyle="1" w:styleId="xl65">
    <w:name w:val="xl65"/>
    <w:basedOn w:val="Normal"/>
    <w:rsid w:val="00674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table" w:customStyle="1" w:styleId="TableGrid2">
    <w:name w:val="Table Grid2"/>
    <w:basedOn w:val="TableNormal"/>
    <w:next w:val="TableGrid"/>
    <w:uiPriority w:val="59"/>
    <w:rsid w:val="006742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2016-03-22T09:27:00Z</cp:lastPrinted>
  <dcterms:created xsi:type="dcterms:W3CDTF">2022-09-01T07:36:00Z</dcterms:created>
  <dcterms:modified xsi:type="dcterms:W3CDTF">2022-09-01T07:36:00Z</dcterms:modified>
</cp:coreProperties>
</file>