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625"/>
      </w:tblGrid>
      <w:tr w:rsidR="00333166" w:rsidRPr="00B83122" w14:paraId="52E1746B" w14:textId="77777777" w:rsidTr="00025767">
        <w:trPr>
          <w:trHeight w:val="1851"/>
          <w:jc w:val="center"/>
        </w:trPr>
        <w:tc>
          <w:tcPr>
            <w:tcW w:w="9026" w:type="dxa"/>
          </w:tcPr>
          <w:p w14:paraId="0C725D82" w14:textId="77777777" w:rsidR="00333166" w:rsidRPr="00B83122" w:rsidRDefault="00333166" w:rsidP="00DD42B3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Arial" w:eastAsia="Times New Roman" w:hAnsi="Arial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 wp14:anchorId="2ADC6D57" wp14:editId="655B6823">
                  <wp:extent cx="762000" cy="931333"/>
                  <wp:effectExtent l="0" t="0" r="0" b="2540"/>
                  <wp:docPr id="1" name="Picture 1" descr="Click on the specific symbol to view its symbolism  [coatofarms.gif 22315 bytes)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specific symbol to view its symbolism  [coatofarms.gif 223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79EF63" w14:textId="77777777" w:rsidR="00333166" w:rsidRPr="00B83122" w:rsidRDefault="00333166" w:rsidP="00025767">
            <w:pPr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</w:tr>
      <w:tr w:rsidR="00333166" w:rsidRPr="00B83122" w14:paraId="1D8327AE" w14:textId="77777777" w:rsidTr="00025767">
        <w:trPr>
          <w:trHeight w:val="1111"/>
          <w:jc w:val="center"/>
        </w:trPr>
        <w:tc>
          <w:tcPr>
            <w:tcW w:w="9026" w:type="dxa"/>
          </w:tcPr>
          <w:p w14:paraId="2E3C0357" w14:textId="77777777" w:rsidR="00333166" w:rsidRPr="00B83122" w:rsidRDefault="00333166" w:rsidP="00DD42B3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14:paraId="4F58EB9C" w14:textId="77777777" w:rsidR="00333166" w:rsidRPr="00B83122" w:rsidRDefault="00333166" w:rsidP="00DD42B3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14:paraId="215392B2" w14:textId="77777777" w:rsidR="00333166" w:rsidRPr="00B83122" w:rsidRDefault="00333166" w:rsidP="00025767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Tshedimosetso House,1035 Francis Baard Street, </w:t>
            </w:r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Tshedimosetso House, 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Pretoria, 1000</w:t>
            </w:r>
          </w:p>
          <w:p w14:paraId="1E2F7408" w14:textId="77777777" w:rsidR="00333166" w:rsidRPr="00B83122" w:rsidRDefault="00333166" w:rsidP="00025767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B6F621" wp14:editId="4C0D5403">
                      <wp:simplePos x="0" y="0"/>
                      <wp:positionH relativeFrom="column">
                        <wp:posOffset>51514</wp:posOffset>
                      </wp:positionH>
                      <wp:positionV relativeFrom="paragraph">
                        <wp:posOffset>94946</wp:posOffset>
                      </wp:positionV>
                      <wp:extent cx="5847009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7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E8993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4B9610B5" w14:textId="77777777" w:rsidR="00333166" w:rsidRPr="004B71F1" w:rsidRDefault="00333166" w:rsidP="0033316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NATIONAL ASSEMBLY </w:t>
      </w:r>
    </w:p>
    <w:p w14:paraId="570BC911" w14:textId="77777777" w:rsidR="00333166" w:rsidRPr="004B71F1" w:rsidRDefault="00333166" w:rsidP="0033316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>QUESTION FOR WRITTEN REPLY</w:t>
      </w:r>
    </w:p>
    <w:p w14:paraId="7A2D7ECB" w14:textId="77777777" w:rsidR="00333166" w:rsidRPr="004B71F1" w:rsidRDefault="00333166" w:rsidP="00333166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NUMBER: </w:t>
      </w:r>
      <w:r w:rsidR="00F16759">
        <w:rPr>
          <w:rFonts w:ascii="Arial" w:hAnsi="Arial" w:cs="Arial"/>
          <w:b/>
          <w:bCs/>
          <w:sz w:val="24"/>
          <w:szCs w:val="24"/>
          <w:lang w:val="en-US"/>
        </w:rPr>
        <w:t>2281</w:t>
      </w:r>
    </w:p>
    <w:p w14:paraId="3E6627FC" w14:textId="77777777" w:rsidR="00333166" w:rsidRPr="004B71F1" w:rsidRDefault="00333166" w:rsidP="006B30A0">
      <w:pPr>
        <w:pBdr>
          <w:bottom w:val="single" w:sz="12" w:space="1" w:color="auto"/>
        </w:pBdr>
        <w:snapToGri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OF PUBLICATION:   </w:t>
      </w:r>
      <w:r w:rsidR="009D2435">
        <w:rPr>
          <w:rFonts w:ascii="Arial" w:hAnsi="Arial" w:cs="Arial"/>
          <w:b/>
          <w:sz w:val="24"/>
          <w:szCs w:val="24"/>
        </w:rPr>
        <w:t>21 OCTOBER</w:t>
      </w:r>
      <w:r>
        <w:rPr>
          <w:rFonts w:ascii="Arial" w:hAnsi="Arial" w:cs="Arial"/>
          <w:b/>
          <w:sz w:val="24"/>
          <w:szCs w:val="24"/>
        </w:rPr>
        <w:t xml:space="preserve"> 2016</w:t>
      </w:r>
    </w:p>
    <w:p w14:paraId="7018BA4C" w14:textId="77777777" w:rsidR="00690611" w:rsidRPr="003D25BE" w:rsidRDefault="00690611" w:rsidP="006B30A0">
      <w:pPr>
        <w:snapToGrid w:val="0"/>
        <w:spacing w:line="360" w:lineRule="auto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7FAFE7F2" w14:textId="77777777" w:rsidR="00F16759" w:rsidRPr="00F16759" w:rsidRDefault="00F16759" w:rsidP="00226A92">
      <w:pPr>
        <w:pStyle w:val="NoSpacing"/>
        <w:pBdr>
          <w:bottom w:val="single" w:sz="12" w:space="1" w:color="auto"/>
        </w:pBdr>
        <w:snapToGri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ZA"/>
        </w:rPr>
      </w:pPr>
      <w:r w:rsidRPr="00F16759">
        <w:rPr>
          <w:rFonts w:ascii="Arial" w:hAnsi="Arial" w:cs="Arial"/>
          <w:b/>
          <w:bCs/>
          <w:sz w:val="24"/>
          <w:szCs w:val="24"/>
          <w:lang w:val="en-ZA"/>
        </w:rPr>
        <w:t>Ms P T van Damme (DA) to ask the Minister of Communications:</w:t>
      </w:r>
    </w:p>
    <w:p w14:paraId="1A623650" w14:textId="77777777" w:rsidR="004F5D4A" w:rsidRPr="00987821" w:rsidRDefault="00F16759" w:rsidP="00226A92">
      <w:pPr>
        <w:pStyle w:val="NoSpacing"/>
        <w:pBdr>
          <w:bottom w:val="single" w:sz="12" w:space="1" w:color="auto"/>
        </w:pBdr>
        <w:snapToGrid w:val="0"/>
        <w:spacing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F16759">
        <w:rPr>
          <w:rFonts w:ascii="Arial" w:hAnsi="Arial" w:cs="Arial"/>
          <w:sz w:val="24"/>
          <w:szCs w:val="24"/>
          <w:lang w:val="en-ZA"/>
        </w:rPr>
        <w:t>Whether the (a) Chief Financial Officer, (b) Chief Operations Officer and (c) Chief Executive Officer of the SA Broadcasting Corporation received performance bonuses in the (i) 2013-14, (ii) 2014-15 and (iii) 2015-16 financial years; if not, what is the position in this regard; if so, what amount did each of the specified officers receive in each of the specified financial years?                                                          NW2613E</w:t>
      </w:r>
    </w:p>
    <w:p w14:paraId="44CA573B" w14:textId="77777777" w:rsidR="00B117A7" w:rsidRPr="00B117A7" w:rsidRDefault="00B117A7" w:rsidP="00B117A7">
      <w:pPr>
        <w:pStyle w:val="NoSpacing"/>
        <w:pBdr>
          <w:bottom w:val="single" w:sz="12" w:space="1" w:color="auto"/>
        </w:pBdr>
        <w:snapToGrid w:val="0"/>
        <w:spacing w:line="360" w:lineRule="auto"/>
        <w:rPr>
          <w:rFonts w:ascii="Arial" w:hAnsi="Arial" w:cs="Arial"/>
          <w:sz w:val="24"/>
          <w:szCs w:val="24"/>
          <w:lang w:val="en-ZA"/>
        </w:rPr>
      </w:pPr>
    </w:p>
    <w:p w14:paraId="218146CE" w14:textId="77777777" w:rsidR="005D2A1A" w:rsidRPr="00232522" w:rsidRDefault="00333166" w:rsidP="00F02463">
      <w:pPr>
        <w:snapToGrid w:val="0"/>
        <w:spacing w:before="240" w:line="360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R</w:t>
      </w:r>
      <w:r w:rsidR="001B295F" w:rsidRPr="00232522">
        <w:rPr>
          <w:rFonts w:asciiTheme="minorBidi" w:hAnsiTheme="minorBidi" w:cstheme="minorBidi"/>
          <w:b/>
          <w:sz w:val="24"/>
          <w:szCs w:val="24"/>
        </w:rPr>
        <w:t>EPLY: MINISTER OF COMMUNICATIONS</w:t>
      </w:r>
    </w:p>
    <w:p w14:paraId="7786148A" w14:textId="77777777" w:rsidR="009D2435" w:rsidRDefault="009D2435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6DCEEBD0" w14:textId="77777777" w:rsidR="00145F6E" w:rsidRPr="00145F6E" w:rsidRDefault="00145F6E" w:rsidP="00226A92">
      <w:pPr>
        <w:pStyle w:val="NoSpacing"/>
        <w:spacing w:line="360" w:lineRule="auto"/>
        <w:jc w:val="both"/>
        <w:rPr>
          <w:rFonts w:asciiTheme="minorBidi" w:hAnsiTheme="minorBidi" w:cstheme="minorBidi"/>
          <w:bCs/>
          <w:sz w:val="24"/>
          <w:szCs w:val="24"/>
          <w:lang w:val="en-ZA"/>
        </w:rPr>
      </w:pPr>
      <w:r w:rsidRPr="00145F6E">
        <w:rPr>
          <w:rFonts w:asciiTheme="minorBidi" w:hAnsiTheme="minorBidi" w:cstheme="minorBidi"/>
          <w:bCs/>
          <w:sz w:val="24"/>
          <w:szCs w:val="24"/>
          <w:lang w:val="en-ZA"/>
        </w:rPr>
        <w:t>The information regarding the performance bonuses can be referred to the Annual Reports for the respective years.</w:t>
      </w:r>
    </w:p>
    <w:p w14:paraId="36398A2B" w14:textId="77777777" w:rsidR="00145F6E" w:rsidRPr="00145F6E" w:rsidRDefault="00145F6E" w:rsidP="00226A92">
      <w:pPr>
        <w:pStyle w:val="NoSpacing"/>
        <w:spacing w:line="360" w:lineRule="auto"/>
        <w:jc w:val="both"/>
        <w:rPr>
          <w:rFonts w:asciiTheme="minorBidi" w:hAnsiTheme="minorBidi" w:cstheme="minorBidi"/>
          <w:bCs/>
          <w:sz w:val="24"/>
          <w:szCs w:val="24"/>
          <w:lang w:val="en-ZA"/>
        </w:rPr>
      </w:pPr>
    </w:p>
    <w:p w14:paraId="587653FC" w14:textId="77777777" w:rsidR="009D2435" w:rsidRDefault="00226A92" w:rsidP="00226A92">
      <w:pPr>
        <w:pStyle w:val="NoSpacing"/>
        <w:spacing w:line="360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  <w:r>
        <w:rPr>
          <w:rFonts w:asciiTheme="minorBidi" w:hAnsiTheme="minorBidi" w:cstheme="minorBidi"/>
          <w:bCs/>
          <w:sz w:val="24"/>
          <w:szCs w:val="24"/>
          <w:lang w:val="en-ZA"/>
        </w:rPr>
        <w:t>Note that t</w:t>
      </w:r>
      <w:r w:rsidR="00145F6E" w:rsidRPr="00145F6E">
        <w:rPr>
          <w:rFonts w:asciiTheme="minorBidi" w:hAnsiTheme="minorBidi" w:cstheme="minorBidi"/>
          <w:bCs/>
          <w:sz w:val="24"/>
          <w:szCs w:val="24"/>
          <w:lang w:val="en-ZA"/>
        </w:rPr>
        <w:t>he SABC has not yet implemented the performance management review therefore would not be in a position to pay performance bonuses</w:t>
      </w:r>
      <w:r w:rsidR="00145F6E" w:rsidRPr="00145F6E">
        <w:rPr>
          <w:rFonts w:asciiTheme="minorBidi" w:hAnsiTheme="minorBidi" w:cstheme="minorBidi"/>
          <w:b/>
          <w:sz w:val="24"/>
          <w:szCs w:val="24"/>
          <w:lang w:val="en-ZA"/>
        </w:rPr>
        <w:t>.</w:t>
      </w:r>
    </w:p>
    <w:p w14:paraId="4E80C582" w14:textId="77777777" w:rsidR="009D2435" w:rsidRDefault="009D2435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3D25F9B3" w14:textId="77777777" w:rsidR="009D2435" w:rsidRDefault="009D2435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74E909F6" w14:textId="77777777" w:rsidR="00333166" w:rsidRPr="006B7AB9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  <w:r w:rsidRPr="006B7AB9">
        <w:rPr>
          <w:rFonts w:asciiTheme="minorBidi" w:hAnsiTheme="minorBidi" w:cstheme="minorBidi"/>
          <w:b/>
          <w:sz w:val="24"/>
          <w:szCs w:val="24"/>
          <w:lang w:val="en-ZA"/>
        </w:rPr>
        <w:t>MR NN MUNZHELELE</w:t>
      </w:r>
      <w:r w:rsidR="00DD42B3">
        <w:rPr>
          <w:rFonts w:asciiTheme="minorBidi" w:hAnsiTheme="minorBidi" w:cstheme="minorBidi"/>
          <w:b/>
          <w:sz w:val="24"/>
          <w:szCs w:val="24"/>
          <w:lang w:val="en-ZA"/>
        </w:rPr>
        <w:tab/>
      </w:r>
      <w:r w:rsidR="00DD42B3">
        <w:rPr>
          <w:rFonts w:asciiTheme="minorBidi" w:hAnsiTheme="minorBidi" w:cstheme="minorBidi"/>
          <w:b/>
          <w:sz w:val="24"/>
          <w:szCs w:val="24"/>
          <w:lang w:val="en-ZA"/>
        </w:rPr>
        <w:tab/>
      </w:r>
      <w:r w:rsidR="00DD42B3">
        <w:rPr>
          <w:rFonts w:asciiTheme="minorBidi" w:hAnsiTheme="minorBidi" w:cstheme="minorBidi"/>
          <w:b/>
          <w:sz w:val="24"/>
          <w:szCs w:val="24"/>
          <w:lang w:val="en-ZA"/>
        </w:rPr>
        <w:tab/>
      </w:r>
      <w:r w:rsidR="00DD42B3">
        <w:rPr>
          <w:rFonts w:asciiTheme="minorBidi" w:hAnsiTheme="minorBidi" w:cstheme="minorBidi"/>
          <w:b/>
          <w:sz w:val="24"/>
          <w:szCs w:val="24"/>
          <w:lang w:val="en-ZA"/>
        </w:rPr>
        <w:tab/>
      </w:r>
    </w:p>
    <w:p w14:paraId="2B301C94" w14:textId="77777777" w:rsidR="00333166" w:rsidRPr="00232522" w:rsidRDefault="00DD42B3" w:rsidP="00DD42B3">
      <w:pPr>
        <w:pStyle w:val="NoSpacing"/>
        <w:spacing w:line="276" w:lineRule="auto"/>
        <w:rPr>
          <w:rFonts w:asciiTheme="minorBidi" w:hAnsiTheme="minorBidi" w:cstheme="minorBidi"/>
          <w:b/>
          <w:sz w:val="24"/>
          <w:szCs w:val="24"/>
        </w:rPr>
      </w:pPr>
      <w:r>
        <w:rPr>
          <w:rFonts w:asciiTheme="minorBidi" w:hAnsiTheme="minorBidi" w:cstheme="minorBidi"/>
          <w:b/>
          <w:sz w:val="24"/>
          <w:szCs w:val="24"/>
        </w:rPr>
        <w:t xml:space="preserve">DIRECTOR GENERAL </w:t>
      </w:r>
      <w:r w:rsidR="00226A92">
        <w:rPr>
          <w:rFonts w:asciiTheme="minorBidi" w:hAnsiTheme="minorBidi" w:cstheme="minorBidi"/>
          <w:b/>
          <w:sz w:val="24"/>
          <w:szCs w:val="24"/>
        </w:rPr>
        <w:t>[ACTING]</w:t>
      </w:r>
      <w:r w:rsidR="006B7AB9">
        <w:rPr>
          <w:rFonts w:asciiTheme="minorBidi" w:hAnsiTheme="minorBidi" w:cstheme="minorBidi"/>
          <w:b/>
          <w:sz w:val="24"/>
          <w:szCs w:val="24"/>
        </w:rPr>
        <w:tab/>
      </w:r>
      <w:r w:rsidR="006B7AB9">
        <w:rPr>
          <w:rFonts w:asciiTheme="minorBidi" w:hAnsiTheme="minorBidi" w:cstheme="minorBidi"/>
          <w:b/>
          <w:sz w:val="24"/>
          <w:szCs w:val="24"/>
        </w:rPr>
        <w:tab/>
      </w:r>
      <w:r w:rsidR="006B7AB9">
        <w:rPr>
          <w:rFonts w:asciiTheme="minorBidi" w:hAnsiTheme="minorBidi" w:cstheme="minorBidi"/>
          <w:b/>
          <w:sz w:val="24"/>
          <w:szCs w:val="24"/>
        </w:rPr>
        <w:tab/>
      </w:r>
      <w:r>
        <w:rPr>
          <w:rFonts w:asciiTheme="minorBidi" w:hAnsiTheme="minorBidi" w:cstheme="minorBidi"/>
          <w:b/>
          <w:sz w:val="24"/>
          <w:szCs w:val="24"/>
        </w:rPr>
        <w:t xml:space="preserve"> </w:t>
      </w:r>
    </w:p>
    <w:p w14:paraId="6FC51721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DEPARTMENT OF COMMUNICATIONS</w:t>
      </w:r>
    </w:p>
    <w:p w14:paraId="7715441F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DATE:</w:t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</w:p>
    <w:p w14:paraId="05E35246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7CD80864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06C6D0AE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14404981" w14:textId="77777777" w:rsidR="0070760F" w:rsidRDefault="0070760F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01508660" w14:textId="77777777" w:rsidR="0070760F" w:rsidRPr="00232522" w:rsidRDefault="0070760F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093FC04F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6DC14959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MS AF MUTHAMBI (MP)</w:t>
      </w:r>
    </w:p>
    <w:p w14:paraId="2B27DEF2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MINISTER OF COMMUNICATIONS</w:t>
      </w:r>
    </w:p>
    <w:p w14:paraId="33A0B2AC" w14:textId="77777777" w:rsidR="00333166" w:rsidRPr="00232522" w:rsidRDefault="00333166" w:rsidP="004B13BC">
      <w:pPr>
        <w:pStyle w:val="NoSpacing"/>
        <w:spacing w:line="276" w:lineRule="auto"/>
        <w:jc w:val="both"/>
        <w:rPr>
          <w:rFonts w:asciiTheme="minorBidi" w:hAnsiTheme="minorBidi" w:cstheme="minorBidi"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DATE</w:t>
      </w:r>
    </w:p>
    <w:p w14:paraId="36F33246" w14:textId="77777777" w:rsidR="002801DD" w:rsidRPr="00232522" w:rsidRDefault="00FF6397">
      <w:pPr>
        <w:rPr>
          <w:rFonts w:asciiTheme="minorBidi" w:hAnsiTheme="minorBidi" w:cstheme="minorBidi"/>
          <w:sz w:val="24"/>
          <w:szCs w:val="24"/>
        </w:rPr>
      </w:pPr>
    </w:p>
    <w:sectPr w:rsidR="002801DD" w:rsidRPr="00232522" w:rsidSect="00DD42B3">
      <w:footerReference w:type="default" r:id="rId9"/>
      <w:pgSz w:w="11906" w:h="16838"/>
      <w:pgMar w:top="1440" w:right="18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23155" w14:textId="77777777" w:rsidR="000A3A6E" w:rsidRDefault="000A3A6E" w:rsidP="00846C85">
      <w:r>
        <w:separator/>
      </w:r>
    </w:p>
  </w:endnote>
  <w:endnote w:type="continuationSeparator" w:id="0">
    <w:p w14:paraId="0E8FD3F7" w14:textId="77777777" w:rsidR="000A3A6E" w:rsidRDefault="000A3A6E" w:rsidP="0084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6F039" w14:textId="77777777" w:rsidR="006A1DEC" w:rsidRDefault="00F16759">
    <w:pPr>
      <w:pStyle w:val="Footer"/>
    </w:pPr>
    <w:r>
      <w:t>Parliamentary Question 2281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CD307" w14:textId="77777777" w:rsidR="000A3A6E" w:rsidRDefault="000A3A6E" w:rsidP="00846C85">
      <w:r>
        <w:separator/>
      </w:r>
    </w:p>
  </w:footnote>
  <w:footnote w:type="continuationSeparator" w:id="0">
    <w:p w14:paraId="2239E2AF" w14:textId="77777777" w:rsidR="000A3A6E" w:rsidRDefault="000A3A6E" w:rsidP="00846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250"/>
    <w:multiLevelType w:val="hybridMultilevel"/>
    <w:tmpl w:val="576C38C8"/>
    <w:lvl w:ilvl="0" w:tplc="21EA5E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207A5"/>
    <w:multiLevelType w:val="hybridMultilevel"/>
    <w:tmpl w:val="16AAB662"/>
    <w:lvl w:ilvl="0" w:tplc="B876FD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70C63"/>
    <w:multiLevelType w:val="hybridMultilevel"/>
    <w:tmpl w:val="7982D1C8"/>
    <w:lvl w:ilvl="0" w:tplc="1C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168A53E1"/>
    <w:multiLevelType w:val="hybridMultilevel"/>
    <w:tmpl w:val="48764D74"/>
    <w:lvl w:ilvl="0" w:tplc="7C8EC0E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F82849"/>
    <w:multiLevelType w:val="hybridMultilevel"/>
    <w:tmpl w:val="96DAB744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EA2D7A"/>
    <w:multiLevelType w:val="hybridMultilevel"/>
    <w:tmpl w:val="5A46B4DA"/>
    <w:lvl w:ilvl="0" w:tplc="84F8BA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C6817"/>
    <w:multiLevelType w:val="hybridMultilevel"/>
    <w:tmpl w:val="167CFFAA"/>
    <w:lvl w:ilvl="0" w:tplc="952E77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C932F9"/>
    <w:multiLevelType w:val="hybridMultilevel"/>
    <w:tmpl w:val="7E9A4A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316D2A"/>
    <w:multiLevelType w:val="hybridMultilevel"/>
    <w:tmpl w:val="449215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9E246E"/>
    <w:multiLevelType w:val="hybridMultilevel"/>
    <w:tmpl w:val="E06E7036"/>
    <w:lvl w:ilvl="0" w:tplc="31FCDB2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1D6C6D"/>
    <w:multiLevelType w:val="hybridMultilevel"/>
    <w:tmpl w:val="D93425D2"/>
    <w:lvl w:ilvl="0" w:tplc="C682E0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941D11"/>
    <w:multiLevelType w:val="hybridMultilevel"/>
    <w:tmpl w:val="95E6286E"/>
    <w:lvl w:ilvl="0" w:tplc="1C0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2" w15:restartNumberingAfterBreak="0">
    <w:nsid w:val="46DC1A86"/>
    <w:multiLevelType w:val="hybridMultilevel"/>
    <w:tmpl w:val="B344E222"/>
    <w:lvl w:ilvl="0" w:tplc="2A5C91B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AF7BCC"/>
    <w:multiLevelType w:val="hybridMultilevel"/>
    <w:tmpl w:val="2F80A258"/>
    <w:lvl w:ilvl="0" w:tplc="5C7437E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BF69FD"/>
    <w:multiLevelType w:val="hybridMultilevel"/>
    <w:tmpl w:val="8638B538"/>
    <w:lvl w:ilvl="0" w:tplc="2856F01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0670AB"/>
    <w:multiLevelType w:val="hybridMultilevel"/>
    <w:tmpl w:val="C66CA13C"/>
    <w:lvl w:ilvl="0" w:tplc="35F0B42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29372C"/>
    <w:multiLevelType w:val="hybridMultilevel"/>
    <w:tmpl w:val="D6B0A5B8"/>
    <w:lvl w:ilvl="0" w:tplc="5ED8104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F30270"/>
    <w:multiLevelType w:val="hybridMultilevel"/>
    <w:tmpl w:val="7AD245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4D61FE8"/>
    <w:multiLevelType w:val="hybridMultilevel"/>
    <w:tmpl w:val="548261E8"/>
    <w:lvl w:ilvl="0" w:tplc="50AC4C9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795940"/>
    <w:multiLevelType w:val="hybridMultilevel"/>
    <w:tmpl w:val="748A6BC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152A9E"/>
    <w:multiLevelType w:val="hybridMultilevel"/>
    <w:tmpl w:val="6CB839E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0F7668"/>
    <w:multiLevelType w:val="hybridMultilevel"/>
    <w:tmpl w:val="D452F640"/>
    <w:lvl w:ilvl="0" w:tplc="20BE98B4">
      <w:start w:val="1"/>
      <w:numFmt w:val="decimal"/>
      <w:lvlText w:val="(%1)"/>
      <w:lvlJc w:val="left"/>
      <w:pPr>
        <w:ind w:left="825" w:hanging="82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717C95"/>
    <w:multiLevelType w:val="hybridMultilevel"/>
    <w:tmpl w:val="099E3034"/>
    <w:lvl w:ilvl="0" w:tplc="AD1C889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D63647"/>
    <w:multiLevelType w:val="hybridMultilevel"/>
    <w:tmpl w:val="C24C5BD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E3016F"/>
    <w:multiLevelType w:val="hybridMultilevel"/>
    <w:tmpl w:val="356611F4"/>
    <w:lvl w:ilvl="0" w:tplc="75BC2B36">
      <w:start w:val="1"/>
      <w:numFmt w:val="decimal"/>
      <w:lvlText w:val="(%1)"/>
      <w:lvlJc w:val="left"/>
      <w:pPr>
        <w:ind w:left="495" w:hanging="49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063393"/>
    <w:multiLevelType w:val="hybridMultilevel"/>
    <w:tmpl w:val="2506B3E2"/>
    <w:lvl w:ilvl="0" w:tplc="1E44993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DC43B2"/>
    <w:multiLevelType w:val="hybridMultilevel"/>
    <w:tmpl w:val="3864B4EE"/>
    <w:lvl w:ilvl="0" w:tplc="665EC4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ED2934"/>
    <w:multiLevelType w:val="hybridMultilevel"/>
    <w:tmpl w:val="17A8ED8A"/>
    <w:lvl w:ilvl="0" w:tplc="C02037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CF7F63"/>
    <w:multiLevelType w:val="hybridMultilevel"/>
    <w:tmpl w:val="6948657E"/>
    <w:lvl w:ilvl="0" w:tplc="C1F695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F67C65"/>
    <w:multiLevelType w:val="hybridMultilevel"/>
    <w:tmpl w:val="72C682F8"/>
    <w:lvl w:ilvl="0" w:tplc="F3BE670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4"/>
  </w:num>
  <w:num w:numId="3">
    <w:abstractNumId w:val="6"/>
  </w:num>
  <w:num w:numId="4">
    <w:abstractNumId w:val="5"/>
  </w:num>
  <w:num w:numId="5">
    <w:abstractNumId w:val="13"/>
  </w:num>
  <w:num w:numId="6">
    <w:abstractNumId w:val="24"/>
  </w:num>
  <w:num w:numId="7">
    <w:abstractNumId w:val="27"/>
  </w:num>
  <w:num w:numId="8">
    <w:abstractNumId w:val="11"/>
  </w:num>
  <w:num w:numId="9">
    <w:abstractNumId w:val="19"/>
  </w:num>
  <w:num w:numId="10">
    <w:abstractNumId w:val="21"/>
  </w:num>
  <w:num w:numId="11">
    <w:abstractNumId w:val="26"/>
  </w:num>
  <w:num w:numId="12">
    <w:abstractNumId w:val="25"/>
  </w:num>
  <w:num w:numId="13">
    <w:abstractNumId w:val="8"/>
  </w:num>
  <w:num w:numId="14">
    <w:abstractNumId w:val="20"/>
  </w:num>
  <w:num w:numId="15">
    <w:abstractNumId w:val="3"/>
  </w:num>
  <w:num w:numId="16">
    <w:abstractNumId w:val="15"/>
  </w:num>
  <w:num w:numId="17">
    <w:abstractNumId w:val="28"/>
  </w:num>
  <w:num w:numId="18">
    <w:abstractNumId w:val="0"/>
  </w:num>
  <w:num w:numId="19">
    <w:abstractNumId w:val="1"/>
  </w:num>
  <w:num w:numId="20">
    <w:abstractNumId w:val="9"/>
  </w:num>
  <w:num w:numId="21">
    <w:abstractNumId w:val="17"/>
  </w:num>
  <w:num w:numId="22">
    <w:abstractNumId w:val="7"/>
  </w:num>
  <w:num w:numId="23">
    <w:abstractNumId w:val="23"/>
  </w:num>
  <w:num w:numId="24">
    <w:abstractNumId w:val="18"/>
  </w:num>
  <w:num w:numId="25">
    <w:abstractNumId w:val="2"/>
  </w:num>
  <w:num w:numId="26">
    <w:abstractNumId w:val="16"/>
  </w:num>
  <w:num w:numId="27">
    <w:abstractNumId w:val="10"/>
  </w:num>
  <w:num w:numId="28">
    <w:abstractNumId w:val="12"/>
  </w:num>
  <w:num w:numId="29">
    <w:abstractNumId w:val="1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66"/>
    <w:rsid w:val="00073208"/>
    <w:rsid w:val="0007479D"/>
    <w:rsid w:val="00095682"/>
    <w:rsid w:val="000A3A6E"/>
    <w:rsid w:val="0010389C"/>
    <w:rsid w:val="00114ECD"/>
    <w:rsid w:val="00145F6E"/>
    <w:rsid w:val="001B295F"/>
    <w:rsid w:val="001F32C6"/>
    <w:rsid w:val="002210D2"/>
    <w:rsid w:val="00226A92"/>
    <w:rsid w:val="00232522"/>
    <w:rsid w:val="00232DF1"/>
    <w:rsid w:val="00245AAA"/>
    <w:rsid w:val="002C4E02"/>
    <w:rsid w:val="00333166"/>
    <w:rsid w:val="00336DF5"/>
    <w:rsid w:val="003C0B2C"/>
    <w:rsid w:val="003D25BE"/>
    <w:rsid w:val="004770A4"/>
    <w:rsid w:val="004B13BC"/>
    <w:rsid w:val="004F273E"/>
    <w:rsid w:val="004F5D4A"/>
    <w:rsid w:val="00550289"/>
    <w:rsid w:val="005D2A1A"/>
    <w:rsid w:val="005E6C4C"/>
    <w:rsid w:val="006303B4"/>
    <w:rsid w:val="006824D2"/>
    <w:rsid w:val="00690611"/>
    <w:rsid w:val="00695BE9"/>
    <w:rsid w:val="006B30A0"/>
    <w:rsid w:val="006B7AB9"/>
    <w:rsid w:val="006D01C2"/>
    <w:rsid w:val="0070760F"/>
    <w:rsid w:val="0071699B"/>
    <w:rsid w:val="00726BA5"/>
    <w:rsid w:val="007B3185"/>
    <w:rsid w:val="007D4D53"/>
    <w:rsid w:val="007F6757"/>
    <w:rsid w:val="00846C85"/>
    <w:rsid w:val="00867267"/>
    <w:rsid w:val="0088017E"/>
    <w:rsid w:val="008F5B7C"/>
    <w:rsid w:val="009618CA"/>
    <w:rsid w:val="00987821"/>
    <w:rsid w:val="009D2435"/>
    <w:rsid w:val="00A14FFC"/>
    <w:rsid w:val="00A41B12"/>
    <w:rsid w:val="00AD40ED"/>
    <w:rsid w:val="00B117A7"/>
    <w:rsid w:val="00B710A2"/>
    <w:rsid w:val="00B72BF8"/>
    <w:rsid w:val="00B817B1"/>
    <w:rsid w:val="00B93368"/>
    <w:rsid w:val="00C41920"/>
    <w:rsid w:val="00C626D7"/>
    <w:rsid w:val="00CA2757"/>
    <w:rsid w:val="00CB32F9"/>
    <w:rsid w:val="00CE4B14"/>
    <w:rsid w:val="00DA4DC3"/>
    <w:rsid w:val="00DB6914"/>
    <w:rsid w:val="00DC07B0"/>
    <w:rsid w:val="00DC7A56"/>
    <w:rsid w:val="00DD42B3"/>
    <w:rsid w:val="00E06517"/>
    <w:rsid w:val="00E34D4F"/>
    <w:rsid w:val="00E93639"/>
    <w:rsid w:val="00EB5CF8"/>
    <w:rsid w:val="00EC618F"/>
    <w:rsid w:val="00ED2651"/>
    <w:rsid w:val="00ED78E0"/>
    <w:rsid w:val="00F02463"/>
    <w:rsid w:val="00F16759"/>
    <w:rsid w:val="00F3678D"/>
    <w:rsid w:val="00F3798E"/>
    <w:rsid w:val="00FD3393"/>
    <w:rsid w:val="00FD7358"/>
    <w:rsid w:val="00FF6397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BDE312"/>
  <w15:chartTrackingRefBased/>
  <w15:docId w15:val="{3A4E383E-8495-42EC-A154-D80B3AB3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16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166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33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166"/>
    <w:rPr>
      <w:rFonts w:ascii="Calibri" w:eastAsiaTheme="minorHAns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333166"/>
    <w:pPr>
      <w:ind w:left="720"/>
      <w:contextualSpacing/>
    </w:pPr>
  </w:style>
  <w:style w:type="table" w:styleId="TableGrid">
    <w:name w:val="Table Grid"/>
    <w:basedOn w:val="TableNormal"/>
    <w:uiPriority w:val="39"/>
    <w:rsid w:val="003331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C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C85"/>
    <w:rPr>
      <w:rFonts w:ascii="Calibri" w:eastAsiaTheme="minorHAns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F9"/>
    <w:rPr>
      <w:rFonts w:ascii="Segoe UI" w:eastAsiaTheme="minorHAnsi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726BA5"/>
    <w:rPr>
      <w:rFonts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6BA5"/>
    <w:rPr>
      <w:rFonts w:ascii="Calibri" w:eastAsiaTheme="minorHAnsi" w:hAnsi="Calibr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 Pillay</dc:creator>
  <cp:keywords/>
  <dc:description/>
  <cp:lastModifiedBy>Sehlabela Chuene</cp:lastModifiedBy>
  <cp:revision>2</cp:revision>
  <cp:lastPrinted>2016-10-31T06:59:00Z</cp:lastPrinted>
  <dcterms:created xsi:type="dcterms:W3CDTF">2016-11-07T06:24:00Z</dcterms:created>
  <dcterms:modified xsi:type="dcterms:W3CDTF">2016-11-07T06:24:00Z</dcterms:modified>
</cp:coreProperties>
</file>