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685792">
        <w:rPr>
          <w:b/>
          <w:bCs/>
          <w:sz w:val="24"/>
          <w:u w:val="single"/>
        </w:rPr>
        <w:t>2</w:t>
      </w:r>
      <w:r w:rsidR="00B66485">
        <w:rPr>
          <w:b/>
          <w:bCs/>
          <w:sz w:val="24"/>
          <w:u w:val="single"/>
        </w:rPr>
        <w:t>80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66485">
        <w:rPr>
          <w:b/>
          <w:bCs/>
          <w:sz w:val="24"/>
          <w:u w:val="single"/>
        </w:rPr>
        <w:t>05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B66485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B66485" w:rsidRPr="00B66485" w:rsidRDefault="00B66485" w:rsidP="00B66485">
      <w:pPr>
        <w:spacing w:before="100" w:beforeAutospacing="1" w:after="100" w:afterAutospacing="1"/>
        <w:ind w:left="720" w:hanging="720"/>
        <w:jc w:val="both"/>
        <w:outlineLvl w:val="0"/>
        <w:rPr>
          <w:color w:val="000000"/>
          <w:sz w:val="24"/>
          <w:u w:val="single"/>
        </w:rPr>
      </w:pPr>
      <w:r w:rsidRPr="00B66485">
        <w:rPr>
          <w:b/>
          <w:color w:val="000000"/>
          <w:sz w:val="24"/>
          <w:u w:val="single"/>
        </w:rPr>
        <w:t xml:space="preserve">Ms H Ismail (DA) to ask the </w:t>
      </w:r>
      <w:r w:rsidRPr="00B66485">
        <w:rPr>
          <w:rFonts w:eastAsia="Calibri"/>
          <w:b/>
          <w:sz w:val="24"/>
          <w:u w:val="single"/>
        </w:rPr>
        <w:t>Minister</w:t>
      </w:r>
      <w:r w:rsidRPr="00B66485">
        <w:rPr>
          <w:b/>
          <w:color w:val="000000"/>
          <w:sz w:val="24"/>
          <w:u w:val="single"/>
        </w:rPr>
        <w:t xml:space="preserve"> of Health</w:t>
      </w:r>
      <w:r w:rsidR="0021678B" w:rsidRPr="00B66485">
        <w:rPr>
          <w:b/>
          <w:color w:val="000000"/>
          <w:sz w:val="24"/>
          <w:u w:val="single"/>
        </w:rPr>
        <w:fldChar w:fldCharType="begin"/>
      </w:r>
      <w:r w:rsidRPr="00B66485">
        <w:rPr>
          <w:u w:val="single"/>
        </w:rPr>
        <w:instrText xml:space="preserve"> XE "</w:instrText>
      </w:r>
      <w:r w:rsidRPr="00B66485">
        <w:rPr>
          <w:b/>
          <w:color w:val="000000"/>
          <w:sz w:val="24"/>
          <w:u w:val="single"/>
        </w:rPr>
        <w:instrText>Health</w:instrText>
      </w:r>
      <w:r w:rsidRPr="00B66485">
        <w:rPr>
          <w:u w:val="single"/>
        </w:rPr>
        <w:instrText xml:space="preserve">" </w:instrText>
      </w:r>
      <w:r w:rsidR="0021678B" w:rsidRPr="00B66485">
        <w:rPr>
          <w:b/>
          <w:color w:val="000000"/>
          <w:sz w:val="24"/>
          <w:u w:val="single"/>
        </w:rPr>
        <w:fldChar w:fldCharType="end"/>
      </w:r>
      <w:r w:rsidRPr="00B66485">
        <w:rPr>
          <w:b/>
          <w:color w:val="000000"/>
          <w:sz w:val="24"/>
          <w:u w:val="single"/>
        </w:rPr>
        <w:t xml:space="preserve">: </w:t>
      </w:r>
    </w:p>
    <w:p w:rsidR="00B66485" w:rsidRPr="00B66485" w:rsidRDefault="00B66485" w:rsidP="00B66485">
      <w:pPr>
        <w:spacing w:before="100" w:beforeAutospacing="1" w:after="100" w:afterAutospacing="1"/>
        <w:ind w:left="709" w:hanging="720"/>
        <w:jc w:val="both"/>
        <w:outlineLvl w:val="0"/>
        <w:rPr>
          <w:color w:val="000000"/>
          <w:sz w:val="24"/>
        </w:rPr>
      </w:pPr>
      <w:r w:rsidRPr="00B66485">
        <w:rPr>
          <w:color w:val="000000"/>
          <w:sz w:val="24"/>
        </w:rPr>
        <w:t>(1)</w:t>
      </w:r>
      <w:r w:rsidRPr="00B66485">
        <w:rPr>
          <w:color w:val="000000"/>
          <w:sz w:val="24"/>
        </w:rPr>
        <w:tab/>
        <w:t>What total number of laboratories in his department are currently (a) functional and (b) non-functional in each province;</w:t>
      </w:r>
    </w:p>
    <w:p w:rsidR="004434B5" w:rsidRPr="000B099C" w:rsidRDefault="00B66485" w:rsidP="00B66485">
      <w:pPr>
        <w:spacing w:before="100" w:beforeAutospacing="1" w:after="100" w:afterAutospacing="1"/>
        <w:ind w:left="709" w:hanging="709"/>
        <w:jc w:val="both"/>
        <w:outlineLvl w:val="0"/>
        <w:rPr>
          <w:sz w:val="24"/>
        </w:rPr>
      </w:pPr>
      <w:r w:rsidRPr="00B66485">
        <w:rPr>
          <w:color w:val="000000"/>
          <w:sz w:val="24"/>
        </w:rPr>
        <w:t>(2)</w:t>
      </w:r>
      <w:r w:rsidRPr="00B66485">
        <w:rPr>
          <w:color w:val="000000"/>
          <w:sz w:val="24"/>
        </w:rPr>
        <w:tab/>
        <w:t xml:space="preserve">what (a) total number of laboratory tests still need to be conducted, (b) is the current </w:t>
      </w:r>
      <w:r w:rsidRPr="00B66485">
        <w:rPr>
          <w:sz w:val="24"/>
        </w:rPr>
        <w:t>backlog</w:t>
      </w:r>
      <w:r w:rsidRPr="00B66485">
        <w:rPr>
          <w:color w:val="000000"/>
          <w:sz w:val="24"/>
        </w:rPr>
        <w:t xml:space="preserve"> and (c) is the </w:t>
      </w:r>
      <w:r w:rsidRPr="00B66485">
        <w:rPr>
          <w:rFonts w:eastAsia="Calibri"/>
          <w:sz w:val="24"/>
        </w:rPr>
        <w:t>monthly</w:t>
      </w:r>
      <w:r w:rsidRPr="00B66485">
        <w:rPr>
          <w:color w:val="000000"/>
          <w:sz w:val="24"/>
        </w:rPr>
        <w:t xml:space="preserve"> demand for laboratory tests nationally?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685792">
        <w:rPr>
          <w:color w:val="000000"/>
        </w:rPr>
        <w:t>5</w:t>
      </w:r>
      <w:r w:rsidR="00B66485">
        <w:rPr>
          <w:color w:val="000000"/>
        </w:rPr>
        <w:t>80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95147" w:rsidRDefault="00C95147" w:rsidP="00C95147">
      <w:pPr>
        <w:rPr>
          <w:b/>
          <w:bCs/>
          <w:sz w:val="24"/>
          <w:u w:val="single"/>
          <w:lang w:val="en-US"/>
        </w:rPr>
      </w:pPr>
      <w:r w:rsidRPr="00C95147">
        <w:rPr>
          <w:b/>
          <w:bCs/>
          <w:sz w:val="24"/>
          <w:u w:val="single"/>
          <w:lang w:val="en-US"/>
        </w:rPr>
        <w:t>REPLY:</w:t>
      </w:r>
    </w:p>
    <w:p w:rsidR="00896A27" w:rsidRDefault="00896A27" w:rsidP="00896A27">
      <w:pPr>
        <w:tabs>
          <w:tab w:val="left" w:pos="709"/>
        </w:tabs>
        <w:spacing w:before="240" w:line="276" w:lineRule="auto"/>
        <w:ind w:left="1418" w:hanging="1418"/>
        <w:jc w:val="both"/>
        <w:rPr>
          <w:sz w:val="24"/>
          <w:lang w:val="en-US"/>
        </w:rPr>
      </w:pPr>
      <w:r w:rsidRPr="00896A27">
        <w:rPr>
          <w:sz w:val="24"/>
          <w:lang w:val="en-US"/>
        </w:rPr>
        <w:t>(1)</w:t>
      </w:r>
      <w:r w:rsidRPr="00896A27">
        <w:rPr>
          <w:sz w:val="24"/>
          <w:lang w:val="en-US"/>
        </w:rPr>
        <w:tab/>
        <w:t>(a)</w:t>
      </w:r>
      <w:r w:rsidRPr="00896A27">
        <w:rPr>
          <w:sz w:val="24"/>
          <w:lang w:val="en-US"/>
        </w:rPr>
        <w:tab/>
        <w:t>All four (4) forensic chemistry Laboratories are functional.  There is one (1) laboratory each in Cape Town, Durban, Johannesburg and Pretoria.</w:t>
      </w:r>
    </w:p>
    <w:p w:rsidR="00896A27" w:rsidRPr="00896A27" w:rsidRDefault="00896A27" w:rsidP="00896A27">
      <w:pPr>
        <w:tabs>
          <w:tab w:val="left" w:pos="709"/>
        </w:tabs>
        <w:spacing w:before="240" w:line="276" w:lineRule="auto"/>
        <w:ind w:left="1418" w:hanging="1418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(b)</w:t>
      </w:r>
      <w:r>
        <w:rPr>
          <w:sz w:val="24"/>
          <w:lang w:val="en-US"/>
        </w:rPr>
        <w:tab/>
      </w:r>
      <w:r w:rsidRPr="00896A27">
        <w:rPr>
          <w:sz w:val="24"/>
          <w:lang w:val="en-US"/>
        </w:rPr>
        <w:t>None.</w:t>
      </w:r>
    </w:p>
    <w:p w:rsidR="00896A27" w:rsidRPr="00896A27" w:rsidRDefault="00896A27" w:rsidP="00896A27">
      <w:pPr>
        <w:tabs>
          <w:tab w:val="left" w:pos="426"/>
        </w:tabs>
        <w:spacing w:before="240" w:after="240" w:line="276" w:lineRule="auto"/>
        <w:ind w:left="1418" w:hanging="1418"/>
        <w:jc w:val="both"/>
        <w:rPr>
          <w:sz w:val="24"/>
          <w:lang w:val="en-US"/>
        </w:rPr>
      </w:pPr>
      <w:r w:rsidRPr="00896A27">
        <w:rPr>
          <w:sz w:val="24"/>
          <w:lang w:val="en-US"/>
        </w:rPr>
        <w:t>(2)</w:t>
      </w:r>
      <w:r w:rsidRPr="00896A27">
        <w:rPr>
          <w:sz w:val="24"/>
          <w:lang w:val="en-US"/>
        </w:rPr>
        <w:tab/>
        <w:t>(a)-(b)</w:t>
      </w:r>
      <w:r w:rsidRPr="00896A27">
        <w:rPr>
          <w:sz w:val="24"/>
          <w:lang w:val="en-US"/>
        </w:rPr>
        <w:tab/>
        <w:t>Total number of laboratory tests still to be conducted (including the backlog) as at 30 September 2021 refer to Table 1 below.</w:t>
      </w:r>
    </w:p>
    <w:tbl>
      <w:tblPr>
        <w:tblStyle w:val="TableGrid"/>
        <w:tblW w:w="8925" w:type="dxa"/>
        <w:tblInd w:w="1418" w:type="dxa"/>
        <w:tblLook w:val="04A0"/>
      </w:tblPr>
      <w:tblGrid>
        <w:gridCol w:w="2659"/>
        <w:gridCol w:w="1163"/>
        <w:gridCol w:w="1560"/>
        <w:gridCol w:w="1483"/>
        <w:gridCol w:w="2060"/>
      </w:tblGrid>
      <w:tr w:rsidR="00896A27" w:rsidRPr="00896A27" w:rsidTr="00896A27">
        <w:tc>
          <w:tcPr>
            <w:tcW w:w="8925" w:type="dxa"/>
            <w:gridSpan w:val="5"/>
          </w:tcPr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TABLE 1</w:t>
            </w:r>
          </w:p>
        </w:tc>
      </w:tr>
      <w:tr w:rsidR="00896A27" w:rsidRPr="00896A27" w:rsidTr="00896A27">
        <w:tc>
          <w:tcPr>
            <w:tcW w:w="2659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Test to be conducted as at</w:t>
            </w:r>
          </w:p>
        </w:tc>
        <w:tc>
          <w:tcPr>
            <w:tcW w:w="116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Ante-mortem drunken driving</w:t>
            </w:r>
          </w:p>
        </w:tc>
        <w:tc>
          <w:tcPr>
            <w:tcW w:w="1560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Post-mortem drunken driving</w:t>
            </w:r>
          </w:p>
        </w:tc>
        <w:tc>
          <w:tcPr>
            <w:tcW w:w="148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Toxicology testing</w:t>
            </w:r>
          </w:p>
        </w:tc>
        <w:tc>
          <w:tcPr>
            <w:tcW w:w="2060" w:type="dxa"/>
          </w:tcPr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Food Testing</w:t>
            </w:r>
          </w:p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896A27" w:rsidRPr="00896A27" w:rsidTr="00896A27">
        <w:tc>
          <w:tcPr>
            <w:tcW w:w="2659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30 September 2021</w:t>
            </w:r>
          </w:p>
        </w:tc>
        <w:tc>
          <w:tcPr>
            <w:tcW w:w="116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38,111</w:t>
            </w:r>
          </w:p>
        </w:tc>
        <w:tc>
          <w:tcPr>
            <w:tcW w:w="1560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10,648</w:t>
            </w:r>
          </w:p>
        </w:tc>
        <w:tc>
          <w:tcPr>
            <w:tcW w:w="148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30,669</w:t>
            </w:r>
          </w:p>
        </w:tc>
        <w:tc>
          <w:tcPr>
            <w:tcW w:w="2060" w:type="dxa"/>
          </w:tcPr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1,745</w:t>
            </w:r>
          </w:p>
        </w:tc>
      </w:tr>
    </w:tbl>
    <w:p w:rsidR="00896A27" w:rsidRPr="00896A27" w:rsidRDefault="00896A27" w:rsidP="00896A27">
      <w:pPr>
        <w:tabs>
          <w:tab w:val="left" w:pos="426"/>
        </w:tabs>
        <w:spacing w:before="240" w:after="240" w:line="276" w:lineRule="auto"/>
        <w:ind w:left="1418" w:hanging="1418"/>
        <w:jc w:val="both"/>
        <w:rPr>
          <w:sz w:val="24"/>
          <w:lang w:val="en-US"/>
        </w:rPr>
      </w:pPr>
      <w:r w:rsidRPr="00896A27">
        <w:rPr>
          <w:sz w:val="24"/>
          <w:lang w:val="en-US"/>
        </w:rPr>
        <w:tab/>
        <w:t>(c)</w:t>
      </w:r>
      <w:r w:rsidRPr="00896A27">
        <w:rPr>
          <w:sz w:val="24"/>
          <w:lang w:val="en-US"/>
        </w:rPr>
        <w:tab/>
        <w:t>Monthly demand for laboratory tests nationally refer to Table 2 below.</w:t>
      </w:r>
    </w:p>
    <w:tbl>
      <w:tblPr>
        <w:tblStyle w:val="TableGrid"/>
        <w:tblW w:w="8930" w:type="dxa"/>
        <w:tblInd w:w="1413" w:type="dxa"/>
        <w:tblLook w:val="04A0"/>
      </w:tblPr>
      <w:tblGrid>
        <w:gridCol w:w="2664"/>
        <w:gridCol w:w="1163"/>
        <w:gridCol w:w="1560"/>
        <w:gridCol w:w="1483"/>
        <w:gridCol w:w="2060"/>
      </w:tblGrid>
      <w:tr w:rsidR="00896A27" w:rsidRPr="00896A27" w:rsidTr="00896A27">
        <w:tc>
          <w:tcPr>
            <w:tcW w:w="8930" w:type="dxa"/>
            <w:gridSpan w:val="5"/>
          </w:tcPr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TALBE 2</w:t>
            </w:r>
          </w:p>
        </w:tc>
      </w:tr>
      <w:tr w:rsidR="00896A27" w:rsidRPr="00896A27" w:rsidTr="00896A27">
        <w:tc>
          <w:tcPr>
            <w:tcW w:w="2664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16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Ante-mortem drunken driving</w:t>
            </w:r>
          </w:p>
        </w:tc>
        <w:tc>
          <w:tcPr>
            <w:tcW w:w="1560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Post-mortem drunken driving</w:t>
            </w:r>
          </w:p>
        </w:tc>
        <w:tc>
          <w:tcPr>
            <w:tcW w:w="148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Toxicology testing</w:t>
            </w:r>
          </w:p>
        </w:tc>
        <w:tc>
          <w:tcPr>
            <w:tcW w:w="2060" w:type="dxa"/>
          </w:tcPr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896A27">
              <w:rPr>
                <w:b/>
                <w:sz w:val="24"/>
                <w:lang w:val="en-US"/>
              </w:rPr>
              <w:t>Food Testing</w:t>
            </w:r>
          </w:p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896A27" w:rsidRPr="00896A27" w:rsidTr="00896A27">
        <w:tc>
          <w:tcPr>
            <w:tcW w:w="2664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Average number of test requests received per month (5-year average)</w:t>
            </w:r>
          </w:p>
        </w:tc>
        <w:tc>
          <w:tcPr>
            <w:tcW w:w="116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5,046</w:t>
            </w:r>
          </w:p>
        </w:tc>
        <w:tc>
          <w:tcPr>
            <w:tcW w:w="1560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1,617</w:t>
            </w:r>
          </w:p>
        </w:tc>
        <w:tc>
          <w:tcPr>
            <w:tcW w:w="1483" w:type="dxa"/>
          </w:tcPr>
          <w:p w:rsidR="00896A27" w:rsidRPr="00896A27" w:rsidRDefault="00896A27" w:rsidP="00591DDA">
            <w:pPr>
              <w:tabs>
                <w:tab w:val="left" w:pos="426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411</w:t>
            </w:r>
          </w:p>
        </w:tc>
        <w:tc>
          <w:tcPr>
            <w:tcW w:w="2060" w:type="dxa"/>
          </w:tcPr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right"/>
              <w:rPr>
                <w:sz w:val="24"/>
                <w:lang w:val="en-US"/>
              </w:rPr>
            </w:pPr>
            <w:r w:rsidRPr="00896A27">
              <w:rPr>
                <w:sz w:val="24"/>
                <w:lang w:val="en-US"/>
              </w:rPr>
              <w:t>229</w:t>
            </w:r>
          </w:p>
          <w:p w:rsidR="00896A27" w:rsidRPr="00896A27" w:rsidRDefault="00896A27" w:rsidP="00591DDA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</w:tbl>
    <w:p w:rsidR="00E238C2" w:rsidRPr="00896A27" w:rsidRDefault="00E238C2" w:rsidP="00E9752D">
      <w:pPr>
        <w:pStyle w:val="BodyText"/>
        <w:ind w:left="709" w:hanging="709"/>
        <w:rPr>
          <w:sz w:val="24"/>
        </w:rPr>
      </w:pPr>
    </w:p>
    <w:p w:rsidR="00E9752D" w:rsidRDefault="00E9752D" w:rsidP="00E9752D">
      <w:pPr>
        <w:pStyle w:val="BodyText"/>
        <w:ind w:left="709" w:hanging="709"/>
        <w:rPr>
          <w:b/>
          <w:bCs/>
          <w:sz w:val="24"/>
          <w:lang w:val="en-GB"/>
        </w:rPr>
      </w:pPr>
      <w:bookmarkStart w:id="0" w:name="_GoBack"/>
      <w:bookmarkEnd w:id="0"/>
    </w:p>
    <w:p w:rsidR="00E9752D" w:rsidRPr="00E9752D" w:rsidRDefault="00E9752D" w:rsidP="00E9752D">
      <w:pPr>
        <w:pStyle w:val="BodyText"/>
        <w:ind w:left="709" w:hanging="709"/>
        <w:rPr>
          <w:bCs/>
          <w:sz w:val="24"/>
          <w:lang w:val="en-GB"/>
        </w:rPr>
      </w:pPr>
      <w:r w:rsidRPr="00E9752D">
        <w:rPr>
          <w:bCs/>
          <w:sz w:val="24"/>
          <w:lang w:val="en-GB"/>
        </w:rPr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75" w:rsidRDefault="001B0C75">
      <w:r>
        <w:separator/>
      </w:r>
    </w:p>
  </w:endnote>
  <w:endnote w:type="continuationSeparator" w:id="0">
    <w:p w:rsidR="001B0C75" w:rsidRDefault="001B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16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16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2508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75" w:rsidRDefault="001B0C75">
      <w:r>
        <w:separator/>
      </w:r>
    </w:p>
  </w:footnote>
  <w:footnote w:type="continuationSeparator" w:id="0">
    <w:p w:rsidR="001B0C75" w:rsidRDefault="001B0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0C75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3C51"/>
    <w:rsid w:val="00207DDB"/>
    <w:rsid w:val="00210112"/>
    <w:rsid w:val="0021678B"/>
    <w:rsid w:val="002172D9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E3FA9"/>
    <w:rsid w:val="002E48E3"/>
    <w:rsid w:val="002E5A4E"/>
    <w:rsid w:val="002E6DEC"/>
    <w:rsid w:val="002F439B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70B4C"/>
    <w:rsid w:val="00675F2C"/>
    <w:rsid w:val="006779D4"/>
    <w:rsid w:val="006810DE"/>
    <w:rsid w:val="00683343"/>
    <w:rsid w:val="006847A0"/>
    <w:rsid w:val="00685792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2B32"/>
    <w:rsid w:val="00796A87"/>
    <w:rsid w:val="007A0D02"/>
    <w:rsid w:val="007A3E1B"/>
    <w:rsid w:val="007A4252"/>
    <w:rsid w:val="007A50CF"/>
    <w:rsid w:val="007A6FF8"/>
    <w:rsid w:val="007C1F51"/>
    <w:rsid w:val="007C7F3F"/>
    <w:rsid w:val="007D50BF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6A27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752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976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3F3B"/>
    <w:rsid w:val="00CE7EF4"/>
    <w:rsid w:val="00CF0AD4"/>
    <w:rsid w:val="00CF3D41"/>
    <w:rsid w:val="00CF60D1"/>
    <w:rsid w:val="00D034F1"/>
    <w:rsid w:val="00D04106"/>
    <w:rsid w:val="00D05EA8"/>
    <w:rsid w:val="00D05FA5"/>
    <w:rsid w:val="00D06BA4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7329F"/>
    <w:rsid w:val="00E77B76"/>
    <w:rsid w:val="00E81AC1"/>
    <w:rsid w:val="00E82767"/>
    <w:rsid w:val="00E82ED2"/>
    <w:rsid w:val="00E85240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2021-11-22T16:11:00Z</dcterms:created>
  <dcterms:modified xsi:type="dcterms:W3CDTF">2021-11-22T16:11:00Z</dcterms:modified>
</cp:coreProperties>
</file>