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778" w:rsidRPr="00BB5747" w:rsidRDefault="00F21778" w:rsidP="00BB5747">
      <w:pPr>
        <w:spacing w:before="100" w:beforeAutospacing="1" w:after="100" w:afterAutospacing="1" w:line="480" w:lineRule="auto"/>
        <w:ind w:left="720"/>
        <w:jc w:val="both"/>
        <w:outlineLvl w:val="0"/>
        <w:rPr>
          <w:rFonts w:ascii="Arial" w:hAnsi="Arial" w:cs="Arial"/>
          <w:b/>
          <w:sz w:val="24"/>
          <w:szCs w:val="24"/>
          <w:lang w:val="en-US"/>
        </w:rPr>
      </w:pPr>
      <w:r w:rsidRPr="00BB5747">
        <w:rPr>
          <w:rFonts w:ascii="Arial" w:hAnsi="Arial" w:cs="Arial"/>
          <w:b/>
          <w:sz w:val="24"/>
          <w:szCs w:val="24"/>
          <w:lang w:val="en-US"/>
        </w:rPr>
        <w:t>2276. Mr I M Ollis (DA) to ask the Minister of Labour:</w:t>
      </w:r>
    </w:p>
    <w:p w:rsidR="00F21778" w:rsidRPr="00BB5747" w:rsidRDefault="00F21778" w:rsidP="00BB5747">
      <w:pPr>
        <w:spacing w:before="100" w:beforeAutospacing="1" w:after="100" w:afterAutospacing="1" w:line="480" w:lineRule="auto"/>
        <w:ind w:left="720"/>
        <w:jc w:val="both"/>
        <w:rPr>
          <w:rFonts w:ascii="Arial" w:hAnsi="Arial" w:cs="Arial"/>
          <w:sz w:val="24"/>
          <w:szCs w:val="24"/>
          <w:lang w:val="en-US"/>
        </w:rPr>
      </w:pPr>
      <w:r w:rsidRPr="00BB5747">
        <w:rPr>
          <w:rFonts w:ascii="Arial" w:hAnsi="Arial" w:cs="Arial"/>
          <w:sz w:val="24"/>
          <w:szCs w:val="24"/>
          <w:lang w:val="en-US"/>
        </w:rPr>
        <w:t>How many (a) individual claims were lodged with the Compensation Fund and (b) claims were settled through payments to (i) workers or (ii) their medical service provider(s) in the (aa) 2005-06, (bb) 2006-07, (cc) 2007-08, (dd) 2008-09 and (e) 2009-10 financial years?</w:t>
      </w:r>
      <w:r w:rsidRPr="00BB5747">
        <w:rPr>
          <w:rFonts w:ascii="Arial" w:hAnsi="Arial" w:cs="Arial"/>
          <w:sz w:val="24"/>
          <w:szCs w:val="24"/>
          <w:lang w:val="en-US"/>
        </w:rPr>
        <w:tab/>
      </w:r>
      <w:r w:rsidRPr="00BB5747">
        <w:rPr>
          <w:rFonts w:ascii="Arial" w:hAnsi="Arial" w:cs="Arial"/>
          <w:sz w:val="24"/>
          <w:szCs w:val="24"/>
          <w:lang w:val="en-US"/>
        </w:rPr>
        <w:tab/>
      </w:r>
      <w:r w:rsidRPr="00BB5747">
        <w:rPr>
          <w:rFonts w:ascii="Arial" w:hAnsi="Arial" w:cs="Arial"/>
          <w:sz w:val="24"/>
          <w:szCs w:val="24"/>
          <w:lang w:val="en-US"/>
        </w:rPr>
        <w:tab/>
      </w:r>
      <w:r w:rsidRPr="00BB5747">
        <w:rPr>
          <w:rFonts w:ascii="Arial" w:hAnsi="Arial" w:cs="Arial"/>
          <w:sz w:val="24"/>
          <w:szCs w:val="24"/>
          <w:lang w:val="en-US"/>
        </w:rPr>
        <w:tab/>
      </w:r>
      <w:r w:rsidRPr="00BB5747">
        <w:rPr>
          <w:rFonts w:ascii="Arial" w:hAnsi="Arial" w:cs="Arial"/>
          <w:sz w:val="24"/>
          <w:szCs w:val="24"/>
          <w:lang w:val="en-US"/>
        </w:rPr>
        <w:tab/>
      </w:r>
      <w:r w:rsidRPr="00BB5747">
        <w:rPr>
          <w:rFonts w:ascii="Arial" w:hAnsi="Arial" w:cs="Arial"/>
          <w:sz w:val="24"/>
          <w:szCs w:val="24"/>
          <w:lang w:val="en-US"/>
        </w:rPr>
        <w:tab/>
      </w:r>
      <w:r w:rsidRPr="00BB5747">
        <w:rPr>
          <w:rFonts w:ascii="Arial" w:hAnsi="Arial" w:cs="Arial"/>
          <w:sz w:val="24"/>
          <w:szCs w:val="24"/>
          <w:lang w:val="en-US"/>
        </w:rPr>
        <w:tab/>
        <w:t>NW2636E</w:t>
      </w:r>
    </w:p>
    <w:p w:rsidR="00F21778" w:rsidRPr="00BB5747" w:rsidRDefault="00F21778">
      <w:pPr>
        <w:rPr>
          <w:rFonts w:ascii="Arial" w:hAnsi="Arial" w:cs="Arial"/>
          <w:sz w:val="24"/>
          <w:szCs w:val="24"/>
        </w:rPr>
      </w:pPr>
    </w:p>
    <w:p w:rsidR="00F21778" w:rsidRPr="00BB5747" w:rsidRDefault="00F21778">
      <w:pPr>
        <w:rPr>
          <w:b/>
        </w:rPr>
      </w:pPr>
      <w:r w:rsidRPr="00BB5747">
        <w:rPr>
          <w:rFonts w:ascii="Arial" w:hAnsi="Arial" w:cs="Arial"/>
          <w:b/>
          <w:sz w:val="24"/>
          <w:szCs w:val="24"/>
        </w:rPr>
        <w:t>Minster of Labour reply</w:t>
      </w:r>
      <w:r>
        <w:rPr>
          <w:rFonts w:ascii="Arial" w:hAnsi="Arial" w:cs="Arial"/>
          <w:b/>
          <w:sz w:val="24"/>
          <w:szCs w:val="24"/>
        </w:rPr>
        <w:t>:</w:t>
      </w:r>
    </w:p>
    <w:p w:rsidR="00F21778" w:rsidRDefault="00F21778">
      <w:r w:rsidRPr="00E100B1">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0.25pt;height:158.25pt;visibility:visible">
            <v:imagedata r:id="rId4" o:title=""/>
          </v:shape>
        </w:pict>
      </w:r>
    </w:p>
    <w:sectPr w:rsidR="00F21778" w:rsidSect="007138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5747"/>
    <w:rsid w:val="0071385D"/>
    <w:rsid w:val="00913EF3"/>
    <w:rsid w:val="009D6234"/>
    <w:rsid w:val="00B12811"/>
    <w:rsid w:val="00BB5747"/>
    <w:rsid w:val="00C06607"/>
    <w:rsid w:val="00E100B1"/>
    <w:rsid w:val="00E632CE"/>
    <w:rsid w:val="00F21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EF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57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54</Words>
  <Characters>310</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2276</dc:title>
  <dc:subject/>
  <dc:creator>Xola Mnene (MIN_HQ)</dc:creator>
  <cp:keywords/>
  <dc:description/>
  <cp:lastModifiedBy>schuene</cp:lastModifiedBy>
  <cp:revision>2</cp:revision>
  <dcterms:created xsi:type="dcterms:W3CDTF">2015-08-11T11:31:00Z</dcterms:created>
  <dcterms:modified xsi:type="dcterms:W3CDTF">2015-08-11T11:31:00Z</dcterms:modified>
</cp:coreProperties>
</file>