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68C" w:rsidRPr="005C568C" w:rsidRDefault="005C568C" w:rsidP="005C568C">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5C568C">
        <w:rPr>
          <w:rFonts w:ascii="Arial" w:hAnsi="Arial" w:cs="Arial"/>
          <w:sz w:val="18"/>
          <w:szCs w:val="18"/>
          <w:lang w:val="en-ZA"/>
        </w:rPr>
        <w:t>Official reply: 13 September 2017</w:t>
      </w:r>
    </w:p>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ED1660">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3D2074">
        <w:rPr>
          <w:rFonts w:ascii="Arial" w:hAnsi="Arial" w:cs="Arial"/>
          <w:lang w:val="en-ZA"/>
        </w:rPr>
        <w:t>14</w:t>
      </w:r>
      <w:r w:rsidR="00117E7A">
        <w:rPr>
          <w:rFonts w:ascii="Arial" w:hAnsi="Arial" w:cs="Arial"/>
          <w:lang w:val="en-ZA"/>
        </w:rPr>
        <w:t xml:space="preserve"> August</w:t>
      </w:r>
      <w:r w:rsidR="00336143">
        <w:rPr>
          <w:rFonts w:ascii="Arial" w:hAnsi="Arial" w:cs="Arial"/>
          <w:lang w:val="en-ZA"/>
        </w:rPr>
        <w:t xml:space="preserve"> </w:t>
      </w:r>
      <w:r w:rsidR="00843380">
        <w:rPr>
          <w:rFonts w:ascii="Arial" w:hAnsi="Arial" w:cs="Arial"/>
          <w:lang w:val="en-ZA"/>
        </w:rPr>
        <w:t>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336143">
        <w:rPr>
          <w:rFonts w:ascii="Arial" w:hAnsi="Arial" w:cs="Arial"/>
          <w:lang w:val="en-ZA"/>
        </w:rPr>
        <w:t>2</w:t>
      </w:r>
      <w:r w:rsidR="003D2074">
        <w:rPr>
          <w:rFonts w:ascii="Arial" w:hAnsi="Arial" w:cs="Arial"/>
          <w:lang w:val="en-ZA"/>
        </w:rPr>
        <w:t>6</w:t>
      </w:r>
    </w:p>
    <w:p w:rsidR="00A91D40" w:rsidRPr="00455B2D" w:rsidRDefault="00A91D40">
      <w:pPr>
        <w:rPr>
          <w:rFonts w:ascii="Arial" w:hAnsi="Arial" w:cs="Arial"/>
        </w:rPr>
      </w:pPr>
    </w:p>
    <w:p w:rsidR="0020706F" w:rsidRPr="0020706F" w:rsidRDefault="0020706F" w:rsidP="0020706F">
      <w:pPr>
        <w:spacing w:before="100" w:beforeAutospacing="1" w:after="100" w:afterAutospacing="1"/>
        <w:ind w:left="851" w:hanging="851"/>
        <w:rPr>
          <w:rFonts w:ascii="Arial" w:hAnsi="Arial" w:cs="Arial"/>
          <w:b/>
        </w:rPr>
      </w:pPr>
      <w:r w:rsidRPr="0020706F">
        <w:rPr>
          <w:rFonts w:ascii="Arial" w:hAnsi="Arial" w:cs="Arial"/>
          <w:b/>
        </w:rPr>
        <w:t>2274.</w:t>
      </w:r>
      <w:r w:rsidRPr="0020706F">
        <w:rPr>
          <w:rFonts w:ascii="Arial" w:hAnsi="Arial" w:cs="Arial"/>
          <w:b/>
        </w:rPr>
        <w:tab/>
        <w:t>Ms L L van der Merwe (IFP) to ask the Minister of Social Development:</w:t>
      </w:r>
    </w:p>
    <w:p w:rsidR="0020706F" w:rsidRPr="0020706F" w:rsidRDefault="0020706F" w:rsidP="0020706F">
      <w:pPr>
        <w:spacing w:before="100" w:beforeAutospacing="1" w:after="100" w:afterAutospacing="1"/>
        <w:jc w:val="both"/>
        <w:rPr>
          <w:rFonts w:ascii="Arial" w:hAnsi="Arial" w:cs="Arial"/>
        </w:rPr>
      </w:pPr>
      <w:r w:rsidRPr="0020706F">
        <w:rPr>
          <w:rFonts w:ascii="Arial" w:hAnsi="Arial" w:cs="Arial"/>
          <w:color w:val="000000"/>
        </w:rPr>
        <w:t>With regard to the contract signed by the SA Post Office (SAPO) and the SA Social Security Agency (SASSA), (a) what is the monetary value of the contract, (b) what is the period of the contract and (c) was it the assessment of her department that SASSA and SAPO will be able to comply with the Constitutional Court deadline with regard to the timeframes to be adhered to in order to pay the grants on behalf of the State</w:t>
      </w:r>
      <w:r w:rsidR="005C568C">
        <w:rPr>
          <w:rFonts w:ascii="Arial" w:hAnsi="Arial" w:cs="Arial"/>
        </w:rPr>
        <w:t>?</w:t>
      </w:r>
      <w:r w:rsidR="005C568C">
        <w:rPr>
          <w:rFonts w:ascii="Arial" w:hAnsi="Arial" w:cs="Arial"/>
        </w:rPr>
        <w:tab/>
        <w:t xml:space="preserve"> </w:t>
      </w:r>
      <w:bookmarkStart w:id="0" w:name="_GoBack"/>
      <w:bookmarkEnd w:id="0"/>
      <w:r w:rsidR="005C568C" w:rsidRPr="0020706F">
        <w:rPr>
          <w:rFonts w:ascii="Arial" w:hAnsi="Arial" w:cs="Arial"/>
          <w:sz w:val="20"/>
          <w:szCs w:val="20"/>
        </w:rPr>
        <w:t>NW2507E</w:t>
      </w:r>
      <w:r w:rsidRPr="0020706F">
        <w:rPr>
          <w:rFonts w:ascii="Arial" w:hAnsi="Arial" w:cs="Arial"/>
        </w:rPr>
        <w:tab/>
      </w:r>
      <w:r w:rsidRPr="0020706F">
        <w:rPr>
          <w:rFonts w:ascii="Arial" w:hAnsi="Arial" w:cs="Arial"/>
        </w:rPr>
        <w:tab/>
      </w:r>
      <w:r w:rsidRPr="0020706F">
        <w:rPr>
          <w:rFonts w:ascii="Arial" w:hAnsi="Arial" w:cs="Arial"/>
        </w:rPr>
        <w:tab/>
      </w:r>
      <w:r w:rsidRPr="0020706F">
        <w:rPr>
          <w:rFonts w:ascii="Arial" w:hAnsi="Arial" w:cs="Arial"/>
        </w:rPr>
        <w:tab/>
      </w:r>
      <w:r w:rsidRPr="0020706F">
        <w:rPr>
          <w:rFonts w:ascii="Arial" w:hAnsi="Arial" w:cs="Arial"/>
        </w:rPr>
        <w:tab/>
      </w:r>
      <w:r w:rsidRPr="0020706F">
        <w:rPr>
          <w:rFonts w:ascii="Arial" w:hAnsi="Arial" w:cs="Arial"/>
        </w:rPr>
        <w:tab/>
      </w:r>
      <w:r w:rsidRPr="0020706F">
        <w:rPr>
          <w:rFonts w:ascii="Arial" w:hAnsi="Arial" w:cs="Arial"/>
        </w:rPr>
        <w:tab/>
      </w:r>
      <w:r w:rsidRPr="0020706F">
        <w:rPr>
          <w:rFonts w:ascii="Arial" w:hAnsi="Arial" w:cs="Arial"/>
        </w:rPr>
        <w:tab/>
      </w:r>
      <w:r>
        <w:rPr>
          <w:rFonts w:ascii="Arial" w:hAnsi="Arial" w:cs="Arial"/>
        </w:rPr>
        <w:tab/>
      </w:r>
      <w:r>
        <w:rPr>
          <w:rFonts w:ascii="Arial" w:hAnsi="Arial" w:cs="Arial"/>
        </w:rPr>
        <w:tab/>
      </w:r>
    </w:p>
    <w:p w:rsidR="00455B2D" w:rsidRPr="00D57E5F" w:rsidRDefault="00455B2D">
      <w:pPr>
        <w:rPr>
          <w:rFonts w:ascii="Arial" w:hAnsi="Arial" w:cs="Arial"/>
          <w:b/>
        </w:rPr>
      </w:pPr>
    </w:p>
    <w:p w:rsidR="00177CE3" w:rsidRDefault="007F7CEF">
      <w:pPr>
        <w:rPr>
          <w:rFonts w:ascii="Arial" w:hAnsi="Arial" w:cs="Arial"/>
          <w:b/>
        </w:rPr>
      </w:pPr>
      <w:r w:rsidRPr="007F7CEF">
        <w:rPr>
          <w:rFonts w:ascii="Arial" w:hAnsi="Arial" w:cs="Arial"/>
          <w:b/>
        </w:rPr>
        <w:t>Reply:</w:t>
      </w:r>
    </w:p>
    <w:p w:rsidR="00523D97" w:rsidRDefault="00523D97" w:rsidP="00523D97">
      <w:pPr>
        <w:rPr>
          <w:rFonts w:ascii="Arial" w:hAnsi="Arial" w:cs="Arial"/>
          <w:b/>
        </w:rPr>
      </w:pPr>
    </w:p>
    <w:p w:rsidR="00523D97" w:rsidRPr="00523D97" w:rsidRDefault="00523D97" w:rsidP="00523D97">
      <w:pPr>
        <w:pStyle w:val="ListParagraph"/>
        <w:numPr>
          <w:ilvl w:val="0"/>
          <w:numId w:val="5"/>
        </w:numPr>
      </w:pPr>
      <w:r>
        <w:t xml:space="preserve">  </w:t>
      </w:r>
      <w:r>
        <w:rPr>
          <w:rFonts w:ascii="Arial" w:hAnsi="Arial" w:cs="Arial"/>
        </w:rPr>
        <w:t>There is no contract between SAPO and SASSA.</w:t>
      </w:r>
    </w:p>
    <w:p w:rsidR="00523D97" w:rsidRPr="00523D97" w:rsidRDefault="00523D97" w:rsidP="00523D97">
      <w:pPr>
        <w:pStyle w:val="ListParagraph"/>
        <w:numPr>
          <w:ilvl w:val="0"/>
          <w:numId w:val="5"/>
        </w:numPr>
      </w:pPr>
      <w:r>
        <w:rPr>
          <w:rFonts w:ascii="Arial" w:hAnsi="Arial" w:cs="Arial"/>
        </w:rPr>
        <w:t xml:space="preserve">  Not applicable.</w:t>
      </w:r>
    </w:p>
    <w:p w:rsidR="00523D97" w:rsidRPr="00523D97" w:rsidRDefault="00523D97" w:rsidP="00523D97">
      <w:pPr>
        <w:pStyle w:val="ListParagraph"/>
        <w:numPr>
          <w:ilvl w:val="0"/>
          <w:numId w:val="5"/>
        </w:numPr>
      </w:pPr>
      <w:r>
        <w:rPr>
          <w:rFonts w:ascii="Arial" w:hAnsi="Arial" w:cs="Arial"/>
        </w:rPr>
        <w:t xml:space="preserve">  Not applicable.</w:t>
      </w:r>
    </w:p>
    <w:p w:rsidR="00694B46" w:rsidRDefault="00694B46"/>
    <w:p w:rsidR="00694B46" w:rsidRPr="002E7CD1" w:rsidRDefault="00694B46" w:rsidP="00694B46">
      <w:pPr>
        <w:jc w:val="both"/>
        <w:rPr>
          <w:rFonts w:ascii="Arial" w:hAnsi="Arial" w:cs="Arial"/>
        </w:rPr>
      </w:pPr>
    </w:p>
    <w:sectPr w:rsidR="00694B46" w:rsidRPr="002E7CD1"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BD8" w:rsidRDefault="00555BD8" w:rsidP="0050056C">
      <w:pPr>
        <w:pStyle w:val="BodyTextIndent"/>
        <w:spacing w:line="240" w:lineRule="auto"/>
      </w:pPr>
      <w:r>
        <w:separator/>
      </w:r>
    </w:p>
  </w:endnote>
  <w:endnote w:type="continuationSeparator" w:id="0">
    <w:p w:rsidR="00555BD8" w:rsidRDefault="00555BD8"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5C568C">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BD8" w:rsidRDefault="00555BD8" w:rsidP="0050056C">
      <w:pPr>
        <w:pStyle w:val="BodyTextIndent"/>
        <w:spacing w:line="240" w:lineRule="auto"/>
      </w:pPr>
      <w:r>
        <w:separator/>
      </w:r>
    </w:p>
  </w:footnote>
  <w:footnote w:type="continuationSeparator" w:id="0">
    <w:p w:rsidR="00555BD8" w:rsidRDefault="00555BD8"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6F13182"/>
    <w:multiLevelType w:val="hybridMultilevel"/>
    <w:tmpl w:val="16BEF84C"/>
    <w:lvl w:ilvl="0" w:tplc="12522580">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4BD78C0"/>
    <w:multiLevelType w:val="hybridMultilevel"/>
    <w:tmpl w:val="548CFE0C"/>
    <w:lvl w:ilvl="0" w:tplc="B2863388">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41C1B"/>
    <w:rsid w:val="00073395"/>
    <w:rsid w:val="0007673D"/>
    <w:rsid w:val="000809FA"/>
    <w:rsid w:val="00117E7A"/>
    <w:rsid w:val="00131BD6"/>
    <w:rsid w:val="00136BE2"/>
    <w:rsid w:val="00163F17"/>
    <w:rsid w:val="00172B08"/>
    <w:rsid w:val="00177CE3"/>
    <w:rsid w:val="001A289B"/>
    <w:rsid w:val="001C530A"/>
    <w:rsid w:val="001F50C3"/>
    <w:rsid w:val="0020706F"/>
    <w:rsid w:val="002165DF"/>
    <w:rsid w:val="0023173C"/>
    <w:rsid w:val="00241768"/>
    <w:rsid w:val="00241BB9"/>
    <w:rsid w:val="00290C13"/>
    <w:rsid w:val="002A2A3B"/>
    <w:rsid w:val="002C007D"/>
    <w:rsid w:val="002E7CD1"/>
    <w:rsid w:val="003103EC"/>
    <w:rsid w:val="003305F4"/>
    <w:rsid w:val="00336143"/>
    <w:rsid w:val="003727BA"/>
    <w:rsid w:val="003901D8"/>
    <w:rsid w:val="00390271"/>
    <w:rsid w:val="003A38CE"/>
    <w:rsid w:val="003D2074"/>
    <w:rsid w:val="00407B29"/>
    <w:rsid w:val="00415B06"/>
    <w:rsid w:val="00441AC5"/>
    <w:rsid w:val="00455B2D"/>
    <w:rsid w:val="004805B9"/>
    <w:rsid w:val="0049770E"/>
    <w:rsid w:val="004A18AB"/>
    <w:rsid w:val="004A59FE"/>
    <w:rsid w:val="004D0147"/>
    <w:rsid w:val="0050056C"/>
    <w:rsid w:val="00523D97"/>
    <w:rsid w:val="00555BD8"/>
    <w:rsid w:val="005C22EB"/>
    <w:rsid w:val="005C568C"/>
    <w:rsid w:val="006068B1"/>
    <w:rsid w:val="006127CE"/>
    <w:rsid w:val="006163D5"/>
    <w:rsid w:val="00694B46"/>
    <w:rsid w:val="006B5C9B"/>
    <w:rsid w:val="006E7D27"/>
    <w:rsid w:val="00765B79"/>
    <w:rsid w:val="0078213D"/>
    <w:rsid w:val="00792847"/>
    <w:rsid w:val="007C510F"/>
    <w:rsid w:val="007F7CEF"/>
    <w:rsid w:val="00804E20"/>
    <w:rsid w:val="00843380"/>
    <w:rsid w:val="00883781"/>
    <w:rsid w:val="008861F9"/>
    <w:rsid w:val="00980C04"/>
    <w:rsid w:val="009868A5"/>
    <w:rsid w:val="00991DBC"/>
    <w:rsid w:val="009A1D29"/>
    <w:rsid w:val="009B6BFB"/>
    <w:rsid w:val="00A57275"/>
    <w:rsid w:val="00A91D40"/>
    <w:rsid w:val="00AB745E"/>
    <w:rsid w:val="00AC7CD4"/>
    <w:rsid w:val="00AD4319"/>
    <w:rsid w:val="00AF3AF5"/>
    <w:rsid w:val="00B16E95"/>
    <w:rsid w:val="00B17932"/>
    <w:rsid w:val="00B21EEC"/>
    <w:rsid w:val="00B47883"/>
    <w:rsid w:val="00B56AC8"/>
    <w:rsid w:val="00B80DA6"/>
    <w:rsid w:val="00C13767"/>
    <w:rsid w:val="00CA2A72"/>
    <w:rsid w:val="00CC1D1A"/>
    <w:rsid w:val="00CC293E"/>
    <w:rsid w:val="00CD5747"/>
    <w:rsid w:val="00CD6616"/>
    <w:rsid w:val="00CF556A"/>
    <w:rsid w:val="00D179D7"/>
    <w:rsid w:val="00D53961"/>
    <w:rsid w:val="00D57E5F"/>
    <w:rsid w:val="00D77270"/>
    <w:rsid w:val="00D86D61"/>
    <w:rsid w:val="00DF1683"/>
    <w:rsid w:val="00E83F57"/>
    <w:rsid w:val="00ED1660"/>
    <w:rsid w:val="00F277F7"/>
    <w:rsid w:val="00F80298"/>
    <w:rsid w:val="00FD08D9"/>
    <w:rsid w:val="00FE3B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1D544-2111-48F9-BB33-51357D86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Grace Modikoe</cp:lastModifiedBy>
  <cp:revision>3</cp:revision>
  <dcterms:created xsi:type="dcterms:W3CDTF">2017-09-07T15:13:00Z</dcterms:created>
  <dcterms:modified xsi:type="dcterms:W3CDTF">2017-09-13T10:43:00Z</dcterms:modified>
</cp:coreProperties>
</file>