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4A4F21"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4A4F21">
        <w:rPr>
          <w:rFonts w:ascii="Arial" w:eastAsia="Calibri" w:hAnsi="Arial" w:cs="Arial"/>
          <w:b/>
          <w:lang w:val="en-ZA"/>
        </w:rPr>
        <w:t>N</w:t>
      </w:r>
      <w:r w:rsidR="00207D00" w:rsidRPr="004A4F21">
        <w:rPr>
          <w:rFonts w:ascii="Arial" w:eastAsia="Calibri" w:hAnsi="Arial" w:cs="Arial"/>
          <w:b/>
          <w:lang w:val="en-ZA"/>
        </w:rPr>
        <w:t xml:space="preserve">ational </w:t>
      </w:r>
      <w:r w:rsidR="00DD40C2" w:rsidRPr="004A4F21">
        <w:rPr>
          <w:rFonts w:ascii="Arial" w:eastAsia="Calibri" w:hAnsi="Arial" w:cs="Arial"/>
          <w:b/>
          <w:lang w:val="en-ZA"/>
        </w:rPr>
        <w:t>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4A4F21">
        <w:rPr>
          <w:rFonts w:ascii="Arial" w:eastAsia="Calibri" w:hAnsi="Arial" w:cs="Arial"/>
          <w:b/>
          <w:lang w:val="en-ZA"/>
        </w:rPr>
        <w:t xml:space="preserve">Question No: </w:t>
      </w:r>
      <w:r w:rsidR="00DD40C2" w:rsidRPr="004A4F21">
        <w:rPr>
          <w:rFonts w:ascii="Arial" w:eastAsia="Calibri" w:hAnsi="Arial" w:cs="Arial"/>
          <w:b/>
          <w:lang w:val="en-ZA"/>
        </w:rPr>
        <w:t>2</w:t>
      </w:r>
      <w:r w:rsidR="004A4F21" w:rsidRPr="004A4F21">
        <w:rPr>
          <w:rFonts w:ascii="Arial" w:eastAsia="Calibri" w:hAnsi="Arial" w:cs="Arial"/>
          <w:b/>
          <w:lang w:val="en-ZA"/>
        </w:rPr>
        <w:t>2</w:t>
      </w:r>
      <w:r w:rsidR="00B150F6">
        <w:rPr>
          <w:rFonts w:ascii="Arial" w:eastAsia="Calibri" w:hAnsi="Arial" w:cs="Arial"/>
          <w:b/>
          <w:lang w:val="en-ZA"/>
        </w:rPr>
        <w:t>70</w:t>
      </w:r>
    </w:p>
    <w:p w:rsidR="00B150F6" w:rsidRPr="00B150F6" w:rsidRDefault="00B150F6" w:rsidP="00B150F6">
      <w:pPr>
        <w:spacing w:before="100" w:beforeAutospacing="1" w:after="100" w:afterAutospacing="1" w:line="240" w:lineRule="auto"/>
        <w:ind w:left="720" w:hanging="720"/>
        <w:jc w:val="both"/>
        <w:outlineLvl w:val="0"/>
        <w:rPr>
          <w:rFonts w:ascii="Arial" w:hAnsi="Arial" w:cs="Arial"/>
          <w:b/>
        </w:rPr>
      </w:pPr>
      <w:r w:rsidRPr="00B150F6">
        <w:rPr>
          <w:rFonts w:ascii="Arial" w:eastAsia="Times New Roman" w:hAnsi="Arial" w:cs="Arial"/>
          <w:b/>
        </w:rPr>
        <w:t>2270.</w:t>
      </w:r>
      <w:r w:rsidRPr="00B150F6">
        <w:rPr>
          <w:rFonts w:ascii="Arial" w:eastAsia="Times New Roman" w:hAnsi="Arial" w:cs="Arial"/>
          <w:b/>
        </w:rPr>
        <w:tab/>
      </w:r>
      <w:r w:rsidRPr="00B150F6">
        <w:rPr>
          <w:rFonts w:ascii="Arial" w:hAnsi="Arial" w:cs="Arial"/>
          <w:b/>
        </w:rPr>
        <w:t>Mrs N J Nolutshugu (EFF) to ask the Minister of Transport</w:t>
      </w:r>
      <w:r w:rsidR="00C925EB" w:rsidRPr="00B150F6">
        <w:rPr>
          <w:rFonts w:ascii="Arial" w:hAnsi="Arial" w:cs="Arial"/>
          <w:b/>
        </w:rPr>
        <w:fldChar w:fldCharType="begin"/>
      </w:r>
      <w:r w:rsidRPr="00B150F6">
        <w:rPr>
          <w:rFonts w:ascii="Arial" w:hAnsi="Arial" w:cs="Arial"/>
        </w:rPr>
        <w:instrText xml:space="preserve"> XE "</w:instrText>
      </w:r>
      <w:r w:rsidRPr="00B150F6">
        <w:rPr>
          <w:rFonts w:ascii="Arial" w:hAnsi="Arial" w:cs="Arial"/>
          <w:b/>
        </w:rPr>
        <w:instrText>Transport</w:instrText>
      </w:r>
      <w:r w:rsidRPr="00B150F6">
        <w:rPr>
          <w:rFonts w:ascii="Arial" w:hAnsi="Arial" w:cs="Arial"/>
        </w:rPr>
        <w:instrText xml:space="preserve">" </w:instrText>
      </w:r>
      <w:r w:rsidR="00C925EB" w:rsidRPr="00B150F6">
        <w:rPr>
          <w:rFonts w:ascii="Arial" w:hAnsi="Arial" w:cs="Arial"/>
          <w:b/>
        </w:rPr>
        <w:fldChar w:fldCharType="end"/>
      </w:r>
      <w:r w:rsidRPr="00B150F6">
        <w:rPr>
          <w:rFonts w:ascii="Arial" w:hAnsi="Arial" w:cs="Arial"/>
          <w:b/>
        </w:rPr>
        <w:t>:</w:t>
      </w:r>
    </w:p>
    <w:p w:rsidR="00976814" w:rsidRDefault="00B150F6" w:rsidP="00B150F6">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B150F6">
        <w:rPr>
          <w:rFonts w:ascii="Arial" w:hAnsi="Arial" w:cs="Arial"/>
          <w:sz w:val="22"/>
          <w:szCs w:val="22"/>
        </w:rPr>
        <w:t>With regard to the Public Protector’s report on the illegal conversion of the panel vans into Toyota Quantum 16-seater passenger minibus taxis, which confirmed the allegations levelled against his department and other organs of the State, on what date will he take action against the SA Bureau of Standards, National Regulator for Compulsory Specifications, Management Information Base, Toyota South Africa and all the financial institutions involved in this corruption?</w:t>
      </w:r>
      <w:r w:rsidRPr="00B150F6">
        <w:rPr>
          <w:rFonts w:ascii="Arial" w:hAnsi="Arial" w:cs="Arial"/>
          <w:sz w:val="22"/>
          <w:szCs w:val="22"/>
        </w:rPr>
        <w:tab/>
      </w:r>
      <w:r w:rsidRPr="00B150F6">
        <w:rPr>
          <w:rFonts w:ascii="Arial" w:hAnsi="Arial" w:cs="Arial"/>
          <w:sz w:val="22"/>
          <w:szCs w:val="22"/>
        </w:rPr>
        <w:tab/>
      </w:r>
      <w:r w:rsidRPr="00B150F6">
        <w:rPr>
          <w:rFonts w:ascii="Arial" w:hAnsi="Arial" w:cs="Arial"/>
          <w:sz w:val="22"/>
          <w:szCs w:val="22"/>
        </w:rPr>
        <w:tab/>
      </w:r>
    </w:p>
    <w:p w:rsidR="00B150F6" w:rsidRDefault="00B150F6" w:rsidP="00B150F6">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B150F6">
        <w:rPr>
          <w:rFonts w:ascii="Arial" w:hAnsi="Arial" w:cs="Arial"/>
          <w:sz w:val="22"/>
          <w:szCs w:val="22"/>
        </w:rPr>
        <w:t>NW2843E</w:t>
      </w:r>
    </w:p>
    <w:p w:rsidR="00976814" w:rsidRPr="00976814" w:rsidRDefault="00976814" w:rsidP="00B150F6">
      <w:pPr>
        <w:pStyle w:val="BodyTextIndent2"/>
        <w:tabs>
          <w:tab w:val="left" w:pos="720"/>
        </w:tabs>
        <w:spacing w:before="100" w:beforeAutospacing="1" w:after="100" w:afterAutospacing="1" w:line="240" w:lineRule="auto"/>
        <w:ind w:left="720" w:firstLine="0"/>
        <w:jc w:val="both"/>
        <w:rPr>
          <w:rFonts w:ascii="Arial" w:hAnsi="Arial" w:cs="Arial"/>
          <w:b/>
          <w:sz w:val="22"/>
          <w:szCs w:val="22"/>
        </w:rPr>
      </w:pPr>
      <w:r w:rsidRPr="00976814">
        <w:rPr>
          <w:rFonts w:ascii="Arial" w:hAnsi="Arial" w:cs="Arial"/>
          <w:b/>
          <w:sz w:val="22"/>
          <w:szCs w:val="22"/>
        </w:rPr>
        <w:t>REPLY</w:t>
      </w:r>
    </w:p>
    <w:p w:rsidR="00B173AC" w:rsidRDefault="00ED2748" w:rsidP="00B150F6">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Pr>
          <w:rFonts w:ascii="Arial" w:hAnsi="Arial" w:cs="Arial"/>
          <w:sz w:val="22"/>
          <w:szCs w:val="22"/>
        </w:rPr>
        <w:t>In t</w:t>
      </w:r>
      <w:r w:rsidR="009A5A33">
        <w:rPr>
          <w:rFonts w:ascii="Arial" w:hAnsi="Arial" w:cs="Arial"/>
          <w:sz w:val="22"/>
          <w:szCs w:val="22"/>
        </w:rPr>
        <w:t xml:space="preserve">he </w:t>
      </w:r>
      <w:r>
        <w:rPr>
          <w:rFonts w:ascii="Arial" w:hAnsi="Arial" w:cs="Arial"/>
          <w:sz w:val="22"/>
          <w:szCs w:val="22"/>
        </w:rPr>
        <w:t>r</w:t>
      </w:r>
      <w:r w:rsidR="009A5A33">
        <w:rPr>
          <w:rFonts w:ascii="Arial" w:hAnsi="Arial" w:cs="Arial"/>
          <w:sz w:val="22"/>
          <w:szCs w:val="22"/>
        </w:rPr>
        <w:t xml:space="preserve">eport on “Illegal Conversion of Toyota Quantum Panel Vans into </w:t>
      </w:r>
      <w:r>
        <w:rPr>
          <w:rFonts w:ascii="Arial" w:hAnsi="Arial" w:cs="Arial"/>
          <w:sz w:val="22"/>
          <w:szCs w:val="22"/>
        </w:rPr>
        <w:t xml:space="preserve">Minibus Taxis” (Report No 37 of 2018/19), the Public Protector issued remedial action that must be implemented by the Minister of Transport.  </w:t>
      </w:r>
      <w:r w:rsidR="00C37926">
        <w:rPr>
          <w:rFonts w:ascii="Arial" w:hAnsi="Arial" w:cs="Arial"/>
          <w:sz w:val="22"/>
          <w:szCs w:val="22"/>
        </w:rPr>
        <w:t>In terms of the report, t</w:t>
      </w:r>
      <w:r>
        <w:rPr>
          <w:rFonts w:ascii="Arial" w:hAnsi="Arial" w:cs="Arial"/>
          <w:sz w:val="22"/>
          <w:szCs w:val="22"/>
        </w:rPr>
        <w:t xml:space="preserve">he appropriate steps that the Minister is instructed to take urgently </w:t>
      </w:r>
      <w:r w:rsidR="00976814">
        <w:rPr>
          <w:rFonts w:ascii="Arial" w:hAnsi="Arial" w:cs="Arial"/>
          <w:sz w:val="22"/>
          <w:szCs w:val="22"/>
        </w:rPr>
        <w:t>is</w:t>
      </w:r>
      <w:r>
        <w:rPr>
          <w:rFonts w:ascii="Arial" w:hAnsi="Arial" w:cs="Arial"/>
          <w:sz w:val="22"/>
          <w:szCs w:val="22"/>
        </w:rPr>
        <w:t xml:space="preserve"> to engage all affected stakeholders to ensure that these vehicles are removed from the roads.  </w:t>
      </w:r>
      <w:r w:rsidR="00C37926">
        <w:rPr>
          <w:rFonts w:ascii="Arial" w:hAnsi="Arial" w:cs="Arial"/>
          <w:sz w:val="22"/>
          <w:szCs w:val="22"/>
        </w:rPr>
        <w:t xml:space="preserve">There is no suggestion or directive in the PP Report for the Minister to </w:t>
      </w:r>
      <w:r w:rsidR="004C525D">
        <w:rPr>
          <w:rFonts w:ascii="Arial" w:hAnsi="Arial" w:cs="Arial"/>
          <w:sz w:val="22"/>
          <w:szCs w:val="22"/>
        </w:rPr>
        <w:t>act</w:t>
      </w:r>
      <w:r w:rsidR="00C37926">
        <w:rPr>
          <w:rFonts w:ascii="Arial" w:hAnsi="Arial" w:cs="Arial"/>
          <w:sz w:val="22"/>
          <w:szCs w:val="22"/>
        </w:rPr>
        <w:t xml:space="preserve"> against any of the entities mentioned above. However, t</w:t>
      </w:r>
      <w:r>
        <w:rPr>
          <w:rFonts w:ascii="Arial" w:hAnsi="Arial" w:cs="Arial"/>
          <w:sz w:val="22"/>
          <w:szCs w:val="22"/>
        </w:rPr>
        <w:t xml:space="preserve">he </w:t>
      </w:r>
      <w:r w:rsidR="00C37926">
        <w:rPr>
          <w:rFonts w:ascii="Arial" w:hAnsi="Arial" w:cs="Arial"/>
          <w:sz w:val="22"/>
          <w:szCs w:val="22"/>
        </w:rPr>
        <w:t>Minister is forging ahead engaging these stakeholders as directed in the PP Report to find a permanent solution.</w:t>
      </w:r>
    </w:p>
    <w:p w:rsidR="00B173AC" w:rsidRDefault="00B173AC" w:rsidP="00B150F6">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p>
    <w:p w:rsidR="00B150F6" w:rsidRPr="00B150F6" w:rsidRDefault="00B150F6" w:rsidP="00B33974">
      <w:pPr>
        <w:spacing w:before="100" w:beforeAutospacing="1" w:after="100" w:afterAutospacing="1" w:line="240" w:lineRule="auto"/>
        <w:jc w:val="both"/>
        <w:outlineLvl w:val="0"/>
        <w:rPr>
          <w:rFonts w:ascii="Arial" w:eastAsia="Calibri" w:hAnsi="Arial" w:cs="Arial"/>
          <w:b/>
          <w:lang w:val="en-ZA"/>
        </w:rPr>
      </w:pPr>
    </w:p>
    <w:sectPr w:rsidR="00B150F6" w:rsidRPr="00B150F6"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002" w:rsidRDefault="009A4002" w:rsidP="00DB1508">
      <w:pPr>
        <w:spacing w:after="0" w:line="240" w:lineRule="auto"/>
      </w:pPr>
      <w:r>
        <w:separator/>
      </w:r>
    </w:p>
  </w:endnote>
  <w:endnote w:type="continuationSeparator" w:id="1">
    <w:p w:rsidR="009A4002" w:rsidRDefault="009A4002"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002" w:rsidRDefault="009A4002" w:rsidP="00DB1508">
      <w:pPr>
        <w:spacing w:after="0" w:line="240" w:lineRule="auto"/>
      </w:pPr>
      <w:r>
        <w:separator/>
      </w:r>
    </w:p>
  </w:footnote>
  <w:footnote w:type="continuationSeparator" w:id="1">
    <w:p w:rsidR="009A4002" w:rsidRDefault="009A4002"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458"/>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B4AEF"/>
    <w:rsid w:val="000C3487"/>
    <w:rsid w:val="000C4883"/>
    <w:rsid w:val="000C527B"/>
    <w:rsid w:val="000C72B0"/>
    <w:rsid w:val="000D34BB"/>
    <w:rsid w:val="000D5040"/>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1BD0"/>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2F37"/>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1F3"/>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6DC8"/>
    <w:rsid w:val="004679CC"/>
    <w:rsid w:val="0047634E"/>
    <w:rsid w:val="004813B8"/>
    <w:rsid w:val="0048666D"/>
    <w:rsid w:val="00490D44"/>
    <w:rsid w:val="00491B48"/>
    <w:rsid w:val="00493015"/>
    <w:rsid w:val="004950EE"/>
    <w:rsid w:val="00495833"/>
    <w:rsid w:val="004977A9"/>
    <w:rsid w:val="004A00D3"/>
    <w:rsid w:val="004A09AD"/>
    <w:rsid w:val="004A4F21"/>
    <w:rsid w:val="004A62DE"/>
    <w:rsid w:val="004A7FD9"/>
    <w:rsid w:val="004B44EF"/>
    <w:rsid w:val="004B4B52"/>
    <w:rsid w:val="004C0992"/>
    <w:rsid w:val="004C1215"/>
    <w:rsid w:val="004C44E1"/>
    <w:rsid w:val="004C525D"/>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3D79"/>
    <w:rsid w:val="00515602"/>
    <w:rsid w:val="0052005B"/>
    <w:rsid w:val="00521171"/>
    <w:rsid w:val="00521C71"/>
    <w:rsid w:val="005225EF"/>
    <w:rsid w:val="0052594B"/>
    <w:rsid w:val="00525BB9"/>
    <w:rsid w:val="005279C1"/>
    <w:rsid w:val="005318EE"/>
    <w:rsid w:val="00532531"/>
    <w:rsid w:val="0053349A"/>
    <w:rsid w:val="005346BD"/>
    <w:rsid w:val="005405F0"/>
    <w:rsid w:val="00542B52"/>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3F65"/>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4B2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41C6"/>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04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76814"/>
    <w:rsid w:val="00983417"/>
    <w:rsid w:val="00983EC7"/>
    <w:rsid w:val="00990CE2"/>
    <w:rsid w:val="00992AA4"/>
    <w:rsid w:val="00993310"/>
    <w:rsid w:val="00994A38"/>
    <w:rsid w:val="009953C2"/>
    <w:rsid w:val="009979C7"/>
    <w:rsid w:val="009A0286"/>
    <w:rsid w:val="009A0BCE"/>
    <w:rsid w:val="009A2B26"/>
    <w:rsid w:val="009A2F09"/>
    <w:rsid w:val="009A4002"/>
    <w:rsid w:val="009A4739"/>
    <w:rsid w:val="009A5A33"/>
    <w:rsid w:val="009B0431"/>
    <w:rsid w:val="009B3DBF"/>
    <w:rsid w:val="009C0DE1"/>
    <w:rsid w:val="009C268C"/>
    <w:rsid w:val="009C4E79"/>
    <w:rsid w:val="009C7CE1"/>
    <w:rsid w:val="009D2402"/>
    <w:rsid w:val="009E3098"/>
    <w:rsid w:val="009F3B4B"/>
    <w:rsid w:val="009F7581"/>
    <w:rsid w:val="00A00E4A"/>
    <w:rsid w:val="00A01131"/>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5014"/>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0F6"/>
    <w:rsid w:val="00B1547F"/>
    <w:rsid w:val="00B173AC"/>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126C0"/>
    <w:rsid w:val="00C20220"/>
    <w:rsid w:val="00C202CB"/>
    <w:rsid w:val="00C2148A"/>
    <w:rsid w:val="00C221EA"/>
    <w:rsid w:val="00C30BAC"/>
    <w:rsid w:val="00C32D6D"/>
    <w:rsid w:val="00C33C1E"/>
    <w:rsid w:val="00C37926"/>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81F99"/>
    <w:rsid w:val="00C925EB"/>
    <w:rsid w:val="00C92817"/>
    <w:rsid w:val="00C9518F"/>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62B"/>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748"/>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59B1"/>
    <w:rsid w:val="00FC7AE0"/>
    <w:rsid w:val="00FD3185"/>
    <w:rsid w:val="00FD358E"/>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90DC-7A68-4EE8-ADE1-F7EC977B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2020-10-13T13:37:00Z</cp:lastPrinted>
  <dcterms:created xsi:type="dcterms:W3CDTF">2020-11-02T16:15:00Z</dcterms:created>
  <dcterms:modified xsi:type="dcterms:W3CDTF">2020-11-02T16:15:00Z</dcterms:modified>
</cp:coreProperties>
</file>