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51" w:rsidRDefault="002C2951" w:rsidP="002C2951">
      <w:pPr>
        <w:jc w:val="center"/>
        <w:rPr>
          <w:rFonts w:cs="Arial"/>
          <w:b/>
          <w:bCs/>
          <w:szCs w:val="22"/>
          <w:lang w:val="en-ZA"/>
        </w:rPr>
      </w:pPr>
    </w:p>
    <w:p w:rsidR="002C2951" w:rsidRDefault="002C2951" w:rsidP="002C2951">
      <w:pPr>
        <w:jc w:val="left"/>
        <w:rPr>
          <w:rFonts w:cs="Arial"/>
          <w:b/>
          <w:szCs w:val="22"/>
          <w:lang w:val="en-ZA"/>
        </w:rPr>
      </w:pPr>
    </w:p>
    <w:p w:rsidR="002C2951" w:rsidRPr="002C2951" w:rsidRDefault="002C2951" w:rsidP="002C2951">
      <w:pPr>
        <w:jc w:val="left"/>
        <w:rPr>
          <w:rFonts w:cs="Arial"/>
          <w:b/>
          <w:szCs w:val="22"/>
          <w:lang w:val="en-ZA"/>
        </w:rPr>
      </w:pPr>
    </w:p>
    <w:p w:rsidR="0084288C" w:rsidRPr="0084288C" w:rsidRDefault="0084288C" w:rsidP="0084288C">
      <w:pPr>
        <w:tabs>
          <w:tab w:val="left" w:pos="432"/>
          <w:tab w:val="left" w:pos="864"/>
        </w:tabs>
        <w:spacing w:before="100" w:beforeAutospacing="1" w:after="100" w:afterAutospacing="1" w:line="276" w:lineRule="auto"/>
        <w:jc w:val="center"/>
        <w:rPr>
          <w:rFonts w:eastAsia="Calibri" w:cs="Arial"/>
          <w:b/>
          <w:szCs w:val="22"/>
          <w:lang w:val="en-ZA"/>
        </w:rPr>
      </w:pPr>
      <w:r w:rsidRPr="0084288C">
        <w:rPr>
          <w:rFonts w:eastAsia="Calibri" w:cs="Arial"/>
          <w:b/>
          <w:szCs w:val="22"/>
          <w:lang w:val="en-ZA"/>
        </w:rPr>
        <w:t>THE NATIONAL ASSEMBLY</w:t>
      </w:r>
    </w:p>
    <w:p w:rsidR="0084288C" w:rsidRPr="0084288C" w:rsidRDefault="003C3497" w:rsidP="0084288C">
      <w:pPr>
        <w:spacing w:before="100" w:beforeAutospacing="1" w:after="100" w:afterAutospacing="1"/>
        <w:ind w:left="851" w:hanging="851"/>
        <w:jc w:val="center"/>
        <w:outlineLvl w:val="0"/>
        <w:rPr>
          <w:rFonts w:eastAsia="Calibri" w:cs="Arial"/>
          <w:b/>
          <w:szCs w:val="22"/>
          <w:lang w:val="af-ZA"/>
        </w:rPr>
      </w:pPr>
      <w:r>
        <w:rPr>
          <w:rFonts w:eastAsia="Calibri" w:cs="Arial"/>
          <w:b/>
          <w:szCs w:val="22"/>
          <w:lang w:val="en-ZA"/>
        </w:rPr>
        <w:t>QUESTION FOR WRITTEN</w:t>
      </w:r>
      <w:r w:rsidR="0084288C" w:rsidRPr="0084288C">
        <w:rPr>
          <w:rFonts w:eastAsia="Calibri" w:cs="Arial"/>
          <w:b/>
          <w:szCs w:val="22"/>
          <w:lang w:val="en-ZA"/>
        </w:rPr>
        <w:t xml:space="preserve"> REPLY</w:t>
      </w:r>
    </w:p>
    <w:p w:rsidR="0084288C" w:rsidRPr="0084288C" w:rsidRDefault="0084288C" w:rsidP="0084288C">
      <w:pPr>
        <w:spacing w:before="100" w:beforeAutospacing="1" w:after="100" w:afterAutospacing="1"/>
        <w:ind w:left="851" w:hanging="851"/>
        <w:outlineLvl w:val="0"/>
        <w:rPr>
          <w:rFonts w:eastAsia="Calibri" w:cs="Arial"/>
          <w:b/>
          <w:szCs w:val="22"/>
          <w:lang w:val="af-ZA"/>
        </w:rPr>
      </w:pPr>
      <w:r w:rsidRPr="0084288C">
        <w:rPr>
          <w:rFonts w:eastAsia="Calibri" w:cs="Arial"/>
          <w:b/>
          <w:szCs w:val="22"/>
          <w:lang w:val="af-ZA"/>
        </w:rPr>
        <w:t xml:space="preserve">Question </w:t>
      </w:r>
      <w:r w:rsidR="00C66798" w:rsidRPr="00C66798">
        <w:rPr>
          <w:rFonts w:eastAsia="Calibri" w:cs="Arial"/>
          <w:b/>
          <w:szCs w:val="22"/>
          <w:lang w:val="af-ZA"/>
        </w:rPr>
        <w:t>2263.</w:t>
      </w:r>
    </w:p>
    <w:p w:rsidR="00C66798" w:rsidRDefault="00C66798" w:rsidP="00C66798">
      <w:pPr>
        <w:spacing w:after="200" w:line="276" w:lineRule="auto"/>
        <w:contextualSpacing/>
        <w:rPr>
          <w:rFonts w:eastAsia="Calibri" w:cs="Arial"/>
          <w:b/>
          <w:sz w:val="24"/>
          <w:lang w:val="en-ZA"/>
        </w:rPr>
      </w:pPr>
      <w:r w:rsidRPr="00C66798">
        <w:rPr>
          <w:rFonts w:eastAsia="Calibri" w:cs="Arial"/>
          <w:b/>
          <w:sz w:val="24"/>
          <w:lang w:val="en-ZA"/>
        </w:rPr>
        <w:t xml:space="preserve">Mr C D </w:t>
      </w:r>
      <w:proofErr w:type="spellStart"/>
      <w:r w:rsidRPr="00C66798">
        <w:rPr>
          <w:rFonts w:eastAsia="Calibri" w:cs="Arial"/>
          <w:b/>
          <w:sz w:val="24"/>
          <w:lang w:val="en-ZA"/>
        </w:rPr>
        <w:t>Matsepe</w:t>
      </w:r>
      <w:proofErr w:type="spellEnd"/>
      <w:r w:rsidRPr="00C66798">
        <w:rPr>
          <w:rFonts w:eastAsia="Calibri" w:cs="Arial"/>
          <w:b/>
          <w:sz w:val="24"/>
          <w:lang w:val="en-ZA"/>
        </w:rPr>
        <w:t xml:space="preserve"> (DA) to ask the Minister of Trade and Industry:</w:t>
      </w:r>
      <w:r>
        <w:rPr>
          <w:rFonts w:eastAsia="Calibri" w:cs="Arial"/>
          <w:b/>
          <w:sz w:val="24"/>
          <w:lang w:val="en-ZA"/>
        </w:rPr>
        <w:t xml:space="preserve"> </w:t>
      </w:r>
    </w:p>
    <w:p w:rsidR="00C66798" w:rsidRDefault="00C66798" w:rsidP="00C66798">
      <w:pPr>
        <w:spacing w:after="200" w:line="276" w:lineRule="auto"/>
        <w:contextualSpacing/>
        <w:rPr>
          <w:rFonts w:eastAsia="Calibri" w:cs="Arial"/>
          <w:b/>
          <w:sz w:val="24"/>
          <w:lang w:val="en-ZA"/>
        </w:rPr>
      </w:pPr>
    </w:p>
    <w:p w:rsidR="00C66798" w:rsidRPr="008E40E0" w:rsidRDefault="00C66798" w:rsidP="008E40E0">
      <w:pPr>
        <w:numPr>
          <w:ilvl w:val="0"/>
          <w:numId w:val="8"/>
        </w:numPr>
        <w:spacing w:after="200" w:line="276" w:lineRule="auto"/>
        <w:ind w:left="567" w:hanging="567"/>
        <w:contextualSpacing/>
        <w:rPr>
          <w:rFonts w:eastAsia="Calibri" w:cs="Arial"/>
          <w:sz w:val="24"/>
          <w:lang w:val="en-ZA"/>
        </w:rPr>
      </w:pPr>
      <w:r w:rsidRPr="00C66798">
        <w:rPr>
          <w:rFonts w:eastAsia="Calibri" w:cs="Arial"/>
          <w:sz w:val="24"/>
          <w:lang w:val="en-ZA"/>
        </w:rPr>
        <w:t>With reference to his reply to question 1866 on 23 June 2017, which (a) countries and (b) territories do not have trade attachés?</w:t>
      </w:r>
      <w:r w:rsidRPr="008E40E0">
        <w:rPr>
          <w:rFonts w:eastAsia="Calibri" w:cs="Arial"/>
          <w:sz w:val="24"/>
          <w:lang w:val="en-ZA"/>
        </w:rPr>
        <w:t xml:space="preserve"> NW2497E</w:t>
      </w:r>
    </w:p>
    <w:p w:rsidR="00C66798" w:rsidRDefault="00C66798" w:rsidP="0084288C">
      <w:pPr>
        <w:spacing w:after="200" w:line="276" w:lineRule="auto"/>
        <w:contextualSpacing/>
        <w:rPr>
          <w:rFonts w:eastAsia="Calibri" w:cs="Arial"/>
          <w:b/>
          <w:bCs/>
          <w:szCs w:val="22"/>
          <w:lang w:val="en-US"/>
        </w:rPr>
      </w:pPr>
    </w:p>
    <w:p w:rsidR="0084288C" w:rsidRPr="0084288C" w:rsidRDefault="0084288C" w:rsidP="0084288C">
      <w:pPr>
        <w:spacing w:after="200" w:line="276" w:lineRule="auto"/>
        <w:contextualSpacing/>
        <w:rPr>
          <w:rFonts w:eastAsia="Calibri" w:cs="Arial"/>
          <w:b/>
          <w:bCs/>
          <w:szCs w:val="22"/>
          <w:lang w:val="en-US"/>
        </w:rPr>
      </w:pPr>
      <w:r w:rsidRPr="0084288C">
        <w:rPr>
          <w:rFonts w:eastAsia="Calibri" w:cs="Arial"/>
          <w:b/>
          <w:bCs/>
          <w:szCs w:val="22"/>
          <w:lang w:val="en-US"/>
        </w:rPr>
        <w:t>Response:</w:t>
      </w:r>
    </w:p>
    <w:p w:rsidR="0084288C" w:rsidRPr="0084288C" w:rsidRDefault="0084288C" w:rsidP="0084288C">
      <w:pPr>
        <w:spacing w:line="360" w:lineRule="auto"/>
        <w:contextualSpacing/>
        <w:rPr>
          <w:rFonts w:eastAsia="Calibri" w:cs="Arial"/>
          <w:szCs w:val="22"/>
          <w:lang w:val="en-US"/>
        </w:rPr>
      </w:pPr>
    </w:p>
    <w:p w:rsidR="0084288C" w:rsidRDefault="00C66798" w:rsidP="008E40E0">
      <w:pPr>
        <w:numPr>
          <w:ilvl w:val="0"/>
          <w:numId w:val="9"/>
        </w:numPr>
        <w:spacing w:after="200" w:line="276" w:lineRule="auto"/>
        <w:ind w:left="567" w:hanging="567"/>
        <w:contextualSpacing/>
        <w:rPr>
          <w:rFonts w:eastAsia="Calibri" w:cs="Arial"/>
          <w:sz w:val="24"/>
          <w:lang w:val="en-ZA"/>
        </w:rPr>
      </w:pPr>
      <w:r>
        <w:rPr>
          <w:rFonts w:eastAsia="Calibri" w:cs="Arial"/>
          <w:sz w:val="24"/>
          <w:lang w:val="en-ZA"/>
        </w:rPr>
        <w:t xml:space="preserve">The complete list of countries and territories where there are no trade </w:t>
      </w:r>
      <w:r w:rsidRPr="00C66798">
        <w:rPr>
          <w:rFonts w:eastAsia="Calibri" w:cs="Arial"/>
          <w:sz w:val="24"/>
          <w:lang w:val="en-ZA"/>
        </w:rPr>
        <w:t>attachés</w:t>
      </w:r>
      <w:r>
        <w:rPr>
          <w:rFonts w:eastAsia="Calibri" w:cs="Arial"/>
          <w:sz w:val="24"/>
          <w:lang w:val="en-ZA"/>
        </w:rPr>
        <w:t xml:space="preserve"> is attached.</w:t>
      </w:r>
    </w:p>
    <w:p w:rsidR="00C66798" w:rsidRDefault="00C66798" w:rsidP="00C66798">
      <w:pPr>
        <w:spacing w:line="360" w:lineRule="auto"/>
        <w:rPr>
          <w:rFonts w:eastAsia="Calibri" w:cs="Arial"/>
          <w:sz w:val="24"/>
          <w:lang w:val="en-ZA"/>
        </w:rPr>
      </w:pPr>
    </w:p>
    <w:sectPr w:rsidR="00C66798" w:rsidSect="0084288C">
      <w:pgSz w:w="12240" w:h="15840"/>
      <w:pgMar w:top="1135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49A"/>
    <w:multiLevelType w:val="hybridMultilevel"/>
    <w:tmpl w:val="AA925732"/>
    <w:lvl w:ilvl="0" w:tplc="5B9028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6EE4"/>
    <w:multiLevelType w:val="hybridMultilevel"/>
    <w:tmpl w:val="818069B2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71635"/>
    <w:multiLevelType w:val="hybridMultilevel"/>
    <w:tmpl w:val="3F8073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F1943"/>
    <w:multiLevelType w:val="hybridMultilevel"/>
    <w:tmpl w:val="2EB4F9E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27FC0"/>
    <w:multiLevelType w:val="hybridMultilevel"/>
    <w:tmpl w:val="70F49AFE"/>
    <w:lvl w:ilvl="0" w:tplc="AB848A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3C1999"/>
    <w:multiLevelType w:val="hybridMultilevel"/>
    <w:tmpl w:val="F1A010AC"/>
    <w:lvl w:ilvl="0" w:tplc="E91443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56FD5"/>
    <w:multiLevelType w:val="hybridMultilevel"/>
    <w:tmpl w:val="0EAA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05FE1"/>
    <w:multiLevelType w:val="hybridMultilevel"/>
    <w:tmpl w:val="880EF2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DE3336"/>
    <w:multiLevelType w:val="hybridMultilevel"/>
    <w:tmpl w:val="9DAA2D16"/>
    <w:lvl w:ilvl="0" w:tplc="1F30C1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2C2951"/>
    <w:rsid w:val="000135B1"/>
    <w:rsid w:val="00094348"/>
    <w:rsid w:val="000C14B0"/>
    <w:rsid w:val="00130273"/>
    <w:rsid w:val="00151823"/>
    <w:rsid w:val="00164054"/>
    <w:rsid w:val="001C0FBC"/>
    <w:rsid w:val="0022267D"/>
    <w:rsid w:val="002805B1"/>
    <w:rsid w:val="002A0C66"/>
    <w:rsid w:val="002C2951"/>
    <w:rsid w:val="003C3497"/>
    <w:rsid w:val="003C6383"/>
    <w:rsid w:val="00427130"/>
    <w:rsid w:val="00460F52"/>
    <w:rsid w:val="004823CD"/>
    <w:rsid w:val="005016C3"/>
    <w:rsid w:val="005132B9"/>
    <w:rsid w:val="00517274"/>
    <w:rsid w:val="00517917"/>
    <w:rsid w:val="005837D6"/>
    <w:rsid w:val="005B47FA"/>
    <w:rsid w:val="005B4EE8"/>
    <w:rsid w:val="005C4E06"/>
    <w:rsid w:val="00624609"/>
    <w:rsid w:val="00640B2C"/>
    <w:rsid w:val="00674D68"/>
    <w:rsid w:val="00687996"/>
    <w:rsid w:val="006971C0"/>
    <w:rsid w:val="006D1E41"/>
    <w:rsid w:val="006D7DBA"/>
    <w:rsid w:val="007003AC"/>
    <w:rsid w:val="007221F7"/>
    <w:rsid w:val="00754B64"/>
    <w:rsid w:val="0076786A"/>
    <w:rsid w:val="00767C11"/>
    <w:rsid w:val="007732A4"/>
    <w:rsid w:val="00775500"/>
    <w:rsid w:val="0084288C"/>
    <w:rsid w:val="008E40E0"/>
    <w:rsid w:val="00935A86"/>
    <w:rsid w:val="009374A1"/>
    <w:rsid w:val="0097481A"/>
    <w:rsid w:val="009D4914"/>
    <w:rsid w:val="009F6E43"/>
    <w:rsid w:val="00A77D16"/>
    <w:rsid w:val="00AB20E0"/>
    <w:rsid w:val="00AC241F"/>
    <w:rsid w:val="00B01692"/>
    <w:rsid w:val="00B5405D"/>
    <w:rsid w:val="00C34FE6"/>
    <w:rsid w:val="00C43548"/>
    <w:rsid w:val="00C66798"/>
    <w:rsid w:val="00C778E0"/>
    <w:rsid w:val="00CE6430"/>
    <w:rsid w:val="00D05065"/>
    <w:rsid w:val="00D103C8"/>
    <w:rsid w:val="00D27654"/>
    <w:rsid w:val="00D76B39"/>
    <w:rsid w:val="00DF0AAC"/>
    <w:rsid w:val="00EB42DB"/>
    <w:rsid w:val="00F6355C"/>
    <w:rsid w:val="00F63D02"/>
    <w:rsid w:val="00F71C82"/>
    <w:rsid w:val="00F901CE"/>
    <w:rsid w:val="00F9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951"/>
    <w:pPr>
      <w:jc w:val="both"/>
    </w:pPr>
    <w:rPr>
      <w:rFonts w:ascii="Arial" w:hAnsi="Arial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qFormat/>
    <w:rsid w:val="002C2951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">
    <w:name w:val="Char Char Char Char Char Char"/>
    <w:basedOn w:val="Normal"/>
    <w:semiHidden/>
    <w:rsid w:val="002C2951"/>
    <w:pPr>
      <w:spacing w:after="240" w:line="24" w:lineRule="atLeast"/>
    </w:pPr>
    <w:rPr>
      <w:bCs/>
      <w:lang w:val="en-US"/>
    </w:rPr>
  </w:style>
  <w:style w:type="paragraph" w:customStyle="1" w:styleId="RegenParaHeading1">
    <w:name w:val="Regen Para Heading 1"/>
    <w:basedOn w:val="Heading7"/>
    <w:rsid w:val="002C2951"/>
    <w:pPr>
      <w:keepNext/>
      <w:spacing w:before="0" w:after="0"/>
    </w:pPr>
    <w:rPr>
      <w:b/>
      <w:sz w:val="28"/>
      <w:szCs w:val="20"/>
    </w:rPr>
  </w:style>
  <w:style w:type="paragraph" w:customStyle="1" w:styleId="Char">
    <w:name w:val=" Char"/>
    <w:basedOn w:val="Normal"/>
    <w:link w:val="DefaultParagraphFont"/>
    <w:rsid w:val="00C43548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D76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B3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842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PUMZA</cp:lastModifiedBy>
  <cp:revision>2</cp:revision>
  <cp:lastPrinted>2017-08-10T11:04:00Z</cp:lastPrinted>
  <dcterms:created xsi:type="dcterms:W3CDTF">2017-08-11T09:14:00Z</dcterms:created>
  <dcterms:modified xsi:type="dcterms:W3CDTF">2017-08-11T09:14:00Z</dcterms:modified>
</cp:coreProperties>
</file>