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6129FD">
      <w:pPr>
        <w:pBdr>
          <w:top w:val="nil"/>
          <w:left w:val="nil"/>
          <w:bottom w:val="nil"/>
          <w:right w:val="nil"/>
          <w:between w:val="nil"/>
          <w:bar w:val="nil"/>
        </w:pBdr>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6129FD">
      <w:pPr>
        <w:pBdr>
          <w:top w:val="nil"/>
          <w:left w:val="nil"/>
          <w:bottom w:val="nil"/>
          <w:right w:val="nil"/>
          <w:between w:val="nil"/>
          <w:bar w:val="nil"/>
        </w:pBdr>
        <w:rPr>
          <w:rFonts w:ascii="Arial" w:eastAsia="Arial Unicode MS" w:hAnsi="Arial" w:cs="Arial"/>
          <w:b/>
          <w:bCs/>
          <w:bdr w:val="nil"/>
          <w:lang w:val="en-US"/>
        </w:rPr>
      </w:pPr>
    </w:p>
    <w:p w:rsidR="00DB6BD3" w:rsidRPr="00DB6BD3" w:rsidRDefault="00DB6BD3" w:rsidP="006129FD">
      <w:pPr>
        <w:pBdr>
          <w:top w:val="nil"/>
          <w:left w:val="nil"/>
          <w:bottom w:val="nil"/>
          <w:right w:val="nil"/>
          <w:between w:val="nil"/>
          <w:bar w:val="nil"/>
        </w:pBdr>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FF3574" w:rsidP="006129FD">
      <w:pPr>
        <w:pBdr>
          <w:top w:val="nil"/>
          <w:left w:val="nil"/>
          <w:bottom w:val="nil"/>
          <w:right w:val="nil"/>
          <w:between w:val="nil"/>
          <w:bar w:val="nil"/>
        </w:pBdr>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2258</w:t>
      </w:r>
    </w:p>
    <w:p w:rsidR="00DB6BD3" w:rsidRPr="00DB6BD3" w:rsidRDefault="00FF3574" w:rsidP="006129FD">
      <w:pPr>
        <w:pBdr>
          <w:top w:val="nil"/>
          <w:left w:val="nil"/>
          <w:bottom w:val="nil"/>
          <w:right w:val="nil"/>
          <w:between w:val="nil"/>
          <w:bar w:val="nil"/>
        </w:pBdr>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t>10</w:t>
      </w:r>
      <w:r w:rsidR="00477AFA">
        <w:rPr>
          <w:rFonts w:ascii="Arial" w:eastAsia="Arial Unicode MS" w:hAnsi="Arial" w:cs="Arial"/>
          <w:b/>
          <w:bCs/>
          <w:bdr w:val="nil"/>
          <w:lang w:val="en-US"/>
        </w:rPr>
        <w:t xml:space="preserve"> September</w:t>
      </w:r>
      <w:r w:rsidR="00DB6BD3" w:rsidRPr="00DB6BD3">
        <w:rPr>
          <w:rFonts w:ascii="Arial" w:eastAsia="Arial Unicode MS" w:hAnsi="Arial" w:cs="Arial"/>
          <w:b/>
          <w:bCs/>
          <w:bdr w:val="nil"/>
          <w:lang w:val="en-US"/>
        </w:rPr>
        <w:t xml:space="preserve"> 2021</w:t>
      </w:r>
    </w:p>
    <w:p w:rsidR="00DB6BD3" w:rsidRPr="00DB6BD3" w:rsidRDefault="00FF3574" w:rsidP="006129FD">
      <w:pPr>
        <w:pBdr>
          <w:top w:val="nil"/>
          <w:left w:val="nil"/>
          <w:bottom w:val="nil"/>
          <w:right w:val="nil"/>
          <w:between w:val="nil"/>
          <w:bar w:val="nil"/>
        </w:pBdr>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22</w:t>
      </w:r>
    </w:p>
    <w:p w:rsidR="00DB6BD3" w:rsidRPr="00DB6BD3" w:rsidRDefault="00DB6BD3" w:rsidP="006129FD">
      <w:pPr>
        <w:pBdr>
          <w:top w:val="nil"/>
          <w:left w:val="nil"/>
          <w:bottom w:val="nil"/>
          <w:right w:val="nil"/>
          <w:between w:val="nil"/>
          <w:bar w:val="nil"/>
        </w:pBdr>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48290D">
        <w:rPr>
          <w:rFonts w:ascii="Arial" w:eastAsia="Arial Unicode MS" w:hAnsi="Arial" w:cs="Arial"/>
          <w:b/>
          <w:bCs/>
          <w:bdr w:val="nil"/>
          <w:lang w:val="en-US"/>
        </w:rPr>
        <w:tab/>
      </w:r>
      <w:bookmarkStart w:id="0" w:name="_GoBack"/>
      <w:bookmarkEnd w:id="0"/>
      <w:r w:rsidR="0048290D">
        <w:rPr>
          <w:rFonts w:ascii="Arial" w:eastAsia="Arial Unicode MS" w:hAnsi="Arial" w:cs="Arial"/>
          <w:b/>
          <w:bCs/>
          <w:bdr w:val="nil"/>
          <w:lang w:val="en-US"/>
        </w:rPr>
        <w:t>22 October 2021</w:t>
      </w:r>
    </w:p>
    <w:p w:rsidR="00DB6BD3" w:rsidRPr="00DB6BD3" w:rsidRDefault="00DB6BD3" w:rsidP="006129FD">
      <w:pPr>
        <w:pBdr>
          <w:top w:val="nil"/>
          <w:left w:val="nil"/>
          <w:bottom w:val="nil"/>
          <w:right w:val="nil"/>
          <w:between w:val="nil"/>
          <w:bar w:val="nil"/>
        </w:pBdr>
        <w:ind w:left="-142" w:firstLine="142"/>
        <w:rPr>
          <w:rFonts w:ascii="Arial" w:eastAsia="Arial Unicode MS" w:hAnsi="Arial" w:cs="Arial"/>
          <w:b/>
          <w:bCs/>
          <w:u w:val="single"/>
          <w:bdr w:val="nil"/>
          <w:lang w:val="en-US"/>
        </w:rPr>
      </w:pPr>
    </w:p>
    <w:p w:rsidR="00DB6BD3" w:rsidRPr="00DB6BD3" w:rsidRDefault="00F812A5" w:rsidP="006129FD">
      <w:pPr>
        <w:outlineLvl w:val="0"/>
        <w:rPr>
          <w:rFonts w:ascii="Arial" w:eastAsia="Calibri" w:hAnsi="Arial" w:cs="Arial"/>
          <w:b/>
          <w:lang w:val="af-ZA"/>
        </w:rPr>
      </w:pPr>
      <w:r>
        <w:rPr>
          <w:rFonts w:ascii="Arial" w:eastAsia="Calibri" w:hAnsi="Arial" w:cs="Arial"/>
          <w:b/>
          <w:lang w:val="af-ZA"/>
        </w:rPr>
        <w:t>Mr K P Sithole (IFP</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DB6BD3" w:rsidRPr="00DB6BD3" w:rsidRDefault="00FF3574" w:rsidP="006129FD">
      <w:pPr>
        <w:pBdr>
          <w:top w:val="nil"/>
          <w:left w:val="nil"/>
          <w:bottom w:val="nil"/>
          <w:right w:val="nil"/>
          <w:between w:val="nil"/>
          <w:bar w:val="nil"/>
        </w:pBdr>
        <w:rPr>
          <w:rFonts w:ascii="Arial" w:eastAsia="Calibri" w:hAnsi="Arial" w:cs="Arial"/>
        </w:rPr>
      </w:pPr>
      <w:r w:rsidRPr="00FF3574">
        <w:rPr>
          <w:rFonts w:ascii="Arial" w:eastAsia="Calibri" w:hAnsi="Arial" w:cs="Arial"/>
        </w:rPr>
        <w:t xml:space="preserve">Whether her department instituted educational programmes to empower the </w:t>
      </w:r>
      <w:r w:rsidRPr="00FE0B39">
        <w:rPr>
          <w:rFonts w:ascii="Arial" w:eastAsia="Calibri" w:hAnsi="Arial" w:cs="Arial"/>
          <w:b/>
        </w:rPr>
        <w:t>youth</w:t>
      </w:r>
      <w:r w:rsidRPr="00FF3574">
        <w:rPr>
          <w:rFonts w:ascii="Arial" w:eastAsia="Calibri" w:hAnsi="Arial" w:cs="Arial"/>
        </w:rPr>
        <w:t xml:space="preserve"> in the tourism sector from 1 January 2020 up to the latest specified date for which information is available; if not, why not; if so, what is the status of the specified programmes?</w:t>
      </w:r>
      <w:r w:rsidR="00DB6BD3" w:rsidRPr="00DB6BD3">
        <w:rPr>
          <w:rFonts w:ascii="Arial" w:eastAsia="Calibri" w:hAnsi="Arial" w:cs="Arial"/>
        </w:rPr>
        <w:tab/>
      </w:r>
      <w:r w:rsidR="00DB6BD3" w:rsidRPr="00DB6BD3">
        <w:rPr>
          <w:rFonts w:ascii="Arial" w:eastAsia="Calibri" w:hAnsi="Arial" w:cs="Arial"/>
        </w:rPr>
        <w:tab/>
      </w:r>
      <w:r w:rsidR="00DB6BD3" w:rsidRPr="00DB6BD3">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r>
      <w:r w:rsidR="00810D60">
        <w:rPr>
          <w:rFonts w:ascii="Arial" w:eastAsia="Calibri" w:hAnsi="Arial" w:cs="Arial"/>
        </w:rPr>
        <w:tab/>
        <w:t xml:space="preserve">      </w:t>
      </w:r>
      <w:r w:rsidR="00047D27">
        <w:rPr>
          <w:rFonts w:ascii="Arial" w:eastAsia="Calibri" w:hAnsi="Arial" w:cs="Arial"/>
        </w:rPr>
        <w:tab/>
      </w:r>
      <w:r w:rsidR="00047D27">
        <w:rPr>
          <w:rFonts w:ascii="Arial" w:eastAsia="Calibri" w:hAnsi="Arial" w:cs="Arial"/>
        </w:rPr>
        <w:tab/>
      </w:r>
      <w:r w:rsidR="00047D27">
        <w:rPr>
          <w:rFonts w:ascii="Arial" w:eastAsia="Calibri" w:hAnsi="Arial" w:cs="Arial"/>
        </w:rPr>
        <w:tab/>
      </w:r>
      <w:r w:rsidR="00FA7875">
        <w:rPr>
          <w:rFonts w:ascii="Arial" w:eastAsia="Calibri" w:hAnsi="Arial" w:cs="Arial"/>
        </w:rPr>
        <w:tab/>
      </w:r>
      <w:r w:rsidR="00FA7875">
        <w:rPr>
          <w:rFonts w:ascii="Arial" w:eastAsia="Calibri" w:hAnsi="Arial" w:cs="Arial"/>
        </w:rPr>
        <w:tab/>
      </w:r>
      <w:r w:rsidR="00FA7875">
        <w:rPr>
          <w:rFonts w:ascii="Arial" w:eastAsia="Calibri" w:hAnsi="Arial" w:cs="Arial"/>
        </w:rPr>
        <w:tab/>
      </w:r>
      <w:r w:rsidR="00FA7875">
        <w:rPr>
          <w:rFonts w:ascii="Arial" w:eastAsia="Calibri" w:hAnsi="Arial" w:cs="Arial"/>
        </w:rPr>
        <w:tab/>
      </w:r>
      <w:r w:rsidR="00477AFA">
        <w:rPr>
          <w:rFonts w:ascii="Arial" w:eastAsia="Calibri" w:hAnsi="Arial" w:cs="Arial"/>
        </w:rPr>
        <w:tab/>
      </w:r>
      <w:r>
        <w:rPr>
          <w:rFonts w:ascii="Arial" w:eastAsia="Calibri" w:hAnsi="Arial" w:cs="Arial"/>
        </w:rPr>
        <w:tab/>
      </w:r>
      <w:r w:rsidR="00F812A5">
        <w:rPr>
          <w:rFonts w:ascii="Arial" w:eastAsia="Calibri" w:hAnsi="Arial" w:cs="Arial"/>
        </w:rPr>
        <w:t>N</w:t>
      </w:r>
      <w:r>
        <w:rPr>
          <w:rFonts w:ascii="Arial" w:eastAsia="Calibri" w:hAnsi="Arial" w:cs="Arial"/>
        </w:rPr>
        <w:t>W2566</w:t>
      </w:r>
      <w:r w:rsidR="00DB6BD3" w:rsidRPr="00DB6BD3">
        <w:rPr>
          <w:rFonts w:ascii="Arial" w:eastAsia="Calibri" w:hAnsi="Arial" w:cs="Arial"/>
        </w:rPr>
        <w:t>E</w:t>
      </w:r>
    </w:p>
    <w:p w:rsidR="00810D60" w:rsidRDefault="00810D60" w:rsidP="006129FD">
      <w:pPr>
        <w:pBdr>
          <w:top w:val="nil"/>
          <w:left w:val="nil"/>
          <w:bottom w:val="nil"/>
          <w:right w:val="nil"/>
          <w:between w:val="nil"/>
          <w:bar w:val="nil"/>
        </w:pBdr>
        <w:ind w:left="-142" w:firstLine="142"/>
        <w:rPr>
          <w:rFonts w:ascii="Arial" w:eastAsia="Arial Unicode MS" w:hAnsi="Arial" w:cs="Arial"/>
          <w:b/>
          <w:bCs/>
          <w:bdr w:val="nil"/>
          <w:lang w:val="en-US"/>
        </w:rPr>
      </w:pPr>
    </w:p>
    <w:p w:rsidR="004F2C4A" w:rsidRDefault="00DB6BD3" w:rsidP="006129FD">
      <w:pPr>
        <w:pBdr>
          <w:top w:val="nil"/>
          <w:left w:val="nil"/>
          <w:bottom w:val="nil"/>
          <w:right w:val="nil"/>
          <w:between w:val="nil"/>
          <w:bar w:val="nil"/>
        </w:pBdr>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8F5FC9" w:rsidRDefault="00BB6C6E" w:rsidP="006129FD">
      <w:pPr>
        <w:pBdr>
          <w:top w:val="nil"/>
          <w:left w:val="nil"/>
          <w:bottom w:val="nil"/>
          <w:right w:val="nil"/>
          <w:between w:val="nil"/>
          <w:bar w:val="nil"/>
        </w:pBdr>
        <w:rPr>
          <w:rFonts w:ascii="Arial" w:eastAsia="Calibri" w:hAnsi="Arial" w:cs="Arial"/>
          <w:lang w:val="en-GB"/>
        </w:rPr>
      </w:pPr>
      <w:r w:rsidRPr="00BB6C6E">
        <w:rPr>
          <w:rFonts w:ascii="Arial" w:hAnsi="Arial" w:cs="Arial"/>
          <w:color w:val="353838"/>
        </w:rPr>
        <w:t>Yes, the Department of Tourism has, together with the Culture, Arts, Tourism, Hospitality and Sports Sector Education and Training Authority (CATHSSETA), implemented the following capacity building programmes to empower the youth in the tourism sector</w:t>
      </w:r>
      <w:r>
        <w:rPr>
          <w:rFonts w:ascii="Arial" w:hAnsi="Arial" w:cs="Arial"/>
          <w:color w:val="353838"/>
        </w:rPr>
        <w:t>:</w:t>
      </w:r>
    </w:p>
    <w:p w:rsidR="00DF0CE0" w:rsidRPr="00502A3E" w:rsidRDefault="00DF0CE0" w:rsidP="006129FD">
      <w:pPr>
        <w:pBdr>
          <w:top w:val="nil"/>
          <w:left w:val="nil"/>
          <w:bottom w:val="nil"/>
          <w:right w:val="nil"/>
          <w:between w:val="nil"/>
          <w:bar w:val="nil"/>
        </w:pBdr>
        <w:rPr>
          <w:rFonts w:ascii="Arial" w:eastAsia="Calibri" w:hAnsi="Arial" w:cs="Arial"/>
          <w:lang w:val="en-GB"/>
        </w:rPr>
      </w:pPr>
    </w:p>
    <w:p w:rsidR="00D9365F" w:rsidRPr="00D9365F" w:rsidRDefault="001B1232" w:rsidP="006129FD">
      <w:pPr>
        <w:pStyle w:val="ListParagraph"/>
        <w:numPr>
          <w:ilvl w:val="0"/>
          <w:numId w:val="8"/>
        </w:numPr>
        <w:pBdr>
          <w:top w:val="nil"/>
          <w:left w:val="nil"/>
          <w:bottom w:val="nil"/>
          <w:right w:val="nil"/>
          <w:between w:val="nil"/>
          <w:bar w:val="nil"/>
        </w:pBdr>
        <w:tabs>
          <w:tab w:val="left" w:pos="426"/>
        </w:tabs>
        <w:ind w:left="426" w:hanging="426"/>
        <w:rPr>
          <w:rFonts w:ascii="Arial" w:eastAsia="Times New Roman" w:hAnsi="Arial" w:cs="Arial"/>
          <w:lang w:val="en-US"/>
        </w:rPr>
      </w:pPr>
      <w:r w:rsidRPr="00DF0CE0">
        <w:rPr>
          <w:rFonts w:ascii="Arial" w:eastAsia="Calibri" w:hAnsi="Arial" w:cs="Arial"/>
          <w:b/>
          <w:lang w:val="en-GB"/>
        </w:rPr>
        <w:t xml:space="preserve">Hospitality Youth Programme: Fast </w:t>
      </w:r>
      <w:r w:rsidR="00D9365F">
        <w:rPr>
          <w:rFonts w:ascii="Arial" w:eastAsia="Calibri" w:hAnsi="Arial" w:cs="Arial"/>
          <w:b/>
          <w:lang w:val="en-GB"/>
        </w:rPr>
        <w:t>F</w:t>
      </w:r>
      <w:r w:rsidRPr="00DF0CE0">
        <w:rPr>
          <w:rFonts w:ascii="Arial" w:eastAsia="Calibri" w:hAnsi="Arial" w:cs="Arial"/>
          <w:b/>
          <w:lang w:val="en-GB"/>
        </w:rPr>
        <w:t xml:space="preserve">ood </w:t>
      </w:r>
      <w:r w:rsidR="00D9365F">
        <w:rPr>
          <w:rFonts w:ascii="Arial" w:eastAsia="Calibri" w:hAnsi="Arial" w:cs="Arial"/>
          <w:b/>
          <w:lang w:val="en-GB"/>
        </w:rPr>
        <w:t xml:space="preserve">Services </w:t>
      </w:r>
    </w:p>
    <w:p w:rsidR="00D9365F" w:rsidRPr="009C053B" w:rsidRDefault="00CE0357" w:rsidP="006129FD">
      <w:pPr>
        <w:ind w:left="426"/>
        <w:rPr>
          <w:rFonts w:ascii="Arial" w:eastAsia="Times New Roman" w:hAnsi="Arial" w:cs="Arial"/>
          <w:lang w:val="en-US"/>
        </w:rPr>
      </w:pPr>
      <w:r w:rsidRPr="00A81E58">
        <w:rPr>
          <w:rFonts w:ascii="Arial" w:eastAsia="Calibri" w:hAnsi="Arial" w:cs="Arial"/>
          <w:lang w:val="en-GB"/>
        </w:rPr>
        <w:t xml:space="preserve">This is a </w:t>
      </w:r>
      <w:r w:rsidR="00DF0CE0" w:rsidRPr="00A81E58">
        <w:rPr>
          <w:rFonts w:ascii="Arial" w:eastAsia="Times New Roman" w:hAnsi="Arial" w:cs="Arial"/>
          <w:lang w:val="en-US"/>
        </w:rPr>
        <w:t>National</w:t>
      </w:r>
      <w:r w:rsidR="00DF0CE0" w:rsidRPr="00DF0CE0">
        <w:rPr>
          <w:rFonts w:ascii="Arial" w:eastAsia="Times New Roman" w:hAnsi="Arial" w:cs="Arial"/>
          <w:lang w:val="en-US"/>
        </w:rPr>
        <w:t xml:space="preserve"> Certificate in Fast Food Services</w:t>
      </w:r>
      <w:r w:rsidR="00550C43">
        <w:rPr>
          <w:rFonts w:ascii="Arial" w:eastAsia="Times New Roman" w:hAnsi="Arial" w:cs="Arial"/>
          <w:lang w:val="en-US"/>
        </w:rPr>
        <w:t xml:space="preserve"> </w:t>
      </w:r>
      <w:r w:rsidR="00935735">
        <w:rPr>
          <w:rFonts w:ascii="Arial" w:eastAsia="Times New Roman" w:hAnsi="Arial" w:cs="Arial"/>
          <w:lang w:val="en-US"/>
        </w:rPr>
        <w:t>accredited by the Culture, Arts</w:t>
      </w:r>
      <w:r w:rsidR="00172C11">
        <w:rPr>
          <w:rFonts w:ascii="Arial" w:eastAsia="Times New Roman" w:hAnsi="Arial" w:cs="Arial"/>
          <w:lang w:val="en-US"/>
        </w:rPr>
        <w:t>, Tourism</w:t>
      </w:r>
      <w:r w:rsidR="00C21F03">
        <w:rPr>
          <w:rFonts w:ascii="Arial" w:eastAsia="Times New Roman" w:hAnsi="Arial" w:cs="Arial"/>
          <w:lang w:val="en-US"/>
        </w:rPr>
        <w:t xml:space="preserve">, </w:t>
      </w:r>
      <w:r w:rsidR="00172C11">
        <w:rPr>
          <w:rFonts w:ascii="Arial" w:eastAsia="Times New Roman" w:hAnsi="Arial" w:cs="Arial"/>
          <w:lang w:val="en-US"/>
        </w:rPr>
        <w:t>Hospitality</w:t>
      </w:r>
      <w:r w:rsidR="00C21F03">
        <w:rPr>
          <w:rFonts w:ascii="Arial" w:eastAsia="Times New Roman" w:hAnsi="Arial" w:cs="Arial"/>
          <w:lang w:val="en-US"/>
        </w:rPr>
        <w:t xml:space="preserve"> and Sports</w:t>
      </w:r>
      <w:r w:rsidR="00172C11">
        <w:rPr>
          <w:rFonts w:ascii="Arial" w:eastAsia="Times New Roman" w:hAnsi="Arial" w:cs="Arial"/>
          <w:lang w:val="en-US"/>
        </w:rPr>
        <w:t xml:space="preserve"> Sector Education and Training Authority (</w:t>
      </w:r>
      <w:r w:rsidR="00DF0CE0" w:rsidRPr="00DF0CE0">
        <w:rPr>
          <w:rFonts w:ascii="Arial" w:eastAsia="Times New Roman" w:hAnsi="Arial" w:cs="Arial"/>
          <w:lang w:val="en-US"/>
        </w:rPr>
        <w:t>CATH</w:t>
      </w:r>
      <w:r w:rsidR="00C21F03">
        <w:rPr>
          <w:rFonts w:ascii="Arial" w:eastAsia="Times New Roman" w:hAnsi="Arial" w:cs="Arial"/>
          <w:lang w:val="en-US"/>
        </w:rPr>
        <w:t>S</w:t>
      </w:r>
      <w:r w:rsidR="00DF0CE0" w:rsidRPr="00DF0CE0">
        <w:rPr>
          <w:rFonts w:ascii="Arial" w:eastAsia="Times New Roman" w:hAnsi="Arial" w:cs="Arial"/>
          <w:lang w:val="en-US"/>
        </w:rPr>
        <w:t>SETA)</w:t>
      </w:r>
      <w:r w:rsidR="00A86C88">
        <w:rPr>
          <w:rFonts w:ascii="Arial" w:eastAsia="Times New Roman" w:hAnsi="Arial" w:cs="Arial"/>
          <w:lang w:val="en-US"/>
        </w:rPr>
        <w:t>.</w:t>
      </w:r>
      <w:r w:rsidR="006C7415" w:rsidRPr="00DF0CE0">
        <w:rPr>
          <w:rFonts w:ascii="Arial" w:eastAsia="Times New Roman" w:hAnsi="Arial" w:cs="Arial"/>
          <w:lang w:val="en-US"/>
        </w:rPr>
        <w:t xml:space="preserve"> </w:t>
      </w:r>
      <w:r w:rsidR="00D72ACF">
        <w:rPr>
          <w:rFonts w:ascii="Arial" w:eastAsia="Times New Roman" w:hAnsi="Arial" w:cs="Arial"/>
          <w:lang w:val="en-US"/>
        </w:rPr>
        <w:t>It</w:t>
      </w:r>
      <w:r w:rsidR="00287A2A">
        <w:rPr>
          <w:rFonts w:ascii="Arial" w:eastAsia="Times New Roman" w:hAnsi="Arial" w:cs="Arial"/>
          <w:lang w:val="en-US"/>
        </w:rPr>
        <w:t xml:space="preserve"> is a </w:t>
      </w:r>
      <w:r w:rsidR="009C053B">
        <w:rPr>
          <w:rFonts w:ascii="Arial" w:eastAsia="Times New Roman" w:hAnsi="Arial" w:cs="Arial"/>
          <w:lang w:val="en-US"/>
        </w:rPr>
        <w:t>one-year</w:t>
      </w:r>
      <w:r w:rsidR="000A3F6A">
        <w:rPr>
          <w:rFonts w:ascii="Arial" w:eastAsia="Times New Roman" w:hAnsi="Arial" w:cs="Arial"/>
          <w:lang w:val="en-US"/>
        </w:rPr>
        <w:t xml:space="preserve"> </w:t>
      </w:r>
      <w:proofErr w:type="spellStart"/>
      <w:r w:rsidR="000A3F6A">
        <w:rPr>
          <w:rFonts w:ascii="Arial" w:eastAsia="Times New Roman" w:hAnsi="Arial" w:cs="Arial"/>
          <w:lang w:val="en-US"/>
        </w:rPr>
        <w:t>learnership</w:t>
      </w:r>
      <w:proofErr w:type="spellEnd"/>
      <w:r w:rsidR="00287A2A">
        <w:rPr>
          <w:rFonts w:ascii="Arial" w:eastAsia="Times New Roman" w:hAnsi="Arial" w:cs="Arial"/>
          <w:lang w:val="en-US"/>
        </w:rPr>
        <w:t xml:space="preserve"> </w:t>
      </w:r>
      <w:proofErr w:type="spellStart"/>
      <w:r w:rsidR="00287A2A">
        <w:rPr>
          <w:rFonts w:ascii="Arial" w:eastAsia="Times New Roman" w:hAnsi="Arial" w:cs="Arial"/>
          <w:lang w:val="en-US"/>
        </w:rPr>
        <w:t>program</w:t>
      </w:r>
      <w:r w:rsidR="006D0109">
        <w:rPr>
          <w:rFonts w:ascii="Arial" w:eastAsia="Times New Roman" w:hAnsi="Arial" w:cs="Arial"/>
          <w:lang w:val="en-US"/>
        </w:rPr>
        <w:t>me</w:t>
      </w:r>
      <w:proofErr w:type="spellEnd"/>
      <w:r w:rsidR="006D0109">
        <w:rPr>
          <w:rFonts w:ascii="Arial" w:eastAsia="Times New Roman" w:hAnsi="Arial" w:cs="Arial"/>
          <w:lang w:val="en-US"/>
        </w:rPr>
        <w:t>.</w:t>
      </w:r>
      <w:r w:rsidR="00D9365F">
        <w:rPr>
          <w:rFonts w:ascii="Arial" w:eastAsia="Times New Roman" w:hAnsi="Arial" w:cs="Arial"/>
          <w:lang w:val="en-US"/>
        </w:rPr>
        <w:t xml:space="preserve"> </w:t>
      </w:r>
      <w:r w:rsidR="00D9365F" w:rsidRPr="009C053B">
        <w:rPr>
          <w:rFonts w:ascii="Arial" w:eastAsia="Times New Roman" w:hAnsi="Arial" w:cs="Arial"/>
          <w:lang w:val="en-US"/>
        </w:rPr>
        <w:t xml:space="preserve"> 2 321 beneficiaries completed the </w:t>
      </w:r>
      <w:proofErr w:type="spellStart"/>
      <w:r w:rsidR="000E06D7">
        <w:rPr>
          <w:rFonts w:ascii="Arial" w:eastAsia="Times New Roman" w:hAnsi="Arial" w:cs="Arial"/>
          <w:lang w:val="en-US"/>
        </w:rPr>
        <w:t>programme</w:t>
      </w:r>
      <w:proofErr w:type="spellEnd"/>
      <w:r w:rsidR="000E06D7">
        <w:rPr>
          <w:rFonts w:ascii="Arial" w:eastAsia="Times New Roman" w:hAnsi="Arial" w:cs="Arial"/>
          <w:lang w:val="en-US"/>
        </w:rPr>
        <w:t>.</w:t>
      </w:r>
    </w:p>
    <w:p w:rsidR="008F5FC9" w:rsidRPr="00742649" w:rsidRDefault="008F5FC9" w:rsidP="006129FD">
      <w:pPr>
        <w:pBdr>
          <w:top w:val="nil"/>
          <w:left w:val="nil"/>
          <w:bottom w:val="nil"/>
          <w:right w:val="nil"/>
          <w:between w:val="nil"/>
          <w:bar w:val="nil"/>
        </w:pBdr>
        <w:tabs>
          <w:tab w:val="left" w:pos="426"/>
        </w:tabs>
        <w:rPr>
          <w:rFonts w:ascii="Arial" w:eastAsia="Calibri" w:hAnsi="Arial" w:cs="Arial"/>
          <w:strike/>
          <w:color w:val="FF0000"/>
          <w:lang w:val="en-GB"/>
        </w:rPr>
      </w:pPr>
    </w:p>
    <w:p w:rsidR="00751340" w:rsidRPr="00502A3E" w:rsidRDefault="001B1232" w:rsidP="006129FD">
      <w:pPr>
        <w:pStyle w:val="ListParagraph"/>
        <w:numPr>
          <w:ilvl w:val="0"/>
          <w:numId w:val="8"/>
        </w:numPr>
        <w:pBdr>
          <w:top w:val="nil"/>
          <w:left w:val="nil"/>
          <w:bottom w:val="nil"/>
          <w:right w:val="nil"/>
          <w:between w:val="nil"/>
          <w:bar w:val="nil"/>
        </w:pBdr>
        <w:tabs>
          <w:tab w:val="left" w:pos="426"/>
        </w:tabs>
        <w:ind w:left="426" w:hanging="426"/>
        <w:rPr>
          <w:rFonts w:ascii="Arial" w:eastAsia="Calibri" w:hAnsi="Arial" w:cs="Arial"/>
          <w:b/>
          <w:lang w:val="en-GB"/>
        </w:rPr>
      </w:pPr>
      <w:r w:rsidRPr="00502A3E">
        <w:rPr>
          <w:rFonts w:ascii="Arial" w:eastAsia="Calibri" w:hAnsi="Arial" w:cs="Arial"/>
          <w:b/>
          <w:lang w:val="en-GB"/>
        </w:rPr>
        <w:t>Wine Service Training Programme: (Sommelier)</w:t>
      </w:r>
    </w:p>
    <w:p w:rsidR="00751340" w:rsidRPr="00C21F03" w:rsidRDefault="00293E42" w:rsidP="006129FD">
      <w:pPr>
        <w:tabs>
          <w:tab w:val="left" w:pos="426"/>
        </w:tabs>
        <w:ind w:left="425"/>
        <w:rPr>
          <w:rFonts w:ascii="Arial" w:eastAsia="Times New Roman" w:hAnsi="Arial" w:cs="Arial"/>
          <w:strike/>
          <w:color w:val="FF0000"/>
          <w:lang w:val="en-US"/>
        </w:rPr>
      </w:pPr>
      <w:r>
        <w:rPr>
          <w:rFonts w:ascii="Arial" w:eastAsia="Times New Roman" w:hAnsi="Arial" w:cs="Arial"/>
          <w:lang w:val="en-US"/>
        </w:rPr>
        <w:t>The</w:t>
      </w:r>
      <w:r w:rsidR="002A2B4F">
        <w:rPr>
          <w:rFonts w:ascii="Arial" w:eastAsia="Times New Roman" w:hAnsi="Arial" w:cs="Arial"/>
          <w:lang w:val="en-US"/>
        </w:rPr>
        <w:t xml:space="preserve"> early stages of the</w:t>
      </w:r>
      <w:r>
        <w:rPr>
          <w:rFonts w:ascii="Arial" w:eastAsia="Times New Roman" w:hAnsi="Arial" w:cs="Arial"/>
          <w:lang w:val="en-US"/>
        </w:rPr>
        <w:t xml:space="preserve"> </w:t>
      </w:r>
      <w:proofErr w:type="spellStart"/>
      <w:r>
        <w:rPr>
          <w:rFonts w:ascii="Arial" w:eastAsia="Times New Roman" w:hAnsi="Arial" w:cs="Arial"/>
          <w:lang w:val="en-US"/>
        </w:rPr>
        <w:t>programme</w:t>
      </w:r>
      <w:proofErr w:type="spellEnd"/>
      <w:r w:rsidR="00A86C88">
        <w:rPr>
          <w:rFonts w:ascii="Arial" w:eastAsia="Times New Roman" w:hAnsi="Arial" w:cs="Arial"/>
          <w:lang w:val="en-US"/>
        </w:rPr>
        <w:t xml:space="preserve"> </w:t>
      </w:r>
      <w:r w:rsidR="009540A3">
        <w:rPr>
          <w:rFonts w:ascii="Arial" w:eastAsia="Times New Roman" w:hAnsi="Arial" w:cs="Arial"/>
          <w:lang w:val="en-US"/>
        </w:rPr>
        <w:t xml:space="preserve">cover </w:t>
      </w:r>
      <w:r w:rsidR="00F10751">
        <w:rPr>
          <w:rFonts w:ascii="Arial" w:eastAsia="Times New Roman" w:hAnsi="Arial" w:cs="Arial"/>
          <w:lang w:val="en-US"/>
        </w:rPr>
        <w:t>areas</w:t>
      </w:r>
      <w:r w:rsidR="009540A3">
        <w:rPr>
          <w:rFonts w:ascii="Arial" w:eastAsia="Times New Roman" w:hAnsi="Arial" w:cs="Arial"/>
          <w:lang w:val="en-US"/>
        </w:rPr>
        <w:t xml:space="preserve"> such </w:t>
      </w:r>
      <w:r w:rsidR="00A81E58">
        <w:rPr>
          <w:rFonts w:ascii="Arial" w:eastAsia="Times New Roman" w:hAnsi="Arial" w:cs="Arial"/>
          <w:lang w:val="en-US"/>
        </w:rPr>
        <w:t>as Bar</w:t>
      </w:r>
      <w:r w:rsidR="00F62C38">
        <w:rPr>
          <w:rFonts w:ascii="Arial" w:eastAsia="Times New Roman" w:hAnsi="Arial" w:cs="Arial"/>
          <w:lang w:val="en-US"/>
        </w:rPr>
        <w:t xml:space="preserve"> Attendant </w:t>
      </w:r>
      <w:r w:rsidR="00F10751">
        <w:rPr>
          <w:rFonts w:ascii="Arial" w:eastAsia="Times New Roman" w:hAnsi="Arial" w:cs="Arial"/>
          <w:lang w:val="en-US"/>
        </w:rPr>
        <w:t xml:space="preserve">and </w:t>
      </w:r>
      <w:r w:rsidR="00F62C38">
        <w:rPr>
          <w:rFonts w:ascii="Arial" w:eastAsia="Times New Roman" w:hAnsi="Arial" w:cs="Arial"/>
          <w:lang w:val="en-US"/>
        </w:rPr>
        <w:t xml:space="preserve">Drink Service </w:t>
      </w:r>
      <w:r w:rsidR="00DF0CE0">
        <w:rPr>
          <w:rFonts w:ascii="Arial" w:eastAsia="Times New Roman" w:hAnsi="Arial" w:cs="Arial"/>
          <w:lang w:val="en-US"/>
        </w:rPr>
        <w:t>S</w:t>
      </w:r>
      <w:r w:rsidR="00F62C38">
        <w:rPr>
          <w:rFonts w:ascii="Arial" w:eastAsia="Times New Roman" w:hAnsi="Arial" w:cs="Arial"/>
          <w:lang w:val="en-US"/>
        </w:rPr>
        <w:t>kills</w:t>
      </w:r>
      <w:r w:rsidR="00B26061">
        <w:rPr>
          <w:rFonts w:ascii="Arial" w:eastAsia="Times New Roman" w:hAnsi="Arial" w:cs="Arial"/>
          <w:lang w:val="en-US"/>
        </w:rPr>
        <w:t xml:space="preserve">. In </w:t>
      </w:r>
      <w:r w:rsidR="008209C4">
        <w:rPr>
          <w:rFonts w:ascii="Arial" w:eastAsia="Times New Roman" w:hAnsi="Arial" w:cs="Arial"/>
          <w:lang w:val="en-US"/>
        </w:rPr>
        <w:t xml:space="preserve">the </w:t>
      </w:r>
      <w:r w:rsidR="00B26061">
        <w:rPr>
          <w:rFonts w:ascii="Arial" w:eastAsia="Times New Roman" w:hAnsi="Arial" w:cs="Arial"/>
          <w:lang w:val="en-US"/>
        </w:rPr>
        <w:t xml:space="preserve">later stages, the </w:t>
      </w:r>
      <w:proofErr w:type="spellStart"/>
      <w:r w:rsidR="00B26061">
        <w:rPr>
          <w:rFonts w:ascii="Arial" w:eastAsia="Times New Roman" w:hAnsi="Arial" w:cs="Arial"/>
          <w:lang w:val="en-US"/>
        </w:rPr>
        <w:t>programme</w:t>
      </w:r>
      <w:proofErr w:type="spellEnd"/>
      <w:r w:rsidR="00B26061">
        <w:rPr>
          <w:rFonts w:ascii="Arial" w:eastAsia="Times New Roman" w:hAnsi="Arial" w:cs="Arial"/>
          <w:lang w:val="en-US"/>
        </w:rPr>
        <w:t xml:space="preserve"> covers</w:t>
      </w:r>
      <w:r w:rsidR="00F62C38">
        <w:rPr>
          <w:rFonts w:ascii="Arial" w:eastAsia="Times New Roman" w:hAnsi="Arial" w:cs="Arial"/>
          <w:lang w:val="en-US"/>
        </w:rPr>
        <w:t xml:space="preserve"> Sommelier </w:t>
      </w:r>
      <w:r w:rsidR="000D0766">
        <w:rPr>
          <w:rFonts w:ascii="Arial" w:eastAsia="Times New Roman" w:hAnsi="Arial" w:cs="Arial"/>
          <w:lang w:val="en-US"/>
        </w:rPr>
        <w:t xml:space="preserve">training </w:t>
      </w:r>
      <w:r w:rsidR="008209C4">
        <w:rPr>
          <w:rFonts w:ascii="Arial" w:eastAsia="Times New Roman" w:hAnsi="Arial" w:cs="Arial"/>
          <w:lang w:val="en-US"/>
        </w:rPr>
        <w:t xml:space="preserve">aspects </w:t>
      </w:r>
      <w:r w:rsidR="0030572D">
        <w:rPr>
          <w:rFonts w:ascii="Arial" w:eastAsia="Times New Roman" w:hAnsi="Arial" w:cs="Arial"/>
          <w:lang w:val="en-US"/>
        </w:rPr>
        <w:t>such as international</w:t>
      </w:r>
      <w:r w:rsidR="00B34B99">
        <w:rPr>
          <w:rFonts w:ascii="Arial" w:eastAsia="Times New Roman" w:hAnsi="Arial" w:cs="Arial"/>
          <w:lang w:val="en-US"/>
        </w:rPr>
        <w:t xml:space="preserve"> Wines</w:t>
      </w:r>
      <w:r w:rsidR="00F62C38">
        <w:rPr>
          <w:rFonts w:ascii="Arial" w:eastAsia="Times New Roman" w:hAnsi="Arial" w:cs="Arial"/>
          <w:lang w:val="en-US"/>
        </w:rPr>
        <w:t>, Wine Steward</w:t>
      </w:r>
      <w:r w:rsidR="002A2B4F">
        <w:rPr>
          <w:rFonts w:ascii="Arial" w:eastAsia="Times New Roman" w:hAnsi="Arial" w:cs="Arial"/>
          <w:lang w:val="en-US"/>
        </w:rPr>
        <w:t>ship</w:t>
      </w:r>
      <w:r w:rsidR="00F62C38">
        <w:rPr>
          <w:rFonts w:ascii="Arial" w:eastAsia="Times New Roman" w:hAnsi="Arial" w:cs="Arial"/>
          <w:lang w:val="en-US"/>
        </w:rPr>
        <w:t xml:space="preserve">, </w:t>
      </w:r>
      <w:r w:rsidR="00A86C88">
        <w:rPr>
          <w:rFonts w:ascii="Arial" w:eastAsia="Times New Roman" w:hAnsi="Arial" w:cs="Arial"/>
          <w:lang w:val="en-US"/>
        </w:rPr>
        <w:t>E</w:t>
      </w:r>
      <w:r w:rsidR="00F62C38">
        <w:rPr>
          <w:rFonts w:ascii="Arial" w:eastAsia="Times New Roman" w:hAnsi="Arial" w:cs="Arial"/>
          <w:lang w:val="en-US"/>
        </w:rPr>
        <w:t xml:space="preserve">vent </w:t>
      </w:r>
      <w:r w:rsidR="00A86C88">
        <w:rPr>
          <w:rFonts w:ascii="Arial" w:eastAsia="Times New Roman" w:hAnsi="Arial" w:cs="Arial"/>
          <w:lang w:val="en-US"/>
        </w:rPr>
        <w:t>S</w:t>
      </w:r>
      <w:r w:rsidR="00F62C38">
        <w:rPr>
          <w:rFonts w:ascii="Arial" w:eastAsia="Times New Roman" w:hAnsi="Arial" w:cs="Arial"/>
          <w:lang w:val="en-US"/>
        </w:rPr>
        <w:t xml:space="preserve">upport Assistant, Customer </w:t>
      </w:r>
      <w:r w:rsidR="00B34B99">
        <w:rPr>
          <w:rFonts w:ascii="Arial" w:eastAsia="Times New Roman" w:hAnsi="Arial" w:cs="Arial"/>
          <w:lang w:val="en-US"/>
        </w:rPr>
        <w:t>C</w:t>
      </w:r>
      <w:r w:rsidR="00F62C38">
        <w:rPr>
          <w:rFonts w:ascii="Arial" w:eastAsia="Times New Roman" w:hAnsi="Arial" w:cs="Arial"/>
          <w:lang w:val="en-US"/>
        </w:rPr>
        <w:t>are, Cultur</w:t>
      </w:r>
      <w:r w:rsidR="002A2B4F">
        <w:rPr>
          <w:rFonts w:ascii="Arial" w:eastAsia="Times New Roman" w:hAnsi="Arial" w:cs="Arial"/>
          <w:lang w:val="en-US"/>
        </w:rPr>
        <w:t>e</w:t>
      </w:r>
      <w:r w:rsidR="00F62C38">
        <w:rPr>
          <w:rFonts w:ascii="Arial" w:eastAsia="Times New Roman" w:hAnsi="Arial" w:cs="Arial"/>
          <w:lang w:val="en-US"/>
        </w:rPr>
        <w:t xml:space="preserve"> and Natur</w:t>
      </w:r>
      <w:r w:rsidR="002A2B4F">
        <w:rPr>
          <w:rFonts w:ascii="Arial" w:eastAsia="Times New Roman" w:hAnsi="Arial" w:cs="Arial"/>
          <w:lang w:val="en-US"/>
        </w:rPr>
        <w:t xml:space="preserve">e </w:t>
      </w:r>
      <w:r w:rsidR="00F62C38">
        <w:rPr>
          <w:rFonts w:ascii="Arial" w:eastAsia="Times New Roman" w:hAnsi="Arial" w:cs="Arial"/>
          <w:lang w:val="en-US"/>
        </w:rPr>
        <w:t>guid</w:t>
      </w:r>
      <w:r w:rsidR="002A2B4F">
        <w:rPr>
          <w:rFonts w:ascii="Arial" w:eastAsia="Times New Roman" w:hAnsi="Arial" w:cs="Arial"/>
          <w:lang w:val="en-US"/>
        </w:rPr>
        <w:t>ing</w:t>
      </w:r>
      <w:r w:rsidR="00F62C38">
        <w:rPr>
          <w:rFonts w:ascii="Arial" w:eastAsia="Times New Roman" w:hAnsi="Arial" w:cs="Arial"/>
          <w:lang w:val="en-US"/>
        </w:rPr>
        <w:t>.</w:t>
      </w:r>
      <w:r w:rsidR="008209C4">
        <w:rPr>
          <w:rFonts w:ascii="Arial" w:eastAsia="Times New Roman" w:hAnsi="Arial" w:cs="Arial"/>
          <w:lang w:val="en-US"/>
        </w:rPr>
        <w:t xml:space="preserve"> The </w:t>
      </w:r>
      <w:proofErr w:type="spellStart"/>
      <w:r w:rsidR="008209C4">
        <w:rPr>
          <w:rFonts w:ascii="Arial" w:eastAsia="Times New Roman" w:hAnsi="Arial" w:cs="Arial"/>
          <w:lang w:val="en-US"/>
        </w:rPr>
        <w:t>programme</w:t>
      </w:r>
      <w:proofErr w:type="spellEnd"/>
      <w:r w:rsidR="008209C4">
        <w:rPr>
          <w:rFonts w:ascii="Arial" w:eastAsia="Times New Roman" w:hAnsi="Arial" w:cs="Arial"/>
          <w:lang w:val="en-US"/>
        </w:rPr>
        <w:t xml:space="preserve"> is accredited by </w:t>
      </w:r>
      <w:r w:rsidR="000306B2">
        <w:rPr>
          <w:rFonts w:ascii="Arial" w:eastAsia="Times New Roman" w:hAnsi="Arial" w:cs="Arial"/>
          <w:lang w:val="en-US"/>
        </w:rPr>
        <w:t xml:space="preserve">the </w:t>
      </w:r>
      <w:r w:rsidR="00550C43">
        <w:rPr>
          <w:rFonts w:ascii="Arial" w:eastAsia="Times New Roman" w:hAnsi="Arial" w:cs="Arial"/>
          <w:lang w:val="en-US"/>
        </w:rPr>
        <w:t>Culture</w:t>
      </w:r>
      <w:r w:rsidR="000306B2">
        <w:rPr>
          <w:rFonts w:ascii="Arial" w:eastAsia="Times New Roman" w:hAnsi="Arial" w:cs="Arial"/>
          <w:lang w:val="en-US"/>
        </w:rPr>
        <w:t>, Arts, Tourism</w:t>
      </w:r>
      <w:r w:rsidR="00C21F03">
        <w:rPr>
          <w:rFonts w:ascii="Arial" w:eastAsia="Times New Roman" w:hAnsi="Arial" w:cs="Arial"/>
          <w:lang w:val="en-US"/>
        </w:rPr>
        <w:t xml:space="preserve">, </w:t>
      </w:r>
      <w:r w:rsidR="000306B2">
        <w:rPr>
          <w:rFonts w:ascii="Arial" w:eastAsia="Times New Roman" w:hAnsi="Arial" w:cs="Arial"/>
          <w:lang w:val="en-US"/>
        </w:rPr>
        <w:t>Hospitality</w:t>
      </w:r>
      <w:r w:rsidR="00C21F03">
        <w:rPr>
          <w:rFonts w:ascii="Arial" w:eastAsia="Times New Roman" w:hAnsi="Arial" w:cs="Arial"/>
          <w:lang w:val="en-US"/>
        </w:rPr>
        <w:t xml:space="preserve"> and Sports</w:t>
      </w:r>
      <w:r w:rsidR="000306B2">
        <w:rPr>
          <w:rFonts w:ascii="Arial" w:eastAsia="Times New Roman" w:hAnsi="Arial" w:cs="Arial"/>
          <w:lang w:val="en-US"/>
        </w:rPr>
        <w:t xml:space="preserve"> Sector Education and Training </w:t>
      </w:r>
      <w:r w:rsidR="00A81E58">
        <w:rPr>
          <w:rFonts w:ascii="Arial" w:eastAsia="Times New Roman" w:hAnsi="Arial" w:cs="Arial"/>
          <w:lang w:val="en-US"/>
        </w:rPr>
        <w:t>Authority. (CATH</w:t>
      </w:r>
      <w:r w:rsidR="00C21F03">
        <w:rPr>
          <w:rFonts w:ascii="Arial" w:eastAsia="Times New Roman" w:hAnsi="Arial" w:cs="Arial"/>
          <w:lang w:val="en-US"/>
        </w:rPr>
        <w:t>S</w:t>
      </w:r>
      <w:r w:rsidR="00A81E58">
        <w:rPr>
          <w:rFonts w:ascii="Arial" w:eastAsia="Times New Roman" w:hAnsi="Arial" w:cs="Arial"/>
          <w:lang w:val="en-US"/>
        </w:rPr>
        <w:t>SETA)</w:t>
      </w:r>
      <w:r w:rsidR="00A657E2">
        <w:rPr>
          <w:rFonts w:ascii="Arial" w:eastAsia="Times New Roman" w:hAnsi="Arial" w:cs="Arial"/>
          <w:lang w:val="en-US"/>
        </w:rPr>
        <w:t xml:space="preserve"> </w:t>
      </w:r>
      <w:r w:rsidR="00E57D14">
        <w:rPr>
          <w:rFonts w:ascii="Arial" w:eastAsia="Times New Roman" w:hAnsi="Arial" w:cs="Arial"/>
          <w:lang w:val="en-US"/>
        </w:rPr>
        <w:t xml:space="preserve">and South African Sommelier Association (SASA). </w:t>
      </w:r>
      <w:r w:rsidR="005761CB" w:rsidRPr="009C053B">
        <w:rPr>
          <w:rFonts w:ascii="Arial" w:eastAsia="Times New Roman" w:hAnsi="Arial" w:cs="Arial"/>
          <w:lang w:val="en-US"/>
        </w:rPr>
        <w:t>241</w:t>
      </w:r>
      <w:r w:rsidR="00E57D14" w:rsidRPr="009C053B">
        <w:rPr>
          <w:rFonts w:ascii="Arial" w:eastAsia="Times New Roman" w:hAnsi="Arial" w:cs="Arial"/>
          <w:lang w:val="en-US"/>
        </w:rPr>
        <w:t xml:space="preserve"> learners completed the </w:t>
      </w:r>
      <w:proofErr w:type="spellStart"/>
      <w:r w:rsidR="00E57D14" w:rsidRPr="009C053B">
        <w:rPr>
          <w:rFonts w:ascii="Arial" w:eastAsia="Times New Roman" w:hAnsi="Arial" w:cs="Arial"/>
          <w:lang w:val="en-US"/>
        </w:rPr>
        <w:t>programme</w:t>
      </w:r>
      <w:proofErr w:type="spellEnd"/>
      <w:r w:rsidR="00E57D14" w:rsidRPr="009C053B">
        <w:rPr>
          <w:rFonts w:ascii="Arial" w:eastAsia="Times New Roman" w:hAnsi="Arial" w:cs="Arial"/>
          <w:lang w:val="en-US"/>
        </w:rPr>
        <w:t xml:space="preserve"> in June 2020</w:t>
      </w:r>
      <w:r w:rsidR="00C02F25">
        <w:rPr>
          <w:rFonts w:ascii="Arial" w:eastAsia="Times New Roman" w:hAnsi="Arial" w:cs="Arial"/>
          <w:lang w:val="en-US"/>
        </w:rPr>
        <w:t>.</w:t>
      </w:r>
    </w:p>
    <w:p w:rsidR="004E72FA" w:rsidRPr="00502A3E" w:rsidRDefault="004E72FA" w:rsidP="006129FD">
      <w:pPr>
        <w:pStyle w:val="ListParagraph"/>
        <w:pBdr>
          <w:top w:val="nil"/>
          <w:left w:val="nil"/>
          <w:bottom w:val="nil"/>
          <w:right w:val="nil"/>
          <w:between w:val="nil"/>
          <w:bar w:val="nil"/>
        </w:pBdr>
        <w:rPr>
          <w:rFonts w:ascii="Arial" w:eastAsia="Calibri" w:hAnsi="Arial" w:cs="Arial"/>
          <w:lang w:val="en-GB"/>
        </w:rPr>
      </w:pPr>
    </w:p>
    <w:p w:rsidR="00751340" w:rsidRPr="00502A3E" w:rsidRDefault="00751340" w:rsidP="006129FD">
      <w:pPr>
        <w:pBdr>
          <w:top w:val="nil"/>
          <w:left w:val="nil"/>
          <w:bottom w:val="nil"/>
          <w:right w:val="nil"/>
          <w:between w:val="nil"/>
          <w:bar w:val="nil"/>
        </w:pBdr>
        <w:rPr>
          <w:rFonts w:ascii="Arial" w:eastAsia="Calibri" w:hAnsi="Arial" w:cs="Arial"/>
          <w:lang w:val="en-GB"/>
        </w:rPr>
      </w:pPr>
      <w:r w:rsidRPr="00502A3E">
        <w:rPr>
          <w:rFonts w:ascii="Arial" w:eastAsia="Calibri" w:hAnsi="Arial" w:cs="Arial"/>
          <w:lang w:val="en-GB"/>
        </w:rPr>
        <w:t xml:space="preserve">The following capacity </w:t>
      </w:r>
      <w:r w:rsidR="00205740" w:rsidRPr="00502A3E">
        <w:rPr>
          <w:rFonts w:ascii="Arial" w:eastAsia="Calibri" w:hAnsi="Arial" w:cs="Arial"/>
          <w:lang w:val="en-GB"/>
        </w:rPr>
        <w:t xml:space="preserve">building </w:t>
      </w:r>
      <w:r w:rsidR="00A657E2" w:rsidRPr="00502A3E">
        <w:rPr>
          <w:rFonts w:ascii="Arial" w:eastAsia="Calibri" w:hAnsi="Arial" w:cs="Arial"/>
          <w:lang w:val="en-GB"/>
        </w:rPr>
        <w:t xml:space="preserve">programmes </w:t>
      </w:r>
      <w:r w:rsidR="00A657E2">
        <w:rPr>
          <w:rFonts w:ascii="Arial" w:eastAsia="Calibri" w:hAnsi="Arial" w:cs="Arial"/>
          <w:lang w:val="en-GB"/>
        </w:rPr>
        <w:t>to</w:t>
      </w:r>
      <w:r w:rsidR="00A81E58">
        <w:rPr>
          <w:rFonts w:ascii="Arial" w:eastAsia="Calibri" w:hAnsi="Arial" w:cs="Arial"/>
          <w:lang w:val="en-GB"/>
        </w:rPr>
        <w:t xml:space="preserve"> empower the youth in the tourism </w:t>
      </w:r>
      <w:r w:rsidR="009750B3">
        <w:rPr>
          <w:rFonts w:ascii="Arial" w:eastAsia="Calibri" w:hAnsi="Arial" w:cs="Arial"/>
          <w:lang w:val="en-GB"/>
        </w:rPr>
        <w:t xml:space="preserve">sector </w:t>
      </w:r>
      <w:r w:rsidR="009750B3" w:rsidRPr="00502A3E">
        <w:rPr>
          <w:rFonts w:ascii="Arial" w:eastAsia="Calibri" w:hAnsi="Arial" w:cs="Arial"/>
          <w:lang w:val="en-GB"/>
        </w:rPr>
        <w:t>are</w:t>
      </w:r>
      <w:r w:rsidRPr="00502A3E">
        <w:rPr>
          <w:rFonts w:ascii="Arial" w:eastAsia="Calibri" w:hAnsi="Arial" w:cs="Arial"/>
          <w:lang w:val="en-GB"/>
        </w:rPr>
        <w:t xml:space="preserve"> </w:t>
      </w:r>
      <w:r w:rsidR="001B1232" w:rsidRPr="00502A3E">
        <w:rPr>
          <w:rFonts w:ascii="Arial" w:eastAsia="Calibri" w:hAnsi="Arial" w:cs="Arial"/>
          <w:lang w:val="en-GB"/>
        </w:rPr>
        <w:t xml:space="preserve">in the </w:t>
      </w:r>
      <w:r w:rsidRPr="00502A3E">
        <w:rPr>
          <w:rFonts w:ascii="Arial" w:eastAsia="Calibri" w:hAnsi="Arial" w:cs="Arial"/>
          <w:lang w:val="en-GB"/>
        </w:rPr>
        <w:t>implement</w:t>
      </w:r>
      <w:r w:rsidR="001B1232" w:rsidRPr="00502A3E">
        <w:rPr>
          <w:rFonts w:ascii="Arial" w:eastAsia="Calibri" w:hAnsi="Arial" w:cs="Arial"/>
          <w:lang w:val="en-GB"/>
        </w:rPr>
        <w:t>ation phase</w:t>
      </w:r>
      <w:r w:rsidRPr="00502A3E">
        <w:rPr>
          <w:rFonts w:ascii="Arial" w:eastAsia="Calibri" w:hAnsi="Arial" w:cs="Arial"/>
          <w:lang w:val="en-GB"/>
        </w:rPr>
        <w:t>:</w:t>
      </w:r>
    </w:p>
    <w:p w:rsidR="00751340" w:rsidRPr="00502A3E" w:rsidRDefault="00751340" w:rsidP="006129FD">
      <w:pPr>
        <w:pBdr>
          <w:top w:val="nil"/>
          <w:left w:val="nil"/>
          <w:bottom w:val="nil"/>
          <w:right w:val="nil"/>
          <w:between w:val="nil"/>
          <w:bar w:val="nil"/>
        </w:pBdr>
        <w:ind w:left="426" w:hanging="426"/>
        <w:rPr>
          <w:rFonts w:ascii="Arial" w:eastAsia="Calibri" w:hAnsi="Arial" w:cs="Arial"/>
          <w:lang w:val="en-GB"/>
        </w:rPr>
      </w:pPr>
    </w:p>
    <w:p w:rsidR="004E72FA" w:rsidRPr="006129FD" w:rsidRDefault="004E72FA" w:rsidP="006129FD">
      <w:pPr>
        <w:pStyle w:val="ListParagraph"/>
        <w:numPr>
          <w:ilvl w:val="0"/>
          <w:numId w:val="12"/>
        </w:numPr>
        <w:pBdr>
          <w:top w:val="nil"/>
          <w:left w:val="nil"/>
          <w:bottom w:val="nil"/>
          <w:right w:val="nil"/>
          <w:between w:val="nil"/>
          <w:bar w:val="nil"/>
        </w:pBdr>
        <w:ind w:left="426" w:hanging="426"/>
        <w:rPr>
          <w:rFonts w:ascii="Arial" w:eastAsia="Calibri" w:hAnsi="Arial" w:cs="Arial"/>
          <w:b/>
          <w:lang w:val="en-GB"/>
        </w:rPr>
      </w:pPr>
      <w:r w:rsidRPr="006129FD">
        <w:rPr>
          <w:rFonts w:ascii="Arial" w:eastAsia="Calibri" w:hAnsi="Arial" w:cs="Arial"/>
          <w:b/>
          <w:lang w:val="en-GB"/>
        </w:rPr>
        <w:t xml:space="preserve">Hospitality Youth Programme (Food and Beverages) </w:t>
      </w:r>
    </w:p>
    <w:p w:rsidR="004E72FA" w:rsidRPr="00316AD4" w:rsidRDefault="009C053B" w:rsidP="006129FD">
      <w:pPr>
        <w:pStyle w:val="ListParagraph"/>
        <w:pBdr>
          <w:top w:val="nil"/>
          <w:left w:val="nil"/>
          <w:bottom w:val="nil"/>
          <w:right w:val="nil"/>
          <w:between w:val="nil"/>
          <w:bar w:val="nil"/>
        </w:pBdr>
        <w:ind w:left="357"/>
        <w:rPr>
          <w:rFonts w:ascii="Arial" w:eastAsia="Calibri" w:hAnsi="Arial" w:cs="Arial"/>
          <w:color w:val="FF0000"/>
          <w:lang w:val="en-GB"/>
        </w:rPr>
      </w:pPr>
      <w:r>
        <w:rPr>
          <w:rFonts w:ascii="Arial" w:eastAsia="Times New Roman" w:hAnsi="Arial" w:cs="Arial"/>
          <w:lang w:val="en-US"/>
        </w:rPr>
        <w:t xml:space="preserve">It is a one-year </w:t>
      </w:r>
      <w:proofErr w:type="spellStart"/>
      <w:r>
        <w:rPr>
          <w:rFonts w:ascii="Arial" w:eastAsia="Times New Roman" w:hAnsi="Arial" w:cs="Arial"/>
          <w:lang w:val="en-US"/>
        </w:rPr>
        <w:t>learnership</w:t>
      </w:r>
      <w:proofErr w:type="spellEnd"/>
      <w:r>
        <w:rPr>
          <w:rFonts w:ascii="Arial" w:eastAsia="Times New Roman" w:hAnsi="Arial" w:cs="Arial"/>
          <w:lang w:val="en-US"/>
        </w:rPr>
        <w:t xml:space="preserve">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w:t>
      </w:r>
      <w:r w:rsidR="00A81E58" w:rsidRPr="00A81E58">
        <w:rPr>
          <w:rFonts w:ascii="Arial" w:eastAsia="Calibri" w:hAnsi="Arial" w:cs="Arial"/>
          <w:lang w:val="en-GB"/>
        </w:rPr>
        <w:t xml:space="preserve">This is a </w:t>
      </w:r>
      <w:r w:rsidR="00A81E58" w:rsidRPr="00A81E58">
        <w:rPr>
          <w:rFonts w:ascii="Arial" w:eastAsia="Times New Roman" w:hAnsi="Arial" w:cs="Arial"/>
          <w:lang w:val="en-US"/>
        </w:rPr>
        <w:t>National</w:t>
      </w:r>
      <w:r w:rsidR="00A81E58" w:rsidRPr="00DF0CE0">
        <w:rPr>
          <w:rFonts w:ascii="Arial" w:eastAsia="Times New Roman" w:hAnsi="Arial" w:cs="Arial"/>
          <w:lang w:val="en-US"/>
        </w:rPr>
        <w:t xml:space="preserve"> Certificate in Fast Food Services</w:t>
      </w:r>
      <w:r w:rsidR="00A81E58">
        <w:rPr>
          <w:rFonts w:ascii="Arial" w:eastAsia="Times New Roman" w:hAnsi="Arial" w:cs="Arial"/>
          <w:lang w:val="en-US"/>
        </w:rPr>
        <w:t xml:space="preserve"> accredited by the Culture, Arts, Tourism</w:t>
      </w:r>
      <w:r w:rsidR="00C21F03">
        <w:rPr>
          <w:rFonts w:ascii="Arial" w:eastAsia="Times New Roman" w:hAnsi="Arial" w:cs="Arial"/>
          <w:lang w:val="en-US"/>
        </w:rPr>
        <w:t xml:space="preserve">, </w:t>
      </w:r>
      <w:r w:rsidR="00A81E58">
        <w:rPr>
          <w:rFonts w:ascii="Arial" w:eastAsia="Times New Roman" w:hAnsi="Arial" w:cs="Arial"/>
          <w:lang w:val="en-US"/>
        </w:rPr>
        <w:t>Hospitality</w:t>
      </w:r>
      <w:r w:rsidR="00C21F03">
        <w:rPr>
          <w:rFonts w:ascii="Arial" w:eastAsia="Times New Roman" w:hAnsi="Arial" w:cs="Arial"/>
          <w:lang w:val="en-US"/>
        </w:rPr>
        <w:t xml:space="preserve"> and Sports</w:t>
      </w:r>
      <w:r w:rsidR="00A81E58">
        <w:rPr>
          <w:rFonts w:ascii="Arial" w:eastAsia="Times New Roman" w:hAnsi="Arial" w:cs="Arial"/>
          <w:lang w:val="en-US"/>
        </w:rPr>
        <w:t xml:space="preserve"> Sector Education and Training Authority (</w:t>
      </w:r>
      <w:r w:rsidR="00A81E58" w:rsidRPr="00DF0CE0">
        <w:rPr>
          <w:rFonts w:ascii="Arial" w:eastAsia="Times New Roman" w:hAnsi="Arial" w:cs="Arial"/>
          <w:lang w:val="en-US"/>
        </w:rPr>
        <w:t>CATH</w:t>
      </w:r>
      <w:r w:rsidR="00C21F03">
        <w:rPr>
          <w:rFonts w:ascii="Arial" w:eastAsia="Times New Roman" w:hAnsi="Arial" w:cs="Arial"/>
          <w:lang w:val="en-US"/>
        </w:rPr>
        <w:t>S</w:t>
      </w:r>
      <w:r w:rsidR="00A81E58" w:rsidRPr="00DF0CE0">
        <w:rPr>
          <w:rFonts w:ascii="Arial" w:eastAsia="Times New Roman" w:hAnsi="Arial" w:cs="Arial"/>
          <w:lang w:val="en-US"/>
        </w:rPr>
        <w:t>SETA)</w:t>
      </w:r>
      <w:r w:rsidR="00A81E58">
        <w:rPr>
          <w:rFonts w:ascii="Arial" w:eastAsia="Times New Roman" w:hAnsi="Arial" w:cs="Arial"/>
          <w:lang w:val="en-US"/>
        </w:rPr>
        <w:t>.</w:t>
      </w:r>
      <w:r w:rsidR="00A81E58" w:rsidRPr="00DF0CE0">
        <w:rPr>
          <w:rFonts w:ascii="Arial" w:eastAsia="Times New Roman" w:hAnsi="Arial" w:cs="Arial"/>
          <w:lang w:val="en-US"/>
        </w:rPr>
        <w:t xml:space="preserve"> </w:t>
      </w:r>
      <w:r w:rsidR="00C21F03">
        <w:rPr>
          <w:rFonts w:ascii="Arial" w:eastAsia="Times New Roman" w:hAnsi="Arial" w:cs="Arial"/>
          <w:lang w:val="en-US"/>
        </w:rPr>
        <w:t xml:space="preserve">The </w:t>
      </w:r>
      <w:r w:rsidR="00346C8D" w:rsidRPr="006129FD">
        <w:rPr>
          <w:rFonts w:ascii="Arial" w:eastAsia="Times New Roman" w:hAnsi="Arial" w:cs="Arial"/>
        </w:rPr>
        <w:t>p</w:t>
      </w:r>
      <w:r w:rsidR="00C21F03" w:rsidRPr="006129FD">
        <w:rPr>
          <w:rFonts w:ascii="Arial" w:eastAsia="Times New Roman" w:hAnsi="Arial" w:cs="Arial"/>
        </w:rPr>
        <w:t>rogramme</w:t>
      </w:r>
      <w:r w:rsidR="00C21F03">
        <w:rPr>
          <w:rFonts w:ascii="Arial" w:eastAsia="Times New Roman" w:hAnsi="Arial" w:cs="Arial"/>
          <w:lang w:val="en-US"/>
        </w:rPr>
        <w:t xml:space="preserve"> is</w:t>
      </w:r>
      <w:r w:rsidR="006129FD">
        <w:rPr>
          <w:rFonts w:ascii="Arial" w:eastAsia="Times New Roman" w:hAnsi="Arial" w:cs="Arial"/>
          <w:lang w:val="en-US"/>
        </w:rPr>
        <w:t xml:space="preserve"> </w:t>
      </w:r>
      <w:r w:rsidR="002A2B4F">
        <w:rPr>
          <w:rFonts w:ascii="Arial" w:eastAsia="Calibri" w:hAnsi="Arial" w:cs="Arial"/>
          <w:lang w:val="en-GB"/>
        </w:rPr>
        <w:t>targeting</w:t>
      </w:r>
      <w:r w:rsidR="004E72FA">
        <w:rPr>
          <w:rFonts w:ascii="Arial" w:eastAsia="Calibri" w:hAnsi="Arial" w:cs="Arial"/>
          <w:lang w:val="en-GB"/>
        </w:rPr>
        <w:t xml:space="preserve"> </w:t>
      </w:r>
      <w:r w:rsidR="007E0160">
        <w:rPr>
          <w:rFonts w:ascii="Arial" w:eastAsia="Calibri" w:hAnsi="Arial" w:cs="Arial"/>
          <w:lang w:val="en-GB"/>
        </w:rPr>
        <w:t>1000 unemployed</w:t>
      </w:r>
      <w:r w:rsidR="004E72FA">
        <w:rPr>
          <w:rFonts w:ascii="Arial" w:eastAsia="Calibri" w:hAnsi="Arial" w:cs="Arial"/>
          <w:lang w:val="en-GB"/>
        </w:rPr>
        <w:t xml:space="preserve"> and retrenched youth </w:t>
      </w:r>
      <w:r w:rsidR="007E0160">
        <w:rPr>
          <w:rFonts w:ascii="Arial" w:eastAsia="Calibri" w:hAnsi="Arial" w:cs="Arial"/>
          <w:lang w:val="en-GB"/>
        </w:rPr>
        <w:t xml:space="preserve">in </w:t>
      </w:r>
      <w:r w:rsidR="004675A0">
        <w:rPr>
          <w:rFonts w:ascii="Arial" w:eastAsia="Calibri" w:hAnsi="Arial" w:cs="Arial"/>
          <w:lang w:val="en-GB"/>
        </w:rPr>
        <w:t>Northern Cape, Western Cape and Eastern Cape Provinces</w:t>
      </w:r>
      <w:r w:rsidR="002A2B4F">
        <w:rPr>
          <w:rFonts w:ascii="Arial" w:eastAsia="Calibri" w:hAnsi="Arial" w:cs="Arial"/>
          <w:lang w:val="en-GB"/>
        </w:rPr>
        <w:t>.</w:t>
      </w:r>
    </w:p>
    <w:p w:rsidR="004E72FA" w:rsidRDefault="004E72FA" w:rsidP="006129FD">
      <w:pPr>
        <w:pStyle w:val="ListParagraph"/>
        <w:pBdr>
          <w:top w:val="nil"/>
          <w:left w:val="nil"/>
          <w:bottom w:val="nil"/>
          <w:right w:val="nil"/>
          <w:between w:val="nil"/>
          <w:bar w:val="nil"/>
        </w:pBdr>
        <w:ind w:left="360"/>
        <w:rPr>
          <w:rFonts w:ascii="Arial" w:eastAsia="Calibri" w:hAnsi="Arial" w:cs="Arial"/>
          <w:lang w:val="en-GB"/>
        </w:rPr>
      </w:pPr>
    </w:p>
    <w:p w:rsidR="004E72FA" w:rsidRPr="006129FD" w:rsidRDefault="004E72FA" w:rsidP="006129FD">
      <w:pPr>
        <w:pStyle w:val="ListParagraph"/>
        <w:numPr>
          <w:ilvl w:val="0"/>
          <w:numId w:val="12"/>
        </w:numPr>
        <w:pBdr>
          <w:top w:val="nil"/>
          <w:left w:val="nil"/>
          <w:bottom w:val="nil"/>
          <w:right w:val="nil"/>
          <w:between w:val="nil"/>
          <w:bar w:val="nil"/>
        </w:pBdr>
        <w:ind w:left="426" w:hanging="426"/>
        <w:rPr>
          <w:rFonts w:ascii="Arial" w:eastAsia="Calibri" w:hAnsi="Arial" w:cs="Arial"/>
          <w:b/>
          <w:lang w:val="en-GB"/>
        </w:rPr>
      </w:pPr>
      <w:r w:rsidRPr="006129FD">
        <w:rPr>
          <w:rFonts w:ascii="Arial" w:eastAsia="Calibri" w:hAnsi="Arial" w:cs="Arial"/>
          <w:b/>
          <w:lang w:val="en-GB"/>
        </w:rPr>
        <w:t>Wine Service Training (Sommelier)</w:t>
      </w:r>
    </w:p>
    <w:p w:rsidR="00A81E58" w:rsidRPr="00A81E58" w:rsidRDefault="00346C8D" w:rsidP="006129FD">
      <w:pPr>
        <w:pStyle w:val="ListParagraph"/>
        <w:tabs>
          <w:tab w:val="left" w:pos="426"/>
        </w:tabs>
        <w:ind w:left="360"/>
        <w:rPr>
          <w:rFonts w:ascii="Arial" w:eastAsia="Times New Roman" w:hAnsi="Arial" w:cs="Arial"/>
          <w:lang w:val="en-US"/>
        </w:rPr>
      </w:pPr>
      <w:r>
        <w:rPr>
          <w:rFonts w:ascii="Arial" w:eastAsia="Times New Roman" w:hAnsi="Arial" w:cs="Arial"/>
          <w:lang w:val="en-US"/>
        </w:rPr>
        <w:t>Th</w:t>
      </w:r>
      <w:r w:rsidR="006129FD">
        <w:rPr>
          <w:rFonts w:ascii="Arial" w:eastAsia="Times New Roman" w:hAnsi="Arial" w:cs="Arial"/>
          <w:lang w:val="en-US"/>
        </w:rPr>
        <w:t>e</w:t>
      </w:r>
      <w:r>
        <w:rPr>
          <w:rFonts w:ascii="Arial" w:eastAsia="Times New Roman" w:hAnsi="Arial" w:cs="Arial"/>
          <w:lang w:val="en-US"/>
        </w:rPr>
        <w:t xml:space="preserve">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will be implemented</w:t>
      </w:r>
      <w:r w:rsidR="00134507">
        <w:rPr>
          <w:rFonts w:ascii="Arial" w:eastAsia="Times New Roman" w:hAnsi="Arial" w:cs="Arial"/>
          <w:lang w:val="en-US"/>
        </w:rPr>
        <w:t xml:space="preserve"> </w:t>
      </w:r>
      <w:r>
        <w:rPr>
          <w:rFonts w:ascii="Arial" w:eastAsia="Times New Roman" w:hAnsi="Arial" w:cs="Arial"/>
          <w:lang w:val="en-US"/>
        </w:rPr>
        <w:t>as a learnership</w:t>
      </w:r>
      <w:r w:rsidR="00134507">
        <w:rPr>
          <w:rFonts w:ascii="Arial" w:eastAsia="Times New Roman" w:hAnsi="Arial" w:cs="Arial"/>
          <w:lang w:val="en-US"/>
        </w:rPr>
        <w:t xml:space="preserve"> for a period of </w:t>
      </w:r>
      <w:r>
        <w:rPr>
          <w:rFonts w:ascii="Arial" w:eastAsia="Times New Roman" w:hAnsi="Arial" w:cs="Arial"/>
          <w:lang w:val="en-US"/>
        </w:rPr>
        <w:t>one year</w:t>
      </w:r>
      <w:r w:rsidR="00134507">
        <w:rPr>
          <w:rFonts w:ascii="Arial" w:eastAsia="Times New Roman" w:hAnsi="Arial" w:cs="Arial"/>
          <w:lang w:val="en-US"/>
        </w:rPr>
        <w:t>. T</w:t>
      </w:r>
      <w:r w:rsidR="00A81E58" w:rsidRPr="00A81E58">
        <w:rPr>
          <w:rFonts w:ascii="Arial" w:eastAsia="Times New Roman" w:hAnsi="Arial" w:cs="Arial"/>
          <w:lang w:val="en-US"/>
        </w:rPr>
        <w:t xml:space="preserve">he </w:t>
      </w:r>
      <w:proofErr w:type="spellStart"/>
      <w:r w:rsidR="00A81E58" w:rsidRPr="00A81E58">
        <w:rPr>
          <w:rFonts w:ascii="Arial" w:eastAsia="Times New Roman" w:hAnsi="Arial" w:cs="Arial"/>
          <w:lang w:val="en-US"/>
        </w:rPr>
        <w:t>programme</w:t>
      </w:r>
      <w:proofErr w:type="spellEnd"/>
      <w:r w:rsidR="00A81E58" w:rsidRPr="00A81E58">
        <w:rPr>
          <w:rFonts w:ascii="Arial" w:eastAsia="Times New Roman" w:hAnsi="Arial" w:cs="Arial"/>
          <w:lang w:val="en-US"/>
        </w:rPr>
        <w:t xml:space="preserve"> covers Sommelier training aspects such as international Wines, SASA Wine Steward, </w:t>
      </w:r>
      <w:r w:rsidR="00134507">
        <w:rPr>
          <w:rFonts w:ascii="Arial" w:eastAsia="Times New Roman" w:hAnsi="Arial" w:cs="Arial"/>
          <w:lang w:val="en-US"/>
        </w:rPr>
        <w:t>Customer Care,</w:t>
      </w:r>
      <w:r w:rsidR="00134507" w:rsidRPr="00A81E58">
        <w:rPr>
          <w:rFonts w:ascii="Arial" w:eastAsia="Times New Roman" w:hAnsi="Arial" w:cs="Arial"/>
          <w:lang w:val="en-US"/>
        </w:rPr>
        <w:t xml:space="preserve"> Bar Attendant and Drink Service Skills.</w:t>
      </w:r>
      <w:r w:rsidR="009C053B">
        <w:rPr>
          <w:rFonts w:ascii="Arial" w:eastAsia="Times New Roman" w:hAnsi="Arial" w:cs="Arial"/>
          <w:lang w:val="en-US"/>
        </w:rPr>
        <w:t xml:space="preserve"> </w:t>
      </w:r>
      <w:r w:rsidR="00A81E58" w:rsidRPr="00A81E58">
        <w:rPr>
          <w:rFonts w:ascii="Arial" w:eastAsia="Times New Roman" w:hAnsi="Arial" w:cs="Arial"/>
          <w:lang w:val="en-US"/>
        </w:rPr>
        <w:t xml:space="preserve">The </w:t>
      </w:r>
      <w:proofErr w:type="spellStart"/>
      <w:r w:rsidR="00A81E58" w:rsidRPr="00A81E58">
        <w:rPr>
          <w:rFonts w:ascii="Arial" w:eastAsia="Times New Roman" w:hAnsi="Arial" w:cs="Arial"/>
          <w:lang w:val="en-US"/>
        </w:rPr>
        <w:t>programme</w:t>
      </w:r>
      <w:proofErr w:type="spellEnd"/>
      <w:r w:rsidR="00A81E58" w:rsidRPr="00A81E58">
        <w:rPr>
          <w:rFonts w:ascii="Arial" w:eastAsia="Times New Roman" w:hAnsi="Arial" w:cs="Arial"/>
          <w:lang w:val="en-US"/>
        </w:rPr>
        <w:t xml:space="preserve"> is accredited by the Culture, Arts, Tourism</w:t>
      </w:r>
      <w:r w:rsidR="009C053B">
        <w:rPr>
          <w:rFonts w:ascii="Arial" w:eastAsia="Times New Roman" w:hAnsi="Arial" w:cs="Arial"/>
          <w:lang w:val="en-US"/>
        </w:rPr>
        <w:t xml:space="preserve">, </w:t>
      </w:r>
      <w:r w:rsidR="00A81E58" w:rsidRPr="00A81E58">
        <w:rPr>
          <w:rFonts w:ascii="Arial" w:eastAsia="Times New Roman" w:hAnsi="Arial" w:cs="Arial"/>
          <w:lang w:val="en-US"/>
        </w:rPr>
        <w:t>Hospitality</w:t>
      </w:r>
      <w:r w:rsidR="009C053B">
        <w:rPr>
          <w:rFonts w:ascii="Arial" w:eastAsia="Times New Roman" w:hAnsi="Arial" w:cs="Arial"/>
          <w:lang w:val="en-US"/>
        </w:rPr>
        <w:t xml:space="preserve"> and Sports</w:t>
      </w:r>
      <w:r w:rsidR="00A81E58" w:rsidRPr="00A81E58">
        <w:rPr>
          <w:rFonts w:ascii="Arial" w:eastAsia="Times New Roman" w:hAnsi="Arial" w:cs="Arial"/>
          <w:lang w:val="en-US"/>
        </w:rPr>
        <w:t xml:space="preserve"> Sector Education and Training Authority. (CATH</w:t>
      </w:r>
      <w:r w:rsidR="009C053B">
        <w:rPr>
          <w:rFonts w:ascii="Arial" w:eastAsia="Times New Roman" w:hAnsi="Arial" w:cs="Arial"/>
          <w:lang w:val="en-US"/>
        </w:rPr>
        <w:t>S</w:t>
      </w:r>
      <w:r w:rsidR="00A81E58" w:rsidRPr="00A81E58">
        <w:rPr>
          <w:rFonts w:ascii="Arial" w:eastAsia="Times New Roman" w:hAnsi="Arial" w:cs="Arial"/>
          <w:lang w:val="en-US"/>
        </w:rPr>
        <w:t>SETA)</w:t>
      </w:r>
      <w:r w:rsidR="00A657E2">
        <w:rPr>
          <w:rFonts w:ascii="Arial" w:eastAsia="Times New Roman" w:hAnsi="Arial" w:cs="Arial"/>
          <w:lang w:val="en-US"/>
        </w:rPr>
        <w:t xml:space="preserve"> and South African Sommelier Association (SASA).</w:t>
      </w:r>
      <w:r w:rsidRPr="00346C8D">
        <w:rPr>
          <w:rFonts w:ascii="Arial" w:eastAsia="Times New Roman" w:hAnsi="Arial" w:cs="Arial"/>
          <w:lang w:val="en-US"/>
        </w:rPr>
        <w:t xml:space="preserve"> </w:t>
      </w:r>
      <w:r>
        <w:rPr>
          <w:rFonts w:ascii="Arial" w:eastAsia="Times New Roman" w:hAnsi="Arial" w:cs="Arial"/>
          <w:lang w:val="en-US"/>
        </w:rPr>
        <w:t xml:space="preserve">The </w:t>
      </w:r>
      <w:proofErr w:type="spellStart"/>
      <w:r>
        <w:rPr>
          <w:rFonts w:ascii="Arial" w:eastAsia="Times New Roman" w:hAnsi="Arial" w:cs="Arial"/>
          <w:lang w:val="en-US"/>
        </w:rPr>
        <w:t>programme</w:t>
      </w:r>
      <w:proofErr w:type="spellEnd"/>
      <w:r>
        <w:rPr>
          <w:rFonts w:ascii="Arial" w:eastAsia="Times New Roman" w:hAnsi="Arial" w:cs="Arial"/>
          <w:lang w:val="en-US"/>
        </w:rPr>
        <w:t xml:space="preserve"> is targeting 252 learners in the KwaZulu Natal and Western Cape Provinces.</w:t>
      </w:r>
    </w:p>
    <w:p w:rsidR="00A81E58" w:rsidRPr="00A81E58" w:rsidRDefault="00A81E58" w:rsidP="006129FD">
      <w:pPr>
        <w:pStyle w:val="ListParagraph"/>
        <w:pBdr>
          <w:top w:val="nil"/>
          <w:left w:val="nil"/>
          <w:bottom w:val="nil"/>
          <w:right w:val="nil"/>
          <w:between w:val="nil"/>
          <w:bar w:val="nil"/>
        </w:pBdr>
        <w:tabs>
          <w:tab w:val="left" w:pos="426"/>
        </w:tabs>
        <w:ind w:left="360"/>
        <w:rPr>
          <w:rFonts w:ascii="Arial" w:eastAsia="Calibri" w:hAnsi="Arial" w:cs="Arial"/>
          <w:color w:val="FF0000"/>
          <w:lang w:val="en-GB"/>
        </w:rPr>
      </w:pPr>
    </w:p>
    <w:p w:rsidR="00DF0CE0" w:rsidRPr="006666F9" w:rsidRDefault="00751340" w:rsidP="006129FD">
      <w:pPr>
        <w:pStyle w:val="ListParagraph"/>
        <w:numPr>
          <w:ilvl w:val="0"/>
          <w:numId w:val="12"/>
        </w:numPr>
        <w:pBdr>
          <w:top w:val="nil"/>
          <w:left w:val="nil"/>
          <w:bottom w:val="nil"/>
          <w:right w:val="nil"/>
          <w:between w:val="nil"/>
          <w:bar w:val="nil"/>
        </w:pBdr>
        <w:ind w:left="426" w:hanging="426"/>
        <w:rPr>
          <w:rFonts w:ascii="Arial" w:eastAsia="Calibri" w:hAnsi="Arial" w:cs="Arial"/>
          <w:b/>
          <w:lang w:val="en-GB"/>
        </w:rPr>
      </w:pPr>
      <w:r w:rsidRPr="006666F9">
        <w:rPr>
          <w:rFonts w:ascii="Arial" w:eastAsia="Times New Roman" w:hAnsi="Arial" w:cs="Arial"/>
          <w:b/>
          <w:lang w:val="en-US"/>
        </w:rPr>
        <w:t xml:space="preserve">Food Safety Quality Assures </w:t>
      </w:r>
    </w:p>
    <w:p w:rsidR="00E8728D" w:rsidRPr="00E67403" w:rsidRDefault="00E67403" w:rsidP="006129FD">
      <w:pPr>
        <w:pStyle w:val="ListParagraph"/>
        <w:pBdr>
          <w:top w:val="nil"/>
          <w:left w:val="nil"/>
          <w:bottom w:val="nil"/>
          <w:right w:val="nil"/>
          <w:between w:val="nil"/>
          <w:bar w:val="nil"/>
        </w:pBdr>
        <w:ind w:left="360"/>
        <w:rPr>
          <w:rFonts w:ascii="Arial" w:eastAsia="Calibri" w:hAnsi="Arial" w:cs="Arial"/>
          <w:b/>
          <w:color w:val="000000" w:themeColor="text1"/>
          <w:lang w:val="en-GB"/>
        </w:rPr>
      </w:pPr>
      <w:r>
        <w:rPr>
          <w:rFonts w:ascii="Arial" w:eastAsia="Calibri" w:hAnsi="Arial" w:cs="Arial"/>
          <w:lang w:val="en-GB"/>
        </w:rPr>
        <w:t>The programme covers the following areas</w:t>
      </w:r>
      <w:r w:rsidR="006666F9">
        <w:rPr>
          <w:rFonts w:ascii="Arial" w:eastAsia="Calibri" w:hAnsi="Arial" w:cs="Arial"/>
          <w:lang w:val="en-GB"/>
        </w:rPr>
        <w:t xml:space="preserve">: </w:t>
      </w:r>
      <w:r w:rsidR="00E8728D">
        <w:rPr>
          <w:rFonts w:ascii="Arial" w:eastAsia="Calibri" w:hAnsi="Arial" w:cs="Arial"/>
          <w:lang w:val="en-GB"/>
        </w:rPr>
        <w:t>Hygiene and Food Safety Practices</w:t>
      </w:r>
      <w:r w:rsidR="006666F9">
        <w:rPr>
          <w:rFonts w:ascii="Arial" w:eastAsia="Calibri" w:hAnsi="Arial" w:cs="Arial"/>
          <w:lang w:val="en-GB"/>
        </w:rPr>
        <w:t>, Conduct Audits and Optimise Product and Process Quality within a Quality Management System in a Food Processing Environment</w:t>
      </w:r>
      <w:r>
        <w:rPr>
          <w:rFonts w:ascii="Arial" w:eastAsia="Calibri" w:hAnsi="Arial" w:cs="Arial"/>
          <w:lang w:val="en-GB"/>
        </w:rPr>
        <w:t xml:space="preserve"> as well as </w:t>
      </w:r>
      <w:r w:rsidR="006666F9">
        <w:rPr>
          <w:rFonts w:ascii="Arial" w:eastAsia="Calibri" w:hAnsi="Arial" w:cs="Arial"/>
          <w:lang w:val="en-GB"/>
        </w:rPr>
        <w:t xml:space="preserve">Occupational Health &amp; </w:t>
      </w:r>
      <w:r w:rsidR="00346C8D">
        <w:rPr>
          <w:rFonts w:ascii="Arial" w:eastAsia="Calibri" w:hAnsi="Arial" w:cs="Arial"/>
          <w:lang w:val="en-GB"/>
        </w:rPr>
        <w:t>S</w:t>
      </w:r>
      <w:r w:rsidR="006666F9">
        <w:rPr>
          <w:rFonts w:ascii="Arial" w:eastAsia="Calibri" w:hAnsi="Arial" w:cs="Arial"/>
          <w:lang w:val="en-GB"/>
        </w:rPr>
        <w:t xml:space="preserve">afety Unit </w:t>
      </w:r>
      <w:r w:rsidR="00C21F03">
        <w:rPr>
          <w:rFonts w:ascii="Arial" w:eastAsia="Calibri" w:hAnsi="Arial" w:cs="Arial"/>
          <w:lang w:val="en-GB"/>
        </w:rPr>
        <w:t>standards (</w:t>
      </w:r>
      <w:r w:rsidR="006666F9">
        <w:rPr>
          <w:rFonts w:ascii="Arial" w:eastAsia="Calibri" w:hAnsi="Arial" w:cs="Arial"/>
          <w:lang w:val="en-GB"/>
        </w:rPr>
        <w:t xml:space="preserve">Accredited with </w:t>
      </w:r>
      <w:r w:rsidR="006666F9" w:rsidRPr="00E67403">
        <w:rPr>
          <w:rFonts w:ascii="Arial" w:eastAsia="Calibri" w:hAnsi="Arial" w:cs="Arial"/>
          <w:lang w:val="en-GB"/>
        </w:rPr>
        <w:t>CATH</w:t>
      </w:r>
      <w:r w:rsidR="00C21F03" w:rsidRPr="00E67403">
        <w:rPr>
          <w:rFonts w:ascii="Arial" w:eastAsia="Calibri" w:hAnsi="Arial" w:cs="Arial"/>
          <w:lang w:val="en-GB"/>
        </w:rPr>
        <w:t>S</w:t>
      </w:r>
      <w:r w:rsidR="006666F9" w:rsidRPr="00E67403">
        <w:rPr>
          <w:rFonts w:ascii="Arial" w:eastAsia="Calibri" w:hAnsi="Arial" w:cs="Arial"/>
          <w:lang w:val="en-GB"/>
        </w:rPr>
        <w:t>SETA</w:t>
      </w:r>
      <w:r w:rsidR="009C053B" w:rsidRPr="00E67403">
        <w:rPr>
          <w:rFonts w:ascii="Arial" w:eastAsia="Calibri" w:hAnsi="Arial" w:cs="Arial"/>
          <w:lang w:val="en-GB"/>
        </w:rPr>
        <w:t xml:space="preserve"> and the </w:t>
      </w:r>
      <w:proofErr w:type="spellStart"/>
      <w:r w:rsidR="009C053B" w:rsidRPr="00E67403">
        <w:rPr>
          <w:rFonts w:ascii="Arial" w:eastAsia="Calibri" w:hAnsi="Arial" w:cs="Arial"/>
          <w:lang w:val="en-GB"/>
        </w:rPr>
        <w:t>FoodBev</w:t>
      </w:r>
      <w:proofErr w:type="spellEnd"/>
      <w:r w:rsidR="00134507" w:rsidRPr="00E67403">
        <w:rPr>
          <w:rFonts w:ascii="Arial" w:eastAsia="Calibri" w:hAnsi="Arial" w:cs="Arial"/>
          <w:lang w:val="en-GB"/>
        </w:rPr>
        <w:t xml:space="preserve"> </w:t>
      </w:r>
      <w:r w:rsidR="009C053B" w:rsidRPr="00E67403">
        <w:rPr>
          <w:rFonts w:ascii="Arial" w:eastAsia="Calibri" w:hAnsi="Arial" w:cs="Arial"/>
          <w:lang w:val="en-GB"/>
        </w:rPr>
        <w:t>SETA)</w:t>
      </w:r>
      <w:r w:rsidRPr="00E67403">
        <w:rPr>
          <w:rFonts w:ascii="Arial" w:eastAsia="Calibri" w:hAnsi="Arial" w:cs="Arial"/>
          <w:lang w:val="en-GB"/>
        </w:rPr>
        <w:t xml:space="preserve">. </w:t>
      </w:r>
      <w:r w:rsidR="009C053B" w:rsidRPr="00E67403">
        <w:rPr>
          <w:rFonts w:ascii="Arial" w:eastAsia="Calibri" w:hAnsi="Arial" w:cs="Arial"/>
          <w:lang w:val="en-GB"/>
        </w:rPr>
        <w:t>The</w:t>
      </w:r>
      <w:r w:rsidR="00346C8D" w:rsidRPr="00E67403">
        <w:rPr>
          <w:rFonts w:ascii="Arial" w:eastAsia="Calibri" w:hAnsi="Arial" w:cs="Arial"/>
          <w:lang w:val="en-GB"/>
        </w:rPr>
        <w:t xml:space="preserve"> programme will be t</w:t>
      </w:r>
      <w:r w:rsidR="00134507" w:rsidRPr="00E67403">
        <w:rPr>
          <w:rFonts w:ascii="Arial" w:eastAsia="Calibri" w:hAnsi="Arial" w:cs="Arial"/>
          <w:lang w:val="en-GB"/>
        </w:rPr>
        <w:t>argeting 5</w:t>
      </w:r>
      <w:r w:rsidR="006666F9" w:rsidRPr="00E67403">
        <w:rPr>
          <w:rFonts w:ascii="Arial" w:eastAsia="Calibri" w:hAnsi="Arial" w:cs="Arial"/>
          <w:lang w:val="en-GB"/>
        </w:rPr>
        <w:t xml:space="preserve">00 unemployed and retrenched </w:t>
      </w:r>
      <w:r w:rsidR="000A3F6A" w:rsidRPr="00E67403">
        <w:rPr>
          <w:rFonts w:ascii="Arial" w:eastAsia="Calibri" w:hAnsi="Arial" w:cs="Arial"/>
          <w:lang w:val="en-GB"/>
        </w:rPr>
        <w:t>y</w:t>
      </w:r>
      <w:r w:rsidR="00775195" w:rsidRPr="00E67403">
        <w:rPr>
          <w:rFonts w:ascii="Arial" w:eastAsia="Calibri" w:hAnsi="Arial" w:cs="Arial"/>
          <w:lang w:val="en-GB"/>
        </w:rPr>
        <w:t>outh in K</w:t>
      </w:r>
      <w:r w:rsidR="009C053B" w:rsidRPr="00E67403">
        <w:rPr>
          <w:rFonts w:ascii="Arial" w:eastAsia="Calibri" w:hAnsi="Arial" w:cs="Arial"/>
          <w:lang w:val="en-GB"/>
        </w:rPr>
        <w:t>wa</w:t>
      </w:r>
      <w:r w:rsidR="00775195" w:rsidRPr="00E67403">
        <w:rPr>
          <w:rFonts w:ascii="Arial" w:eastAsia="Calibri" w:hAnsi="Arial" w:cs="Arial"/>
          <w:lang w:val="en-GB"/>
        </w:rPr>
        <w:t>Z</w:t>
      </w:r>
      <w:r w:rsidR="009C053B" w:rsidRPr="00E67403">
        <w:rPr>
          <w:rFonts w:ascii="Arial" w:eastAsia="Calibri" w:hAnsi="Arial" w:cs="Arial"/>
          <w:lang w:val="en-GB"/>
        </w:rPr>
        <w:t xml:space="preserve">ulu </w:t>
      </w:r>
      <w:r w:rsidR="00775195" w:rsidRPr="00E67403">
        <w:rPr>
          <w:rFonts w:ascii="Arial" w:eastAsia="Calibri" w:hAnsi="Arial" w:cs="Arial"/>
          <w:lang w:val="en-GB"/>
        </w:rPr>
        <w:t>N</w:t>
      </w:r>
      <w:r w:rsidR="009C053B" w:rsidRPr="00E67403">
        <w:rPr>
          <w:rFonts w:ascii="Arial" w:eastAsia="Calibri" w:hAnsi="Arial" w:cs="Arial"/>
          <w:lang w:val="en-GB"/>
        </w:rPr>
        <w:t>ata</w:t>
      </w:r>
      <w:r w:rsidR="004675A0" w:rsidRPr="00E67403">
        <w:rPr>
          <w:rFonts w:ascii="Arial" w:eastAsia="Calibri" w:hAnsi="Arial" w:cs="Arial"/>
          <w:lang w:val="en-GB"/>
        </w:rPr>
        <w:t>l</w:t>
      </w:r>
      <w:r w:rsidR="009C053B" w:rsidRPr="00E67403">
        <w:rPr>
          <w:rFonts w:ascii="Arial" w:eastAsia="Calibri" w:hAnsi="Arial" w:cs="Arial"/>
          <w:lang w:val="en-GB"/>
        </w:rPr>
        <w:t>,</w:t>
      </w:r>
      <w:r w:rsidR="00775195" w:rsidRPr="00E67403">
        <w:rPr>
          <w:rFonts w:ascii="Arial" w:eastAsia="Calibri" w:hAnsi="Arial" w:cs="Arial"/>
          <w:lang w:val="en-GB"/>
        </w:rPr>
        <w:t xml:space="preserve"> W</w:t>
      </w:r>
      <w:r w:rsidR="00346C8D" w:rsidRPr="00E67403">
        <w:rPr>
          <w:rFonts w:ascii="Arial" w:eastAsia="Calibri" w:hAnsi="Arial" w:cs="Arial"/>
          <w:lang w:val="en-GB"/>
        </w:rPr>
        <w:t xml:space="preserve">estern Cape and Gauteng </w:t>
      </w:r>
      <w:r w:rsidR="00775195" w:rsidRPr="00E67403">
        <w:rPr>
          <w:rFonts w:ascii="Arial" w:eastAsia="Calibri" w:hAnsi="Arial" w:cs="Arial"/>
          <w:lang w:val="en-GB"/>
        </w:rPr>
        <w:t>provinces.</w:t>
      </w:r>
    </w:p>
    <w:p w:rsidR="006666F9" w:rsidRPr="00E67403" w:rsidRDefault="006666F9" w:rsidP="006129FD">
      <w:pPr>
        <w:pBdr>
          <w:top w:val="nil"/>
          <w:left w:val="nil"/>
          <w:bottom w:val="nil"/>
          <w:right w:val="nil"/>
          <w:between w:val="nil"/>
          <w:bar w:val="nil"/>
        </w:pBdr>
        <w:ind w:left="360"/>
        <w:rPr>
          <w:rFonts w:ascii="Arial" w:eastAsia="Calibri" w:hAnsi="Arial" w:cs="Arial"/>
          <w:b/>
          <w:color w:val="000000" w:themeColor="text1"/>
          <w:lang w:val="en-GB"/>
        </w:rPr>
      </w:pPr>
    </w:p>
    <w:p w:rsidR="00316AD4" w:rsidRPr="00E67403" w:rsidRDefault="001B1232" w:rsidP="006129FD">
      <w:pPr>
        <w:pStyle w:val="ListParagraph"/>
        <w:numPr>
          <w:ilvl w:val="0"/>
          <w:numId w:val="12"/>
        </w:numPr>
        <w:pBdr>
          <w:top w:val="nil"/>
          <w:left w:val="nil"/>
          <w:bottom w:val="nil"/>
          <w:right w:val="nil"/>
          <w:between w:val="nil"/>
          <w:bar w:val="nil"/>
        </w:pBdr>
        <w:ind w:left="426" w:hanging="426"/>
        <w:rPr>
          <w:rFonts w:ascii="Arial" w:eastAsia="Calibri" w:hAnsi="Arial" w:cs="Arial"/>
          <w:b/>
          <w:color w:val="000000" w:themeColor="text1"/>
          <w:lang w:val="en-GB"/>
        </w:rPr>
      </w:pPr>
      <w:r w:rsidRPr="00E67403">
        <w:rPr>
          <w:rFonts w:ascii="Arial" w:eastAsia="Calibri" w:hAnsi="Arial" w:cs="Arial"/>
          <w:b/>
          <w:color w:val="000000" w:themeColor="text1"/>
          <w:lang w:val="en-GB"/>
        </w:rPr>
        <w:t>Chef/ Professional Cookery</w:t>
      </w:r>
    </w:p>
    <w:p w:rsidR="00FE0B39" w:rsidRPr="00346C8D" w:rsidRDefault="00346C8D" w:rsidP="006129FD">
      <w:pPr>
        <w:ind w:left="360"/>
        <w:rPr>
          <w:rFonts w:ascii="Arial" w:eastAsia="Calibri" w:hAnsi="Arial" w:cs="Arial"/>
          <w:lang w:val="en-GB"/>
        </w:rPr>
      </w:pPr>
      <w:r w:rsidRPr="009C053B">
        <w:rPr>
          <w:rFonts w:ascii="Arial" w:eastAsia="Calibri" w:hAnsi="Arial" w:cs="Arial"/>
          <w:color w:val="000000" w:themeColor="text1"/>
          <w:lang w:val="en-GB"/>
        </w:rPr>
        <w:t>T</w:t>
      </w:r>
      <w:r w:rsidRPr="009C053B">
        <w:rPr>
          <w:rFonts w:ascii="Arial" w:eastAsia="Times New Roman" w:hAnsi="Arial" w:cs="Arial"/>
          <w:color w:val="000000" w:themeColor="text1"/>
          <w:lang w:val="en-US"/>
        </w:rPr>
        <w:t xml:space="preserve">he </w:t>
      </w:r>
      <w:proofErr w:type="spellStart"/>
      <w:r w:rsidRPr="009C053B">
        <w:rPr>
          <w:rFonts w:ascii="Arial" w:eastAsia="Times New Roman" w:hAnsi="Arial" w:cs="Arial"/>
          <w:color w:val="000000" w:themeColor="text1"/>
          <w:lang w:val="en-US"/>
        </w:rPr>
        <w:t>programme</w:t>
      </w:r>
      <w:proofErr w:type="spellEnd"/>
      <w:r w:rsidRPr="009C053B">
        <w:rPr>
          <w:rFonts w:ascii="Arial" w:eastAsia="Times New Roman" w:hAnsi="Arial" w:cs="Arial"/>
          <w:color w:val="000000" w:themeColor="text1"/>
          <w:lang w:val="en-US"/>
        </w:rPr>
        <w:t xml:space="preserve"> will be implemented for one year. It is </w:t>
      </w:r>
      <w:r w:rsidR="00E67403">
        <w:rPr>
          <w:rFonts w:ascii="Arial" w:eastAsia="Times New Roman" w:hAnsi="Arial" w:cs="Arial"/>
          <w:color w:val="000000" w:themeColor="text1"/>
          <w:lang w:val="en-US"/>
        </w:rPr>
        <w:t>a</w:t>
      </w:r>
      <w:r w:rsidRPr="009C053B">
        <w:rPr>
          <w:rFonts w:ascii="Arial" w:eastAsia="Times New Roman" w:hAnsi="Arial" w:cs="Arial"/>
          <w:color w:val="000000" w:themeColor="text1"/>
          <w:lang w:val="en-US"/>
        </w:rPr>
        <w:t xml:space="preserve"> </w:t>
      </w:r>
      <w:r w:rsidRPr="009C053B">
        <w:rPr>
          <w:rFonts w:ascii="Arial" w:eastAsia="Calibri" w:hAnsi="Arial" w:cs="Arial"/>
          <w:color w:val="000000" w:themeColor="text1"/>
          <w:lang w:val="en-GB"/>
        </w:rPr>
        <w:t>National Certificate</w:t>
      </w:r>
      <w:r w:rsidR="00E67403">
        <w:rPr>
          <w:rFonts w:ascii="Arial" w:eastAsia="Calibri" w:hAnsi="Arial" w:cs="Arial"/>
          <w:color w:val="000000" w:themeColor="text1"/>
          <w:lang w:val="en-GB"/>
        </w:rPr>
        <w:t xml:space="preserve"> in </w:t>
      </w:r>
      <w:r w:rsidRPr="009C053B">
        <w:rPr>
          <w:rFonts w:ascii="Arial" w:eastAsia="Calibri" w:hAnsi="Arial" w:cs="Arial"/>
          <w:color w:val="000000" w:themeColor="text1"/>
          <w:lang w:val="en-GB"/>
        </w:rPr>
        <w:t xml:space="preserve">Professional Cookery accredited </w:t>
      </w:r>
      <w:r w:rsidR="009C053B">
        <w:rPr>
          <w:rFonts w:ascii="Arial" w:eastAsia="Calibri" w:hAnsi="Arial" w:cs="Arial"/>
          <w:color w:val="000000" w:themeColor="text1"/>
          <w:lang w:val="en-GB"/>
        </w:rPr>
        <w:t>with the</w:t>
      </w:r>
      <w:r w:rsidRPr="009C053B">
        <w:rPr>
          <w:rFonts w:ascii="Arial" w:eastAsia="Times New Roman" w:hAnsi="Arial" w:cs="Arial"/>
          <w:color w:val="000000" w:themeColor="text1"/>
          <w:lang w:val="en-US"/>
        </w:rPr>
        <w:t xml:space="preserve"> Culture, Arts, Tourism, Hospitality and </w:t>
      </w:r>
      <w:r w:rsidR="009C053B">
        <w:rPr>
          <w:rFonts w:ascii="Arial" w:eastAsia="Times New Roman" w:hAnsi="Arial" w:cs="Arial"/>
          <w:color w:val="000000" w:themeColor="text1"/>
          <w:lang w:val="en-US"/>
        </w:rPr>
        <w:t>S</w:t>
      </w:r>
      <w:r w:rsidRPr="009C053B">
        <w:rPr>
          <w:rFonts w:ascii="Arial" w:eastAsia="Times New Roman" w:hAnsi="Arial" w:cs="Arial"/>
          <w:color w:val="000000" w:themeColor="text1"/>
          <w:lang w:val="en-US"/>
        </w:rPr>
        <w:t xml:space="preserve">ports </w:t>
      </w:r>
      <w:r>
        <w:rPr>
          <w:rFonts w:ascii="Arial" w:eastAsia="Times New Roman" w:hAnsi="Arial" w:cs="Arial"/>
          <w:lang w:val="en-US"/>
        </w:rPr>
        <w:t xml:space="preserve">Sector </w:t>
      </w:r>
      <w:r w:rsidR="009C053B">
        <w:rPr>
          <w:rFonts w:ascii="Arial" w:eastAsia="Times New Roman" w:hAnsi="Arial" w:cs="Arial"/>
          <w:lang w:val="en-US"/>
        </w:rPr>
        <w:t>E</w:t>
      </w:r>
      <w:r>
        <w:rPr>
          <w:rFonts w:ascii="Arial" w:eastAsia="Times New Roman" w:hAnsi="Arial" w:cs="Arial"/>
          <w:lang w:val="en-US"/>
        </w:rPr>
        <w:t>ducation Training Authority (</w:t>
      </w:r>
      <w:r w:rsidR="00775195" w:rsidRPr="00346C8D">
        <w:rPr>
          <w:rFonts w:ascii="Arial" w:eastAsia="Times New Roman" w:hAnsi="Arial" w:cs="Arial"/>
          <w:lang w:val="en-US"/>
        </w:rPr>
        <w:t>CATHSSETA</w:t>
      </w:r>
      <w:r>
        <w:rPr>
          <w:rFonts w:ascii="Arial" w:eastAsia="Times New Roman" w:hAnsi="Arial" w:cs="Arial"/>
          <w:lang w:val="en-US"/>
        </w:rPr>
        <w:t>)</w:t>
      </w:r>
      <w:r w:rsidR="00775195" w:rsidRPr="00346C8D">
        <w:rPr>
          <w:rFonts w:ascii="Arial" w:eastAsia="Times New Roman" w:hAnsi="Arial" w:cs="Arial"/>
          <w:lang w:val="en-US"/>
        </w:rPr>
        <w:t xml:space="preserve">. The </w:t>
      </w:r>
      <w:proofErr w:type="spellStart"/>
      <w:r w:rsidR="00775195" w:rsidRPr="00346C8D">
        <w:rPr>
          <w:rFonts w:ascii="Arial" w:eastAsia="Times New Roman" w:hAnsi="Arial" w:cs="Arial"/>
          <w:lang w:val="en-US"/>
        </w:rPr>
        <w:t>programme</w:t>
      </w:r>
      <w:proofErr w:type="spellEnd"/>
      <w:r w:rsidR="00775195" w:rsidRPr="00346C8D">
        <w:rPr>
          <w:rFonts w:ascii="Arial" w:eastAsia="Times New Roman" w:hAnsi="Arial" w:cs="Arial"/>
          <w:lang w:val="en-US"/>
        </w:rPr>
        <w:t xml:space="preserve"> is </w:t>
      </w:r>
      <w:r w:rsidR="00775195" w:rsidRPr="00346C8D">
        <w:rPr>
          <w:rFonts w:ascii="Arial" w:eastAsia="Calibri" w:hAnsi="Arial" w:cs="Arial"/>
          <w:lang w:val="en-GB"/>
        </w:rPr>
        <w:t>t</w:t>
      </w:r>
      <w:r w:rsidR="00316AD4" w:rsidRPr="00346C8D">
        <w:rPr>
          <w:rFonts w:ascii="Arial" w:eastAsia="Calibri" w:hAnsi="Arial" w:cs="Arial"/>
          <w:lang w:val="en-GB"/>
        </w:rPr>
        <w:t xml:space="preserve">argeting 300 unemployed and retrenched youth in </w:t>
      </w:r>
      <w:r w:rsidR="00775195" w:rsidRPr="00346C8D">
        <w:rPr>
          <w:rFonts w:ascii="Arial" w:eastAsia="Calibri" w:hAnsi="Arial" w:cs="Arial"/>
          <w:lang w:val="en-GB"/>
        </w:rPr>
        <w:t xml:space="preserve">the </w:t>
      </w:r>
      <w:r w:rsidR="00316AD4" w:rsidRPr="00346C8D">
        <w:rPr>
          <w:rFonts w:ascii="Arial" w:eastAsia="Calibri" w:hAnsi="Arial" w:cs="Arial"/>
          <w:lang w:val="en-GB"/>
        </w:rPr>
        <w:t>N</w:t>
      </w:r>
      <w:r w:rsidR="00775195" w:rsidRPr="00346C8D">
        <w:rPr>
          <w:rFonts w:ascii="Arial" w:eastAsia="Calibri" w:hAnsi="Arial" w:cs="Arial"/>
          <w:lang w:val="en-GB"/>
        </w:rPr>
        <w:t xml:space="preserve">orthern </w:t>
      </w:r>
      <w:r w:rsidR="00316AD4" w:rsidRPr="00346C8D">
        <w:rPr>
          <w:rFonts w:ascii="Arial" w:eastAsia="Calibri" w:hAnsi="Arial" w:cs="Arial"/>
          <w:lang w:val="en-GB"/>
        </w:rPr>
        <w:t>C</w:t>
      </w:r>
      <w:r w:rsidR="00775195" w:rsidRPr="00346C8D">
        <w:rPr>
          <w:rFonts w:ascii="Arial" w:eastAsia="Calibri" w:hAnsi="Arial" w:cs="Arial"/>
          <w:lang w:val="en-GB"/>
        </w:rPr>
        <w:t>ape</w:t>
      </w:r>
      <w:r w:rsidR="00316AD4" w:rsidRPr="00346C8D">
        <w:rPr>
          <w:rFonts w:ascii="Arial" w:eastAsia="Calibri" w:hAnsi="Arial" w:cs="Arial"/>
          <w:lang w:val="en-GB"/>
        </w:rPr>
        <w:t>, N</w:t>
      </w:r>
      <w:r w:rsidR="00775195" w:rsidRPr="00346C8D">
        <w:rPr>
          <w:rFonts w:ascii="Arial" w:eastAsia="Calibri" w:hAnsi="Arial" w:cs="Arial"/>
          <w:lang w:val="en-GB"/>
        </w:rPr>
        <w:t xml:space="preserve">orth </w:t>
      </w:r>
      <w:r w:rsidR="00316AD4" w:rsidRPr="00346C8D">
        <w:rPr>
          <w:rFonts w:ascii="Arial" w:eastAsia="Calibri" w:hAnsi="Arial" w:cs="Arial"/>
          <w:lang w:val="en-GB"/>
        </w:rPr>
        <w:t>W</w:t>
      </w:r>
      <w:r w:rsidR="00775195" w:rsidRPr="00346C8D">
        <w:rPr>
          <w:rFonts w:ascii="Arial" w:eastAsia="Calibri" w:hAnsi="Arial" w:cs="Arial"/>
          <w:lang w:val="en-GB"/>
        </w:rPr>
        <w:t xml:space="preserve">est </w:t>
      </w:r>
      <w:r w:rsidR="00316AD4" w:rsidRPr="00346C8D">
        <w:rPr>
          <w:rFonts w:ascii="Arial" w:eastAsia="Calibri" w:hAnsi="Arial" w:cs="Arial"/>
          <w:lang w:val="en-GB"/>
        </w:rPr>
        <w:t>and Free State Provinces</w:t>
      </w:r>
      <w:r w:rsidR="00775195" w:rsidRPr="00346C8D">
        <w:rPr>
          <w:rFonts w:ascii="Arial" w:eastAsia="Calibri" w:hAnsi="Arial" w:cs="Arial"/>
          <w:lang w:val="en-GB"/>
        </w:rPr>
        <w:t xml:space="preserve">. </w:t>
      </w:r>
    </w:p>
    <w:sectPr w:rsidR="00FE0B39" w:rsidRPr="00346C8D"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42" w:rsidRDefault="007B0642">
      <w:pPr>
        <w:spacing w:line="240" w:lineRule="auto"/>
      </w:pPr>
      <w:r>
        <w:separator/>
      </w:r>
    </w:p>
  </w:endnote>
  <w:endnote w:type="continuationSeparator" w:id="0">
    <w:p w:rsidR="007B0642" w:rsidRDefault="007B06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FF3574">
          <w:rPr>
            <w:rFonts w:ascii="Arial Narrow" w:hAnsi="Arial Narrow"/>
            <w:sz w:val="18"/>
            <w:szCs w:val="18"/>
          </w:rPr>
          <w:t>2258</w:t>
        </w:r>
        <w:r w:rsidRPr="00504917">
          <w:rPr>
            <w:rFonts w:ascii="Arial Narrow" w:hAnsi="Arial Narrow"/>
            <w:sz w:val="18"/>
            <w:szCs w:val="18"/>
          </w:rPr>
          <w:t xml:space="preserve"> (NW</w:t>
        </w:r>
        <w:r w:rsidR="00FF3574">
          <w:rPr>
            <w:rFonts w:ascii="Arial Narrow" w:hAnsi="Arial Narrow"/>
            <w:sz w:val="18"/>
            <w:szCs w:val="18"/>
          </w:rPr>
          <w:t>2566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5F50D7" w:rsidRPr="00013AC6">
          <w:rPr>
            <w:rFonts w:ascii="Arial Narrow" w:hAnsi="Arial Narrow"/>
          </w:rPr>
          <w:fldChar w:fldCharType="begin"/>
        </w:r>
        <w:r w:rsidRPr="00013AC6">
          <w:rPr>
            <w:rFonts w:ascii="Arial Narrow" w:hAnsi="Arial Narrow"/>
          </w:rPr>
          <w:instrText xml:space="preserve"> PAGE   \* MERGEFORMAT </w:instrText>
        </w:r>
        <w:r w:rsidR="005F50D7" w:rsidRPr="00013AC6">
          <w:rPr>
            <w:rFonts w:ascii="Arial Narrow" w:hAnsi="Arial Narrow"/>
          </w:rPr>
          <w:fldChar w:fldCharType="separate"/>
        </w:r>
        <w:r w:rsidR="0006250D">
          <w:rPr>
            <w:rFonts w:ascii="Arial Narrow" w:hAnsi="Arial Narrow"/>
            <w:noProof/>
          </w:rPr>
          <w:t>2</w:t>
        </w:r>
        <w:r w:rsidR="005F50D7"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7B0642"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7B0642">
    <w:pPr>
      <w:pStyle w:val="Footer1"/>
      <w:jc w:val="right"/>
    </w:pPr>
  </w:p>
  <w:p w:rsidR="001656DE" w:rsidRPr="006016C0" w:rsidRDefault="00FF3574" w:rsidP="006016C0">
    <w:pPr>
      <w:pStyle w:val="HeaderFooter"/>
      <w:jc w:val="center"/>
      <w:rPr>
        <w:rFonts w:ascii="Arial Narrow" w:hAnsi="Arial Narrow"/>
        <w:sz w:val="18"/>
        <w:szCs w:val="18"/>
      </w:rPr>
    </w:pPr>
    <w:r>
      <w:rPr>
        <w:rFonts w:ascii="Arial Narrow" w:hAnsi="Arial Narrow"/>
        <w:sz w:val="18"/>
        <w:szCs w:val="18"/>
      </w:rPr>
      <w:t>2258 (NW2566</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42" w:rsidRDefault="007B0642">
      <w:pPr>
        <w:spacing w:line="240" w:lineRule="auto"/>
      </w:pPr>
      <w:r>
        <w:separator/>
      </w:r>
    </w:p>
  </w:footnote>
  <w:footnote w:type="continuationSeparator" w:id="0">
    <w:p w:rsidR="007B0642" w:rsidRDefault="007B06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60A"/>
    <w:multiLevelType w:val="hybridMultilevel"/>
    <w:tmpl w:val="51C0B7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CF0D2A"/>
    <w:multiLevelType w:val="hybridMultilevel"/>
    <w:tmpl w:val="0CA2F922"/>
    <w:lvl w:ilvl="0" w:tplc="2826965E">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DC26DC6"/>
    <w:multiLevelType w:val="hybridMultilevel"/>
    <w:tmpl w:val="25FCC048"/>
    <w:lvl w:ilvl="0" w:tplc="AAFCF48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2D06601"/>
    <w:multiLevelType w:val="hybridMultilevel"/>
    <w:tmpl w:val="0EB0BEC8"/>
    <w:lvl w:ilvl="0" w:tplc="790E6D82">
      <w:start w:val="1"/>
      <w:numFmt w:val="bullet"/>
      <w:lvlText w:val="•"/>
      <w:lvlJc w:val="left"/>
      <w:pPr>
        <w:tabs>
          <w:tab w:val="num" w:pos="720"/>
        </w:tabs>
        <w:ind w:left="720" w:hanging="360"/>
      </w:pPr>
      <w:rPr>
        <w:rFonts w:ascii="Arial" w:hAnsi="Arial" w:hint="default"/>
      </w:rPr>
    </w:lvl>
    <w:lvl w:ilvl="1" w:tplc="ACB08408" w:tentative="1">
      <w:start w:val="1"/>
      <w:numFmt w:val="bullet"/>
      <w:lvlText w:val="•"/>
      <w:lvlJc w:val="left"/>
      <w:pPr>
        <w:tabs>
          <w:tab w:val="num" w:pos="1440"/>
        </w:tabs>
        <w:ind w:left="1440" w:hanging="360"/>
      </w:pPr>
      <w:rPr>
        <w:rFonts w:ascii="Arial" w:hAnsi="Arial" w:hint="default"/>
      </w:rPr>
    </w:lvl>
    <w:lvl w:ilvl="2" w:tplc="97E23574" w:tentative="1">
      <w:start w:val="1"/>
      <w:numFmt w:val="bullet"/>
      <w:lvlText w:val="•"/>
      <w:lvlJc w:val="left"/>
      <w:pPr>
        <w:tabs>
          <w:tab w:val="num" w:pos="2160"/>
        </w:tabs>
        <w:ind w:left="2160" w:hanging="360"/>
      </w:pPr>
      <w:rPr>
        <w:rFonts w:ascii="Arial" w:hAnsi="Arial" w:hint="default"/>
      </w:rPr>
    </w:lvl>
    <w:lvl w:ilvl="3" w:tplc="0D8C1CB2" w:tentative="1">
      <w:start w:val="1"/>
      <w:numFmt w:val="bullet"/>
      <w:lvlText w:val="•"/>
      <w:lvlJc w:val="left"/>
      <w:pPr>
        <w:tabs>
          <w:tab w:val="num" w:pos="2880"/>
        </w:tabs>
        <w:ind w:left="2880" w:hanging="360"/>
      </w:pPr>
      <w:rPr>
        <w:rFonts w:ascii="Arial" w:hAnsi="Arial" w:hint="default"/>
      </w:rPr>
    </w:lvl>
    <w:lvl w:ilvl="4" w:tplc="2FFADCDA" w:tentative="1">
      <w:start w:val="1"/>
      <w:numFmt w:val="bullet"/>
      <w:lvlText w:val="•"/>
      <w:lvlJc w:val="left"/>
      <w:pPr>
        <w:tabs>
          <w:tab w:val="num" w:pos="3600"/>
        </w:tabs>
        <w:ind w:left="3600" w:hanging="360"/>
      </w:pPr>
      <w:rPr>
        <w:rFonts w:ascii="Arial" w:hAnsi="Arial" w:hint="default"/>
      </w:rPr>
    </w:lvl>
    <w:lvl w:ilvl="5" w:tplc="1A78C1B2" w:tentative="1">
      <w:start w:val="1"/>
      <w:numFmt w:val="bullet"/>
      <w:lvlText w:val="•"/>
      <w:lvlJc w:val="left"/>
      <w:pPr>
        <w:tabs>
          <w:tab w:val="num" w:pos="4320"/>
        </w:tabs>
        <w:ind w:left="4320" w:hanging="360"/>
      </w:pPr>
      <w:rPr>
        <w:rFonts w:ascii="Arial" w:hAnsi="Arial" w:hint="default"/>
      </w:rPr>
    </w:lvl>
    <w:lvl w:ilvl="6" w:tplc="772C377A" w:tentative="1">
      <w:start w:val="1"/>
      <w:numFmt w:val="bullet"/>
      <w:lvlText w:val="•"/>
      <w:lvlJc w:val="left"/>
      <w:pPr>
        <w:tabs>
          <w:tab w:val="num" w:pos="5040"/>
        </w:tabs>
        <w:ind w:left="5040" w:hanging="360"/>
      </w:pPr>
      <w:rPr>
        <w:rFonts w:ascii="Arial" w:hAnsi="Arial" w:hint="default"/>
      </w:rPr>
    </w:lvl>
    <w:lvl w:ilvl="7" w:tplc="A60EE21E" w:tentative="1">
      <w:start w:val="1"/>
      <w:numFmt w:val="bullet"/>
      <w:lvlText w:val="•"/>
      <w:lvlJc w:val="left"/>
      <w:pPr>
        <w:tabs>
          <w:tab w:val="num" w:pos="5760"/>
        </w:tabs>
        <w:ind w:left="5760" w:hanging="360"/>
      </w:pPr>
      <w:rPr>
        <w:rFonts w:ascii="Arial" w:hAnsi="Arial" w:hint="default"/>
      </w:rPr>
    </w:lvl>
    <w:lvl w:ilvl="8" w:tplc="34B8EF86" w:tentative="1">
      <w:start w:val="1"/>
      <w:numFmt w:val="bullet"/>
      <w:lvlText w:val="•"/>
      <w:lvlJc w:val="left"/>
      <w:pPr>
        <w:tabs>
          <w:tab w:val="num" w:pos="6480"/>
        </w:tabs>
        <w:ind w:left="6480" w:hanging="360"/>
      </w:pPr>
      <w:rPr>
        <w:rFonts w:ascii="Arial" w:hAnsi="Arial" w:hint="default"/>
      </w:rPr>
    </w:lvl>
  </w:abstractNum>
  <w:abstractNum w:abstractNumId="5">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FC1B98"/>
    <w:multiLevelType w:val="hybridMultilevel"/>
    <w:tmpl w:val="F7644DE4"/>
    <w:lvl w:ilvl="0" w:tplc="349E0AA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E7E4B3A"/>
    <w:multiLevelType w:val="hybridMultilevel"/>
    <w:tmpl w:val="3300E170"/>
    <w:lvl w:ilvl="0" w:tplc="6A8E2A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BE016EB"/>
    <w:multiLevelType w:val="hybridMultilevel"/>
    <w:tmpl w:val="F51245F6"/>
    <w:lvl w:ilvl="0" w:tplc="AE9E8E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5"/>
  </w:num>
  <w:num w:numId="5">
    <w:abstractNumId w:val="7"/>
  </w:num>
  <w:num w:numId="6">
    <w:abstractNumId w:val="8"/>
  </w:num>
  <w:num w:numId="7">
    <w:abstractNumId w:val="3"/>
  </w:num>
  <w:num w:numId="8">
    <w:abstractNumId w:val="6"/>
  </w:num>
  <w:num w:numId="9">
    <w:abstractNumId w:val="2"/>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306B2"/>
    <w:rsid w:val="00047D27"/>
    <w:rsid w:val="00057EFF"/>
    <w:rsid w:val="0006250D"/>
    <w:rsid w:val="000732CC"/>
    <w:rsid w:val="00076CE0"/>
    <w:rsid w:val="00077769"/>
    <w:rsid w:val="000857D8"/>
    <w:rsid w:val="000A3F6A"/>
    <w:rsid w:val="000B622B"/>
    <w:rsid w:val="000C6B4C"/>
    <w:rsid w:val="000D0766"/>
    <w:rsid w:val="000E06D7"/>
    <w:rsid w:val="000E3E94"/>
    <w:rsid w:val="0010531F"/>
    <w:rsid w:val="001059FF"/>
    <w:rsid w:val="00134507"/>
    <w:rsid w:val="00146199"/>
    <w:rsid w:val="00151D19"/>
    <w:rsid w:val="00152970"/>
    <w:rsid w:val="00172C11"/>
    <w:rsid w:val="00193F9C"/>
    <w:rsid w:val="001B1232"/>
    <w:rsid w:val="001E6301"/>
    <w:rsid w:val="00205740"/>
    <w:rsid w:val="00220859"/>
    <w:rsid w:val="00220989"/>
    <w:rsid w:val="002245E3"/>
    <w:rsid w:val="00287A2A"/>
    <w:rsid w:val="00293E42"/>
    <w:rsid w:val="002A2B4F"/>
    <w:rsid w:val="002C461C"/>
    <w:rsid w:val="0030572D"/>
    <w:rsid w:val="00316AD4"/>
    <w:rsid w:val="003245B0"/>
    <w:rsid w:val="003443BE"/>
    <w:rsid w:val="00346C8D"/>
    <w:rsid w:val="00353B48"/>
    <w:rsid w:val="0035411E"/>
    <w:rsid w:val="00356469"/>
    <w:rsid w:val="003A2BD0"/>
    <w:rsid w:val="003D7F28"/>
    <w:rsid w:val="0043400F"/>
    <w:rsid w:val="0044025C"/>
    <w:rsid w:val="004675A0"/>
    <w:rsid w:val="00472D72"/>
    <w:rsid w:val="00477AFA"/>
    <w:rsid w:val="0048290D"/>
    <w:rsid w:val="00490A93"/>
    <w:rsid w:val="004A7B1C"/>
    <w:rsid w:val="004C4166"/>
    <w:rsid w:val="004E72FA"/>
    <w:rsid w:val="004F2C4A"/>
    <w:rsid w:val="004F54C9"/>
    <w:rsid w:val="004F6093"/>
    <w:rsid w:val="00502A3E"/>
    <w:rsid w:val="005221AF"/>
    <w:rsid w:val="0053510E"/>
    <w:rsid w:val="00550C43"/>
    <w:rsid w:val="005761CB"/>
    <w:rsid w:val="005E2494"/>
    <w:rsid w:val="005F50D7"/>
    <w:rsid w:val="006010A3"/>
    <w:rsid w:val="0060364D"/>
    <w:rsid w:val="006129FD"/>
    <w:rsid w:val="00615126"/>
    <w:rsid w:val="0061799C"/>
    <w:rsid w:val="00625C50"/>
    <w:rsid w:val="006522C1"/>
    <w:rsid w:val="00656C4F"/>
    <w:rsid w:val="006666F9"/>
    <w:rsid w:val="00672025"/>
    <w:rsid w:val="00694680"/>
    <w:rsid w:val="006B20E2"/>
    <w:rsid w:val="006B7AA1"/>
    <w:rsid w:val="006C44E5"/>
    <w:rsid w:val="006C7415"/>
    <w:rsid w:val="006D0109"/>
    <w:rsid w:val="00717BCF"/>
    <w:rsid w:val="007345DF"/>
    <w:rsid w:val="00742649"/>
    <w:rsid w:val="00751340"/>
    <w:rsid w:val="00765093"/>
    <w:rsid w:val="00775195"/>
    <w:rsid w:val="00777955"/>
    <w:rsid w:val="007A4A24"/>
    <w:rsid w:val="007A531C"/>
    <w:rsid w:val="007B0642"/>
    <w:rsid w:val="007B30E1"/>
    <w:rsid w:val="007E0160"/>
    <w:rsid w:val="007E60B8"/>
    <w:rsid w:val="00810D60"/>
    <w:rsid w:val="008137D4"/>
    <w:rsid w:val="00813A95"/>
    <w:rsid w:val="008209C4"/>
    <w:rsid w:val="008263CA"/>
    <w:rsid w:val="0085378C"/>
    <w:rsid w:val="00873EA0"/>
    <w:rsid w:val="008A1044"/>
    <w:rsid w:val="008C442B"/>
    <w:rsid w:val="008F5FC9"/>
    <w:rsid w:val="00935735"/>
    <w:rsid w:val="009413A3"/>
    <w:rsid w:val="009540A3"/>
    <w:rsid w:val="00970767"/>
    <w:rsid w:val="009750B3"/>
    <w:rsid w:val="00977B49"/>
    <w:rsid w:val="009849DC"/>
    <w:rsid w:val="009863F2"/>
    <w:rsid w:val="009945BD"/>
    <w:rsid w:val="009B78A7"/>
    <w:rsid w:val="009C053B"/>
    <w:rsid w:val="009E24CB"/>
    <w:rsid w:val="00A03E29"/>
    <w:rsid w:val="00A60FE8"/>
    <w:rsid w:val="00A657E2"/>
    <w:rsid w:val="00A67062"/>
    <w:rsid w:val="00A70D15"/>
    <w:rsid w:val="00A81E58"/>
    <w:rsid w:val="00A86C88"/>
    <w:rsid w:val="00A96F2D"/>
    <w:rsid w:val="00AB7C47"/>
    <w:rsid w:val="00AF1564"/>
    <w:rsid w:val="00AF3546"/>
    <w:rsid w:val="00B02B17"/>
    <w:rsid w:val="00B24E20"/>
    <w:rsid w:val="00B26061"/>
    <w:rsid w:val="00B34B99"/>
    <w:rsid w:val="00B548E6"/>
    <w:rsid w:val="00B64879"/>
    <w:rsid w:val="00B8137F"/>
    <w:rsid w:val="00BA7422"/>
    <w:rsid w:val="00BB6C6E"/>
    <w:rsid w:val="00C01E5B"/>
    <w:rsid w:val="00C02F25"/>
    <w:rsid w:val="00C03FFF"/>
    <w:rsid w:val="00C073C6"/>
    <w:rsid w:val="00C21F03"/>
    <w:rsid w:val="00C809F5"/>
    <w:rsid w:val="00C91A0F"/>
    <w:rsid w:val="00C961ED"/>
    <w:rsid w:val="00CA0601"/>
    <w:rsid w:val="00CA1D91"/>
    <w:rsid w:val="00CE0094"/>
    <w:rsid w:val="00CE0357"/>
    <w:rsid w:val="00CE637C"/>
    <w:rsid w:val="00D13445"/>
    <w:rsid w:val="00D319C1"/>
    <w:rsid w:val="00D350AE"/>
    <w:rsid w:val="00D44311"/>
    <w:rsid w:val="00D47B6A"/>
    <w:rsid w:val="00D72ACF"/>
    <w:rsid w:val="00D9365F"/>
    <w:rsid w:val="00D9442B"/>
    <w:rsid w:val="00DB6BD3"/>
    <w:rsid w:val="00DC1973"/>
    <w:rsid w:val="00DC79B5"/>
    <w:rsid w:val="00DD3F26"/>
    <w:rsid w:val="00DE4655"/>
    <w:rsid w:val="00DE74DA"/>
    <w:rsid w:val="00DF0CE0"/>
    <w:rsid w:val="00E03CDF"/>
    <w:rsid w:val="00E04C66"/>
    <w:rsid w:val="00E57333"/>
    <w:rsid w:val="00E57D14"/>
    <w:rsid w:val="00E665D2"/>
    <w:rsid w:val="00E67403"/>
    <w:rsid w:val="00E84B27"/>
    <w:rsid w:val="00E8728D"/>
    <w:rsid w:val="00EB40C8"/>
    <w:rsid w:val="00F10751"/>
    <w:rsid w:val="00F37A82"/>
    <w:rsid w:val="00F51F48"/>
    <w:rsid w:val="00F62C38"/>
    <w:rsid w:val="00F812A5"/>
    <w:rsid w:val="00F97FF0"/>
    <w:rsid w:val="00FA0869"/>
    <w:rsid w:val="00FA7875"/>
    <w:rsid w:val="00FA7DD3"/>
    <w:rsid w:val="00FE0B39"/>
    <w:rsid w:val="00FE56CB"/>
    <w:rsid w:val="00FF35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character" w:styleId="CommentReference">
    <w:name w:val="annotation reference"/>
    <w:basedOn w:val="DefaultParagraphFont"/>
    <w:uiPriority w:val="99"/>
    <w:semiHidden/>
    <w:unhideWhenUsed/>
    <w:rsid w:val="00AB7C47"/>
    <w:rPr>
      <w:sz w:val="16"/>
      <w:szCs w:val="16"/>
    </w:rPr>
  </w:style>
  <w:style w:type="paragraph" w:styleId="CommentText">
    <w:name w:val="annotation text"/>
    <w:basedOn w:val="Normal"/>
    <w:link w:val="CommentTextChar"/>
    <w:uiPriority w:val="99"/>
    <w:semiHidden/>
    <w:unhideWhenUsed/>
    <w:rsid w:val="00AB7C47"/>
    <w:pPr>
      <w:spacing w:line="240" w:lineRule="auto"/>
    </w:pPr>
    <w:rPr>
      <w:sz w:val="20"/>
      <w:szCs w:val="20"/>
    </w:rPr>
  </w:style>
  <w:style w:type="character" w:customStyle="1" w:styleId="CommentTextChar">
    <w:name w:val="Comment Text Char"/>
    <w:basedOn w:val="DefaultParagraphFont"/>
    <w:link w:val="CommentText"/>
    <w:uiPriority w:val="99"/>
    <w:semiHidden/>
    <w:rsid w:val="00AB7C47"/>
    <w:rPr>
      <w:sz w:val="20"/>
      <w:szCs w:val="20"/>
    </w:rPr>
  </w:style>
  <w:style w:type="paragraph" w:styleId="CommentSubject">
    <w:name w:val="annotation subject"/>
    <w:basedOn w:val="CommentText"/>
    <w:next w:val="CommentText"/>
    <w:link w:val="CommentSubjectChar"/>
    <w:uiPriority w:val="99"/>
    <w:semiHidden/>
    <w:unhideWhenUsed/>
    <w:rsid w:val="00AB7C47"/>
    <w:rPr>
      <w:b/>
      <w:bCs/>
    </w:rPr>
  </w:style>
  <w:style w:type="character" w:customStyle="1" w:styleId="CommentSubjectChar">
    <w:name w:val="Comment Subject Char"/>
    <w:basedOn w:val="CommentTextChar"/>
    <w:link w:val="CommentSubject"/>
    <w:uiPriority w:val="99"/>
    <w:semiHidden/>
    <w:rsid w:val="00AB7C47"/>
    <w:rPr>
      <w:b/>
      <w:bCs/>
      <w:sz w:val="20"/>
      <w:szCs w:val="20"/>
    </w:rPr>
  </w:style>
</w:styles>
</file>

<file path=word/webSettings.xml><?xml version="1.0" encoding="utf-8"?>
<w:webSettings xmlns:r="http://schemas.openxmlformats.org/officeDocument/2006/relationships" xmlns:w="http://schemas.openxmlformats.org/wordprocessingml/2006/main">
  <w:divs>
    <w:div w:id="736780115">
      <w:bodyDiv w:val="1"/>
      <w:marLeft w:val="0"/>
      <w:marRight w:val="0"/>
      <w:marTop w:val="0"/>
      <w:marBottom w:val="0"/>
      <w:divBdr>
        <w:top w:val="none" w:sz="0" w:space="0" w:color="auto"/>
        <w:left w:val="none" w:sz="0" w:space="0" w:color="auto"/>
        <w:bottom w:val="none" w:sz="0" w:space="0" w:color="auto"/>
        <w:right w:val="none" w:sz="0" w:space="0" w:color="auto"/>
      </w:divBdr>
      <w:divsChild>
        <w:div w:id="34352046">
          <w:marLeft w:val="360"/>
          <w:marRight w:val="0"/>
          <w:marTop w:val="0"/>
          <w:marBottom w:val="0"/>
          <w:divBdr>
            <w:top w:val="none" w:sz="0" w:space="0" w:color="auto"/>
            <w:left w:val="none" w:sz="0" w:space="0" w:color="auto"/>
            <w:bottom w:val="none" w:sz="0" w:space="0" w:color="auto"/>
            <w:right w:val="none" w:sz="0" w:space="0" w:color="auto"/>
          </w:divBdr>
        </w:div>
        <w:div w:id="278876554">
          <w:marLeft w:val="360"/>
          <w:marRight w:val="0"/>
          <w:marTop w:val="0"/>
          <w:marBottom w:val="0"/>
          <w:divBdr>
            <w:top w:val="none" w:sz="0" w:space="0" w:color="auto"/>
            <w:left w:val="none" w:sz="0" w:space="0" w:color="auto"/>
            <w:bottom w:val="none" w:sz="0" w:space="0" w:color="auto"/>
            <w:right w:val="none" w:sz="0" w:space="0" w:color="auto"/>
          </w:divBdr>
        </w:div>
      </w:divsChild>
    </w:div>
    <w:div w:id="818305627">
      <w:bodyDiv w:val="1"/>
      <w:marLeft w:val="0"/>
      <w:marRight w:val="0"/>
      <w:marTop w:val="0"/>
      <w:marBottom w:val="0"/>
      <w:divBdr>
        <w:top w:val="none" w:sz="0" w:space="0" w:color="auto"/>
        <w:left w:val="none" w:sz="0" w:space="0" w:color="auto"/>
        <w:bottom w:val="none" w:sz="0" w:space="0" w:color="auto"/>
        <w:right w:val="none" w:sz="0" w:space="0" w:color="auto"/>
      </w:divBdr>
    </w:div>
    <w:div w:id="1027373490">
      <w:bodyDiv w:val="1"/>
      <w:marLeft w:val="0"/>
      <w:marRight w:val="0"/>
      <w:marTop w:val="0"/>
      <w:marBottom w:val="0"/>
      <w:divBdr>
        <w:top w:val="none" w:sz="0" w:space="0" w:color="auto"/>
        <w:left w:val="none" w:sz="0" w:space="0" w:color="auto"/>
        <w:bottom w:val="none" w:sz="0" w:space="0" w:color="auto"/>
        <w:right w:val="none" w:sz="0" w:space="0" w:color="auto"/>
      </w:divBdr>
    </w:div>
    <w:div w:id="105677687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89231119">
          <w:marLeft w:val="0"/>
          <w:marRight w:val="0"/>
          <w:marTop w:val="0"/>
          <w:marBottom w:val="0"/>
          <w:divBdr>
            <w:top w:val="none" w:sz="0" w:space="0" w:color="auto"/>
            <w:left w:val="none" w:sz="0" w:space="0" w:color="auto"/>
            <w:bottom w:val="single" w:sz="6" w:space="9" w:color="C8C8C8"/>
            <w:right w:val="none" w:sz="0" w:space="0" w:color="auto"/>
          </w:divBdr>
          <w:divsChild>
            <w:div w:id="501120825">
              <w:marLeft w:val="0"/>
              <w:marRight w:val="0"/>
              <w:marTop w:val="0"/>
              <w:marBottom w:val="0"/>
              <w:divBdr>
                <w:top w:val="none" w:sz="0" w:space="0" w:color="auto"/>
                <w:left w:val="none" w:sz="0" w:space="0" w:color="auto"/>
                <w:bottom w:val="none" w:sz="0" w:space="0" w:color="auto"/>
                <w:right w:val="none" w:sz="0" w:space="0" w:color="auto"/>
              </w:divBdr>
            </w:div>
            <w:div w:id="1667248484">
              <w:marLeft w:val="0"/>
              <w:marRight w:val="0"/>
              <w:marTop w:val="0"/>
              <w:marBottom w:val="0"/>
              <w:divBdr>
                <w:top w:val="none" w:sz="0" w:space="0" w:color="auto"/>
                <w:left w:val="none" w:sz="0" w:space="0" w:color="auto"/>
                <w:bottom w:val="none" w:sz="0" w:space="0" w:color="auto"/>
                <w:right w:val="none" w:sz="0" w:space="0" w:color="auto"/>
              </w:divBdr>
            </w:div>
            <w:div w:id="1578128765">
              <w:marLeft w:val="0"/>
              <w:marRight w:val="0"/>
              <w:marTop w:val="0"/>
              <w:marBottom w:val="0"/>
              <w:divBdr>
                <w:top w:val="none" w:sz="0" w:space="0" w:color="auto"/>
                <w:left w:val="none" w:sz="0" w:space="0" w:color="auto"/>
                <w:bottom w:val="none" w:sz="0" w:space="0" w:color="auto"/>
                <w:right w:val="none" w:sz="0" w:space="0" w:color="auto"/>
              </w:divBdr>
            </w:div>
            <w:div w:id="978457541">
              <w:marLeft w:val="0"/>
              <w:marRight w:val="0"/>
              <w:marTop w:val="0"/>
              <w:marBottom w:val="0"/>
              <w:divBdr>
                <w:top w:val="none" w:sz="0" w:space="0" w:color="auto"/>
                <w:left w:val="none" w:sz="0" w:space="0" w:color="auto"/>
                <w:bottom w:val="none" w:sz="0" w:space="0" w:color="auto"/>
                <w:right w:val="none" w:sz="0" w:space="0" w:color="auto"/>
              </w:divBdr>
            </w:div>
            <w:div w:id="1797529419">
              <w:marLeft w:val="0"/>
              <w:marRight w:val="0"/>
              <w:marTop w:val="0"/>
              <w:marBottom w:val="0"/>
              <w:divBdr>
                <w:top w:val="none" w:sz="0" w:space="0" w:color="auto"/>
                <w:left w:val="none" w:sz="0" w:space="0" w:color="auto"/>
                <w:bottom w:val="none" w:sz="0" w:space="0" w:color="auto"/>
                <w:right w:val="none" w:sz="0" w:space="0" w:color="auto"/>
              </w:divBdr>
            </w:div>
            <w:div w:id="44110650">
              <w:marLeft w:val="0"/>
              <w:marRight w:val="0"/>
              <w:marTop w:val="0"/>
              <w:marBottom w:val="0"/>
              <w:divBdr>
                <w:top w:val="none" w:sz="0" w:space="0" w:color="auto"/>
                <w:left w:val="none" w:sz="0" w:space="0" w:color="auto"/>
                <w:bottom w:val="none" w:sz="0" w:space="0" w:color="auto"/>
                <w:right w:val="none" w:sz="0" w:space="0" w:color="auto"/>
              </w:divBdr>
            </w:div>
            <w:div w:id="656615857">
              <w:marLeft w:val="0"/>
              <w:marRight w:val="0"/>
              <w:marTop w:val="0"/>
              <w:marBottom w:val="0"/>
              <w:divBdr>
                <w:top w:val="none" w:sz="0" w:space="0" w:color="auto"/>
                <w:left w:val="none" w:sz="0" w:space="0" w:color="auto"/>
                <w:bottom w:val="none" w:sz="0" w:space="0" w:color="auto"/>
                <w:right w:val="none" w:sz="0" w:space="0" w:color="auto"/>
              </w:divBdr>
            </w:div>
            <w:div w:id="39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2021-10-18T14:05:00Z</cp:lastPrinted>
  <dcterms:created xsi:type="dcterms:W3CDTF">2021-10-25T12:47:00Z</dcterms:created>
  <dcterms:modified xsi:type="dcterms:W3CDTF">2021-10-25T12:47:00Z</dcterms:modified>
</cp:coreProperties>
</file>