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333166" w:rsidRPr="00B83122" w14:paraId="573F45AB" w14:textId="77777777" w:rsidTr="00025767">
        <w:trPr>
          <w:trHeight w:val="1851"/>
          <w:jc w:val="center"/>
        </w:trPr>
        <w:tc>
          <w:tcPr>
            <w:tcW w:w="9026" w:type="dxa"/>
          </w:tcPr>
          <w:p w14:paraId="58944959" w14:textId="77777777" w:rsidR="00333166" w:rsidRPr="00B83122" w:rsidRDefault="00333166" w:rsidP="00DD42B3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bookmarkStart w:id="0" w:name="_GoBack"/>
            <w:bookmarkEnd w:id="0"/>
            <w:r>
              <w:rPr>
                <w:rFonts w:ascii="Arial" w:eastAsia="Times New Roman" w:hAnsi="Arial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 wp14:anchorId="7243A17A" wp14:editId="2796BC88">
                  <wp:extent cx="762000" cy="931333"/>
                  <wp:effectExtent l="0" t="0" r="0" b="254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CECA9A" w14:textId="77777777" w:rsidR="00333166" w:rsidRPr="00B83122" w:rsidRDefault="00333166" w:rsidP="00025767">
            <w:pPr>
              <w:rPr>
                <w:rFonts w:ascii="Arial" w:eastAsia="Times New Roman" w:hAnsi="Arial"/>
                <w:sz w:val="24"/>
                <w:szCs w:val="24"/>
                <w:lang w:val="en-GB"/>
              </w:rPr>
            </w:pPr>
          </w:p>
        </w:tc>
      </w:tr>
      <w:tr w:rsidR="00333166" w:rsidRPr="00B83122" w14:paraId="374125B8" w14:textId="77777777" w:rsidTr="00025767">
        <w:trPr>
          <w:trHeight w:val="1111"/>
          <w:jc w:val="center"/>
        </w:trPr>
        <w:tc>
          <w:tcPr>
            <w:tcW w:w="9026" w:type="dxa"/>
          </w:tcPr>
          <w:p w14:paraId="31609527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eastAsia="Times New Roman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14:paraId="6146BF73" w14:textId="77777777" w:rsidR="00333166" w:rsidRPr="00B83122" w:rsidRDefault="00333166" w:rsidP="00DD42B3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14:paraId="722B8726" w14:textId="77777777" w:rsidR="00333166" w:rsidRPr="00B83122" w:rsidRDefault="00333166" w:rsidP="00025767">
            <w:pPr>
              <w:spacing w:line="264" w:lineRule="auto"/>
              <w:jc w:val="center"/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eastAsia="Times New Roman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14:paraId="0AECBDFC" w14:textId="77777777" w:rsidR="00333166" w:rsidRPr="00B83122" w:rsidRDefault="00333166" w:rsidP="00025767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B86F2" wp14:editId="0704CE14">
                      <wp:simplePos x="0" y="0"/>
                      <wp:positionH relativeFrom="column">
                        <wp:posOffset>51514</wp:posOffset>
                      </wp:positionH>
                      <wp:positionV relativeFrom="paragraph">
                        <wp:posOffset>94946</wp:posOffset>
                      </wp:positionV>
                      <wp:extent cx="5847009" cy="0"/>
                      <wp:effectExtent l="0" t="0" r="2095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470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E8993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950CE06" w14:textId="77777777" w:rsidR="00333166" w:rsidRPr="00D259FF" w:rsidRDefault="00333166" w:rsidP="00333166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D259FF">
        <w:rPr>
          <w:rFonts w:ascii="Arial" w:hAnsi="Arial" w:cs="Arial"/>
          <w:b/>
          <w:sz w:val="23"/>
          <w:szCs w:val="23"/>
        </w:rPr>
        <w:t xml:space="preserve">NATIONAL ASSEMBLY </w:t>
      </w:r>
    </w:p>
    <w:p w14:paraId="0BFC8F47" w14:textId="77777777" w:rsidR="00333166" w:rsidRPr="00D259FF" w:rsidRDefault="00333166" w:rsidP="00333166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D259FF">
        <w:rPr>
          <w:rFonts w:ascii="Arial" w:hAnsi="Arial" w:cs="Arial"/>
          <w:b/>
          <w:sz w:val="23"/>
          <w:szCs w:val="23"/>
        </w:rPr>
        <w:t>QUESTION FOR WRITTEN REPLY</w:t>
      </w:r>
    </w:p>
    <w:p w14:paraId="73115B20" w14:textId="77777777" w:rsidR="00333166" w:rsidRPr="00D259FF" w:rsidRDefault="00333166" w:rsidP="00333166">
      <w:pPr>
        <w:spacing w:line="360" w:lineRule="auto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D259FF">
        <w:rPr>
          <w:rFonts w:ascii="Arial" w:hAnsi="Arial" w:cs="Arial"/>
          <w:b/>
          <w:sz w:val="23"/>
          <w:szCs w:val="23"/>
        </w:rPr>
        <w:t xml:space="preserve">QUESTION NUMBER: </w:t>
      </w:r>
      <w:r w:rsidR="00B710A2" w:rsidRPr="00D259FF">
        <w:rPr>
          <w:rFonts w:ascii="Arial" w:hAnsi="Arial" w:cs="Arial"/>
          <w:b/>
          <w:bCs/>
          <w:sz w:val="23"/>
          <w:szCs w:val="23"/>
          <w:lang w:val="en-US"/>
        </w:rPr>
        <w:t>2252</w:t>
      </w:r>
    </w:p>
    <w:p w14:paraId="7BE1CDA3" w14:textId="77777777" w:rsidR="00333166" w:rsidRPr="00D259FF" w:rsidRDefault="00333166" w:rsidP="006B30A0">
      <w:pPr>
        <w:pBdr>
          <w:bottom w:val="single" w:sz="12" w:space="1" w:color="auto"/>
        </w:pBdr>
        <w:snapToGrid w:val="0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D259FF">
        <w:rPr>
          <w:rFonts w:ascii="Arial" w:hAnsi="Arial" w:cs="Arial"/>
          <w:b/>
          <w:sz w:val="23"/>
          <w:szCs w:val="23"/>
        </w:rPr>
        <w:t xml:space="preserve">DATE OF PUBLICATION:   </w:t>
      </w:r>
      <w:r w:rsidR="009D2435" w:rsidRPr="00D259FF">
        <w:rPr>
          <w:rFonts w:ascii="Arial" w:hAnsi="Arial" w:cs="Arial"/>
          <w:b/>
          <w:sz w:val="23"/>
          <w:szCs w:val="23"/>
        </w:rPr>
        <w:t>21 OCTOBER</w:t>
      </w:r>
      <w:r w:rsidRPr="00D259FF">
        <w:rPr>
          <w:rFonts w:ascii="Arial" w:hAnsi="Arial" w:cs="Arial"/>
          <w:b/>
          <w:sz w:val="23"/>
          <w:szCs w:val="23"/>
        </w:rPr>
        <w:t xml:space="preserve"> 2016</w:t>
      </w:r>
    </w:p>
    <w:p w14:paraId="209ADF87" w14:textId="77777777" w:rsidR="00690611" w:rsidRPr="00D259FF" w:rsidRDefault="00690611" w:rsidP="006B30A0">
      <w:pPr>
        <w:snapToGrid w:val="0"/>
        <w:spacing w:line="360" w:lineRule="auto"/>
        <w:outlineLvl w:val="0"/>
        <w:rPr>
          <w:rFonts w:ascii="Arial" w:hAnsi="Arial" w:cs="Arial"/>
          <w:b/>
          <w:bCs/>
          <w:sz w:val="23"/>
          <w:szCs w:val="23"/>
        </w:rPr>
      </w:pPr>
    </w:p>
    <w:p w14:paraId="707DF483" w14:textId="77777777" w:rsidR="003D25BE" w:rsidRPr="00D259FF" w:rsidRDefault="003D25BE" w:rsidP="003D25BE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b/>
          <w:bCs/>
          <w:sz w:val="23"/>
          <w:szCs w:val="23"/>
          <w:lang w:val="en-ZA"/>
        </w:rPr>
      </w:pPr>
      <w:r w:rsidRPr="00D259FF">
        <w:rPr>
          <w:rFonts w:ascii="Arial" w:hAnsi="Arial" w:cs="Arial"/>
          <w:b/>
          <w:bCs/>
          <w:sz w:val="23"/>
          <w:szCs w:val="23"/>
          <w:lang w:val="en-ZA"/>
        </w:rPr>
        <w:t>Mrs M R Shinn (DA) to ask the Minister of Communications:</w:t>
      </w:r>
    </w:p>
    <w:p w14:paraId="2B1A47D1" w14:textId="77777777" w:rsidR="009D2435" w:rsidRPr="00D259FF" w:rsidRDefault="003D25BE" w:rsidP="003D25BE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3"/>
          <w:szCs w:val="23"/>
          <w:lang w:val="en-ZA"/>
        </w:rPr>
      </w:pPr>
      <w:r w:rsidRPr="00D259FF">
        <w:rPr>
          <w:rFonts w:ascii="Arial" w:hAnsi="Arial" w:cs="Arial"/>
          <w:sz w:val="23"/>
          <w:szCs w:val="23"/>
          <w:lang w:val="en-ZA"/>
        </w:rPr>
        <w:t>Whether, with reference to her reply to question 126 on 27 February 2016, any plans have been put in place to issue a regulation to amend the Broadcasting Act, Act 4 of 1999, as amended, to waive the requirement for recipients of government set-top boxes to be in possession of valid television licences; if not, why not; if so, what are the relevant details of the specified plans?                                    NW2582E</w:t>
      </w:r>
    </w:p>
    <w:p w14:paraId="2A41EB14" w14:textId="77777777" w:rsidR="00333166" w:rsidRPr="00D259FF" w:rsidRDefault="00333166" w:rsidP="009D2435">
      <w:pPr>
        <w:pStyle w:val="NoSpacing"/>
        <w:pBdr>
          <w:bottom w:val="single" w:sz="12" w:space="1" w:color="auto"/>
        </w:pBdr>
        <w:snapToGrid w:val="0"/>
        <w:spacing w:line="360" w:lineRule="auto"/>
        <w:rPr>
          <w:rFonts w:ascii="Arial" w:hAnsi="Arial" w:cs="Arial"/>
          <w:sz w:val="23"/>
          <w:szCs w:val="23"/>
          <w:lang w:val="en-ZA"/>
        </w:rPr>
      </w:pPr>
    </w:p>
    <w:p w14:paraId="3DE4230D" w14:textId="77777777" w:rsidR="005D2A1A" w:rsidRPr="00D259FF" w:rsidRDefault="00333166" w:rsidP="00F02463">
      <w:pPr>
        <w:snapToGrid w:val="0"/>
        <w:spacing w:before="240" w:line="360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D259FF">
        <w:rPr>
          <w:rFonts w:asciiTheme="minorBidi" w:hAnsiTheme="minorBidi" w:cstheme="minorBidi"/>
          <w:b/>
          <w:sz w:val="23"/>
          <w:szCs w:val="23"/>
        </w:rPr>
        <w:t>R</w:t>
      </w:r>
      <w:r w:rsidR="001B295F" w:rsidRPr="00D259FF">
        <w:rPr>
          <w:rFonts w:asciiTheme="minorBidi" w:hAnsiTheme="minorBidi" w:cstheme="minorBidi"/>
          <w:b/>
          <w:sz w:val="23"/>
          <w:szCs w:val="23"/>
        </w:rPr>
        <w:t>EPLY: MINISTER OF COMMUNICATIONS</w:t>
      </w:r>
    </w:p>
    <w:p w14:paraId="742179D1" w14:textId="77777777" w:rsidR="009D2435" w:rsidRPr="00D259FF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</w:p>
    <w:p w14:paraId="434B4DCC" w14:textId="77777777" w:rsidR="009D2435" w:rsidRPr="00D259FF" w:rsidRDefault="00D259FF" w:rsidP="00D259FF">
      <w:pPr>
        <w:pStyle w:val="NoSpacing"/>
        <w:spacing w:line="360" w:lineRule="auto"/>
        <w:jc w:val="both"/>
        <w:rPr>
          <w:rFonts w:asciiTheme="minorBidi" w:hAnsiTheme="minorBidi" w:cstheme="minorBidi"/>
          <w:bCs/>
          <w:sz w:val="23"/>
          <w:szCs w:val="23"/>
          <w:lang w:val="en-ZA"/>
        </w:rPr>
      </w:pPr>
      <w:r w:rsidRPr="00D259FF">
        <w:rPr>
          <w:rFonts w:asciiTheme="minorBidi" w:hAnsiTheme="minorBidi" w:cstheme="minorBidi"/>
          <w:bCs/>
          <w:sz w:val="23"/>
          <w:szCs w:val="23"/>
          <w:lang w:val="en-ZA"/>
        </w:rPr>
        <w:t>I would like to draw your attention</w:t>
      </w:r>
      <w:r>
        <w:rPr>
          <w:rFonts w:asciiTheme="minorBidi" w:hAnsiTheme="minorBidi" w:cstheme="minorBidi"/>
          <w:bCs/>
          <w:sz w:val="23"/>
          <w:szCs w:val="23"/>
          <w:lang w:val="en-ZA"/>
        </w:rPr>
        <w:t>, honourable Shinn,</w:t>
      </w:r>
      <w:r w:rsidRPr="00D259FF">
        <w:rPr>
          <w:rFonts w:asciiTheme="minorBidi" w:hAnsiTheme="minorBidi" w:cstheme="minorBidi"/>
          <w:bCs/>
          <w:sz w:val="23"/>
          <w:szCs w:val="23"/>
          <w:lang w:val="en-ZA"/>
        </w:rPr>
        <w:t xml:space="preserve"> to my Budget Vote speech where I mentioned that “together with the SABC management we have since resolved to delink the TV license requirement from the STB subsidy registration process”.  No mention was made of a decision to waive the law.</w:t>
      </w:r>
    </w:p>
    <w:p w14:paraId="3AF46327" w14:textId="77777777" w:rsidR="009D2435" w:rsidRPr="00D259FF" w:rsidRDefault="009D24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</w:p>
    <w:p w14:paraId="4C8C930D" w14:textId="77777777" w:rsidR="00E70F35" w:rsidRPr="00D259FF" w:rsidRDefault="00E70F35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</w:p>
    <w:p w14:paraId="47F2494A" w14:textId="77777777" w:rsidR="00333166" w:rsidRPr="00D259FF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  <w:lang w:val="en-ZA"/>
        </w:rPr>
      </w:pPr>
      <w:r w:rsidRPr="00D259FF">
        <w:rPr>
          <w:rFonts w:asciiTheme="minorBidi" w:hAnsiTheme="minorBidi" w:cstheme="minorBidi"/>
          <w:b/>
          <w:sz w:val="23"/>
          <w:szCs w:val="23"/>
          <w:lang w:val="en-ZA"/>
        </w:rPr>
        <w:t>MR NN MUNZHELELE</w:t>
      </w:r>
      <w:r w:rsidR="00DD42B3" w:rsidRPr="00D259FF">
        <w:rPr>
          <w:rFonts w:asciiTheme="minorBidi" w:hAnsiTheme="minorBidi" w:cstheme="minorBidi"/>
          <w:b/>
          <w:sz w:val="23"/>
          <w:szCs w:val="23"/>
          <w:lang w:val="en-ZA"/>
        </w:rPr>
        <w:tab/>
      </w:r>
      <w:r w:rsidR="00DD42B3" w:rsidRPr="00D259FF">
        <w:rPr>
          <w:rFonts w:asciiTheme="minorBidi" w:hAnsiTheme="minorBidi" w:cstheme="minorBidi"/>
          <w:b/>
          <w:sz w:val="23"/>
          <w:szCs w:val="23"/>
          <w:lang w:val="en-ZA"/>
        </w:rPr>
        <w:tab/>
      </w:r>
      <w:r w:rsidR="00DD42B3" w:rsidRPr="00D259FF">
        <w:rPr>
          <w:rFonts w:asciiTheme="minorBidi" w:hAnsiTheme="minorBidi" w:cstheme="minorBidi"/>
          <w:b/>
          <w:sz w:val="23"/>
          <w:szCs w:val="23"/>
          <w:lang w:val="en-ZA"/>
        </w:rPr>
        <w:tab/>
      </w:r>
      <w:r w:rsidR="00DD42B3" w:rsidRPr="00D259FF">
        <w:rPr>
          <w:rFonts w:asciiTheme="minorBidi" w:hAnsiTheme="minorBidi" w:cstheme="minorBidi"/>
          <w:b/>
          <w:sz w:val="23"/>
          <w:szCs w:val="23"/>
          <w:lang w:val="en-ZA"/>
        </w:rPr>
        <w:tab/>
      </w:r>
    </w:p>
    <w:p w14:paraId="34F2877B" w14:textId="77777777" w:rsidR="00333166" w:rsidRPr="00D259FF" w:rsidRDefault="00DD42B3" w:rsidP="00DD42B3">
      <w:pPr>
        <w:pStyle w:val="NoSpacing"/>
        <w:spacing w:line="276" w:lineRule="auto"/>
        <w:rPr>
          <w:rFonts w:asciiTheme="minorBidi" w:hAnsiTheme="minorBidi" w:cstheme="minorBidi"/>
          <w:b/>
          <w:sz w:val="23"/>
          <w:szCs w:val="23"/>
        </w:rPr>
      </w:pPr>
      <w:r w:rsidRPr="00D259FF">
        <w:rPr>
          <w:rFonts w:asciiTheme="minorBidi" w:hAnsiTheme="minorBidi" w:cstheme="minorBidi"/>
          <w:b/>
          <w:sz w:val="23"/>
          <w:szCs w:val="23"/>
        </w:rPr>
        <w:t xml:space="preserve">DIRECTOR GENERAL </w:t>
      </w:r>
      <w:r w:rsidR="007A44E7" w:rsidRPr="00D259FF">
        <w:rPr>
          <w:rFonts w:asciiTheme="minorBidi" w:hAnsiTheme="minorBidi" w:cstheme="minorBidi"/>
          <w:b/>
          <w:sz w:val="23"/>
          <w:szCs w:val="23"/>
        </w:rPr>
        <w:t>[ACTING]</w:t>
      </w:r>
      <w:r w:rsidR="006B7AB9" w:rsidRPr="00D259FF">
        <w:rPr>
          <w:rFonts w:asciiTheme="minorBidi" w:hAnsiTheme="minorBidi" w:cstheme="minorBidi"/>
          <w:b/>
          <w:sz w:val="23"/>
          <w:szCs w:val="23"/>
        </w:rPr>
        <w:tab/>
      </w:r>
      <w:r w:rsidR="006B7AB9" w:rsidRPr="00D259FF">
        <w:rPr>
          <w:rFonts w:asciiTheme="minorBidi" w:hAnsiTheme="minorBidi" w:cstheme="minorBidi"/>
          <w:b/>
          <w:sz w:val="23"/>
          <w:szCs w:val="23"/>
        </w:rPr>
        <w:tab/>
      </w:r>
      <w:r w:rsidR="006B7AB9" w:rsidRPr="00D259FF">
        <w:rPr>
          <w:rFonts w:asciiTheme="minorBidi" w:hAnsiTheme="minorBidi" w:cstheme="minorBidi"/>
          <w:b/>
          <w:sz w:val="23"/>
          <w:szCs w:val="23"/>
        </w:rPr>
        <w:tab/>
      </w:r>
      <w:r w:rsidRPr="00D259FF">
        <w:rPr>
          <w:rFonts w:asciiTheme="minorBidi" w:hAnsiTheme="minorBidi" w:cstheme="minorBidi"/>
          <w:b/>
          <w:sz w:val="23"/>
          <w:szCs w:val="23"/>
        </w:rPr>
        <w:t xml:space="preserve"> </w:t>
      </w:r>
    </w:p>
    <w:p w14:paraId="57444D3A" w14:textId="77777777" w:rsidR="00333166" w:rsidRPr="00D259FF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D259FF">
        <w:rPr>
          <w:rFonts w:asciiTheme="minorBidi" w:hAnsiTheme="minorBidi" w:cstheme="minorBidi"/>
          <w:b/>
          <w:sz w:val="23"/>
          <w:szCs w:val="23"/>
        </w:rPr>
        <w:t>DEPARTMENT OF COMMUNICATIONS</w:t>
      </w:r>
    </w:p>
    <w:p w14:paraId="72539836" w14:textId="77777777" w:rsidR="00333166" w:rsidRPr="00D259FF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D259FF">
        <w:rPr>
          <w:rFonts w:asciiTheme="minorBidi" w:hAnsiTheme="minorBidi" w:cstheme="minorBidi"/>
          <w:b/>
          <w:sz w:val="23"/>
          <w:szCs w:val="23"/>
        </w:rPr>
        <w:t>DATE:</w:t>
      </w:r>
      <w:r w:rsidR="00DD42B3" w:rsidRPr="00D259FF">
        <w:rPr>
          <w:rFonts w:asciiTheme="minorBidi" w:hAnsiTheme="minorBidi" w:cstheme="minorBidi"/>
          <w:b/>
          <w:sz w:val="23"/>
          <w:szCs w:val="23"/>
        </w:rPr>
        <w:tab/>
      </w:r>
      <w:r w:rsidR="00DD42B3" w:rsidRPr="00D259FF">
        <w:rPr>
          <w:rFonts w:asciiTheme="minorBidi" w:hAnsiTheme="minorBidi" w:cstheme="minorBidi"/>
          <w:b/>
          <w:sz w:val="23"/>
          <w:szCs w:val="23"/>
        </w:rPr>
        <w:tab/>
      </w:r>
      <w:r w:rsidR="00DD42B3" w:rsidRPr="00D259FF">
        <w:rPr>
          <w:rFonts w:asciiTheme="minorBidi" w:hAnsiTheme="minorBidi" w:cstheme="minorBidi"/>
          <w:b/>
          <w:sz w:val="23"/>
          <w:szCs w:val="23"/>
        </w:rPr>
        <w:tab/>
      </w:r>
      <w:r w:rsidR="00DD42B3" w:rsidRPr="00D259FF">
        <w:rPr>
          <w:rFonts w:asciiTheme="minorBidi" w:hAnsiTheme="minorBidi" w:cstheme="minorBidi"/>
          <w:b/>
          <w:sz w:val="23"/>
          <w:szCs w:val="23"/>
        </w:rPr>
        <w:tab/>
      </w:r>
      <w:r w:rsidR="00DD42B3" w:rsidRPr="00D259FF">
        <w:rPr>
          <w:rFonts w:asciiTheme="minorBidi" w:hAnsiTheme="minorBidi" w:cstheme="minorBidi"/>
          <w:b/>
          <w:sz w:val="23"/>
          <w:szCs w:val="23"/>
        </w:rPr>
        <w:tab/>
      </w:r>
      <w:r w:rsidR="00DD42B3" w:rsidRPr="00D259FF">
        <w:rPr>
          <w:rFonts w:asciiTheme="minorBidi" w:hAnsiTheme="minorBidi" w:cstheme="minorBidi"/>
          <w:b/>
          <w:sz w:val="23"/>
          <w:szCs w:val="23"/>
        </w:rPr>
        <w:tab/>
      </w:r>
    </w:p>
    <w:p w14:paraId="0C035046" w14:textId="77777777" w:rsidR="0070760F" w:rsidRPr="00D259FF" w:rsidRDefault="0070760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</w:p>
    <w:p w14:paraId="762B3C42" w14:textId="77777777" w:rsidR="00D259FF" w:rsidRPr="00D259FF" w:rsidRDefault="00D259FF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</w:p>
    <w:p w14:paraId="73B39DF8" w14:textId="77777777" w:rsidR="00333166" w:rsidRPr="00D259FF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D259FF">
        <w:rPr>
          <w:rFonts w:asciiTheme="minorBidi" w:hAnsiTheme="minorBidi" w:cstheme="minorBidi"/>
          <w:b/>
          <w:sz w:val="23"/>
          <w:szCs w:val="23"/>
        </w:rPr>
        <w:t>MS AF MUTHAMBI (MP)</w:t>
      </w:r>
    </w:p>
    <w:p w14:paraId="4CC025CF" w14:textId="77777777" w:rsidR="00333166" w:rsidRPr="00D259FF" w:rsidRDefault="00333166" w:rsidP="00333166">
      <w:pPr>
        <w:pStyle w:val="NoSpacing"/>
        <w:spacing w:line="276" w:lineRule="auto"/>
        <w:jc w:val="both"/>
        <w:rPr>
          <w:rFonts w:asciiTheme="minorBidi" w:hAnsiTheme="minorBidi" w:cstheme="minorBidi"/>
          <w:b/>
          <w:sz w:val="23"/>
          <w:szCs w:val="23"/>
        </w:rPr>
      </w:pPr>
      <w:r w:rsidRPr="00D259FF">
        <w:rPr>
          <w:rFonts w:asciiTheme="minorBidi" w:hAnsiTheme="minorBidi" w:cstheme="minorBidi"/>
          <w:b/>
          <w:sz w:val="23"/>
          <w:szCs w:val="23"/>
        </w:rPr>
        <w:t>MINISTER OF COMMUNICATIONS</w:t>
      </w:r>
    </w:p>
    <w:p w14:paraId="027753A4" w14:textId="77777777" w:rsidR="00333166" w:rsidRPr="00D259FF" w:rsidRDefault="00333166" w:rsidP="004B13BC">
      <w:pPr>
        <w:pStyle w:val="NoSpacing"/>
        <w:spacing w:line="276" w:lineRule="auto"/>
        <w:jc w:val="both"/>
        <w:rPr>
          <w:rFonts w:asciiTheme="minorBidi" w:hAnsiTheme="minorBidi" w:cstheme="minorBidi"/>
          <w:sz w:val="23"/>
          <w:szCs w:val="23"/>
        </w:rPr>
      </w:pPr>
      <w:r w:rsidRPr="00D259FF">
        <w:rPr>
          <w:rFonts w:asciiTheme="minorBidi" w:hAnsiTheme="minorBidi" w:cstheme="minorBidi"/>
          <w:b/>
          <w:sz w:val="23"/>
          <w:szCs w:val="23"/>
        </w:rPr>
        <w:t>DATE</w:t>
      </w:r>
      <w:r w:rsidR="00D259FF">
        <w:rPr>
          <w:rFonts w:asciiTheme="minorBidi" w:hAnsiTheme="minorBidi" w:cstheme="minorBidi"/>
          <w:b/>
          <w:sz w:val="23"/>
          <w:szCs w:val="23"/>
        </w:rPr>
        <w:t>:</w:t>
      </w:r>
    </w:p>
    <w:p w14:paraId="36D05B19" w14:textId="77777777" w:rsidR="002801DD" w:rsidRPr="00D259FF" w:rsidRDefault="001F6045">
      <w:pPr>
        <w:rPr>
          <w:rFonts w:asciiTheme="minorBidi" w:hAnsiTheme="minorBidi" w:cstheme="minorBidi"/>
          <w:sz w:val="23"/>
          <w:szCs w:val="23"/>
        </w:rPr>
      </w:pPr>
    </w:p>
    <w:sectPr w:rsidR="002801DD" w:rsidRPr="00D259FF" w:rsidSect="00DD42B3">
      <w:footerReference w:type="default" r:id="rId9"/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E6CC8" w14:textId="77777777" w:rsidR="008B31F0" w:rsidRDefault="008B31F0" w:rsidP="00846C85">
      <w:r>
        <w:separator/>
      </w:r>
    </w:p>
  </w:endnote>
  <w:endnote w:type="continuationSeparator" w:id="0">
    <w:p w14:paraId="489B63DB" w14:textId="77777777" w:rsidR="008B31F0" w:rsidRDefault="008B31F0" w:rsidP="0084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2CA7" w14:textId="77777777" w:rsidR="006A1DEC" w:rsidRDefault="00B710A2">
    <w:pPr>
      <w:pStyle w:val="Footer"/>
    </w:pPr>
    <w:r>
      <w:t>Parliamentary Question 2252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98C6" w14:textId="77777777" w:rsidR="008B31F0" w:rsidRDefault="008B31F0" w:rsidP="00846C85">
      <w:r>
        <w:separator/>
      </w:r>
    </w:p>
  </w:footnote>
  <w:footnote w:type="continuationSeparator" w:id="0">
    <w:p w14:paraId="1AC4B4A8" w14:textId="77777777" w:rsidR="008B31F0" w:rsidRDefault="008B31F0" w:rsidP="0084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250"/>
    <w:multiLevelType w:val="hybridMultilevel"/>
    <w:tmpl w:val="576C38C8"/>
    <w:lvl w:ilvl="0" w:tplc="21EA5E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207A5"/>
    <w:multiLevelType w:val="hybridMultilevel"/>
    <w:tmpl w:val="16AAB662"/>
    <w:lvl w:ilvl="0" w:tplc="B876FD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70C63"/>
    <w:multiLevelType w:val="hybridMultilevel"/>
    <w:tmpl w:val="7982D1C8"/>
    <w:lvl w:ilvl="0" w:tplc="1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168A53E1"/>
    <w:multiLevelType w:val="hybridMultilevel"/>
    <w:tmpl w:val="48764D74"/>
    <w:lvl w:ilvl="0" w:tplc="7C8EC0E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F82849"/>
    <w:multiLevelType w:val="hybridMultilevel"/>
    <w:tmpl w:val="96DAB74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A2D7A"/>
    <w:multiLevelType w:val="hybridMultilevel"/>
    <w:tmpl w:val="5A46B4DA"/>
    <w:lvl w:ilvl="0" w:tplc="84F8BA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6817"/>
    <w:multiLevelType w:val="hybridMultilevel"/>
    <w:tmpl w:val="167CFFAA"/>
    <w:lvl w:ilvl="0" w:tplc="952E77D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C932F9"/>
    <w:multiLevelType w:val="hybridMultilevel"/>
    <w:tmpl w:val="7E9A4A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16D2A"/>
    <w:multiLevelType w:val="hybridMultilevel"/>
    <w:tmpl w:val="449215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46E"/>
    <w:multiLevelType w:val="hybridMultilevel"/>
    <w:tmpl w:val="E06E7036"/>
    <w:lvl w:ilvl="0" w:tplc="31FCDB2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1D6C6D"/>
    <w:multiLevelType w:val="hybridMultilevel"/>
    <w:tmpl w:val="D93425D2"/>
    <w:lvl w:ilvl="0" w:tplc="C682E0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941D11"/>
    <w:multiLevelType w:val="hybridMultilevel"/>
    <w:tmpl w:val="95E6286E"/>
    <w:lvl w:ilvl="0" w:tplc="1C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46DC1A86"/>
    <w:multiLevelType w:val="hybridMultilevel"/>
    <w:tmpl w:val="B344E222"/>
    <w:lvl w:ilvl="0" w:tplc="2A5C91B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F7BCC"/>
    <w:multiLevelType w:val="hybridMultilevel"/>
    <w:tmpl w:val="2F80A258"/>
    <w:lvl w:ilvl="0" w:tplc="5C7437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F69FD"/>
    <w:multiLevelType w:val="hybridMultilevel"/>
    <w:tmpl w:val="8638B538"/>
    <w:lvl w:ilvl="0" w:tplc="2856F01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0670AB"/>
    <w:multiLevelType w:val="hybridMultilevel"/>
    <w:tmpl w:val="C66CA13C"/>
    <w:lvl w:ilvl="0" w:tplc="35F0B42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29372C"/>
    <w:multiLevelType w:val="hybridMultilevel"/>
    <w:tmpl w:val="D6B0A5B8"/>
    <w:lvl w:ilvl="0" w:tplc="5ED8104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30270"/>
    <w:multiLevelType w:val="hybridMultilevel"/>
    <w:tmpl w:val="7AD245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4D61FE8"/>
    <w:multiLevelType w:val="hybridMultilevel"/>
    <w:tmpl w:val="548261E8"/>
    <w:lvl w:ilvl="0" w:tplc="50AC4C9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795940"/>
    <w:multiLevelType w:val="hybridMultilevel"/>
    <w:tmpl w:val="748A6BC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152A9E"/>
    <w:multiLevelType w:val="hybridMultilevel"/>
    <w:tmpl w:val="6CB839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F7668"/>
    <w:multiLevelType w:val="hybridMultilevel"/>
    <w:tmpl w:val="D452F640"/>
    <w:lvl w:ilvl="0" w:tplc="20BE98B4">
      <w:start w:val="1"/>
      <w:numFmt w:val="decimal"/>
      <w:lvlText w:val="(%1)"/>
      <w:lvlJc w:val="left"/>
      <w:pPr>
        <w:ind w:left="825" w:hanging="8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17C95"/>
    <w:multiLevelType w:val="hybridMultilevel"/>
    <w:tmpl w:val="099E3034"/>
    <w:lvl w:ilvl="0" w:tplc="AD1C88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D63647"/>
    <w:multiLevelType w:val="hybridMultilevel"/>
    <w:tmpl w:val="C24C5BD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3016F"/>
    <w:multiLevelType w:val="hybridMultilevel"/>
    <w:tmpl w:val="356611F4"/>
    <w:lvl w:ilvl="0" w:tplc="75BC2B36">
      <w:start w:val="1"/>
      <w:numFmt w:val="decimal"/>
      <w:lvlText w:val="(%1)"/>
      <w:lvlJc w:val="left"/>
      <w:pPr>
        <w:ind w:left="49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063393"/>
    <w:multiLevelType w:val="hybridMultilevel"/>
    <w:tmpl w:val="2506B3E2"/>
    <w:lvl w:ilvl="0" w:tplc="1E4499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DC43B2"/>
    <w:multiLevelType w:val="hybridMultilevel"/>
    <w:tmpl w:val="3864B4EE"/>
    <w:lvl w:ilvl="0" w:tplc="665EC4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D2934"/>
    <w:multiLevelType w:val="hybridMultilevel"/>
    <w:tmpl w:val="17A8ED8A"/>
    <w:lvl w:ilvl="0" w:tplc="C020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F7F63"/>
    <w:multiLevelType w:val="hybridMultilevel"/>
    <w:tmpl w:val="6948657E"/>
    <w:lvl w:ilvl="0" w:tplc="C1F695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24"/>
  </w:num>
  <w:num w:numId="7">
    <w:abstractNumId w:val="27"/>
  </w:num>
  <w:num w:numId="8">
    <w:abstractNumId w:val="11"/>
  </w:num>
  <w:num w:numId="9">
    <w:abstractNumId w:val="19"/>
  </w:num>
  <w:num w:numId="10">
    <w:abstractNumId w:val="21"/>
  </w:num>
  <w:num w:numId="11">
    <w:abstractNumId w:val="26"/>
  </w:num>
  <w:num w:numId="12">
    <w:abstractNumId w:val="25"/>
  </w:num>
  <w:num w:numId="13">
    <w:abstractNumId w:val="8"/>
  </w:num>
  <w:num w:numId="14">
    <w:abstractNumId w:val="20"/>
  </w:num>
  <w:num w:numId="15">
    <w:abstractNumId w:val="3"/>
  </w:num>
  <w:num w:numId="16">
    <w:abstractNumId w:val="15"/>
  </w:num>
  <w:num w:numId="17">
    <w:abstractNumId w:val="28"/>
  </w:num>
  <w:num w:numId="18">
    <w:abstractNumId w:val="0"/>
  </w:num>
  <w:num w:numId="19">
    <w:abstractNumId w:val="1"/>
  </w:num>
  <w:num w:numId="20">
    <w:abstractNumId w:val="9"/>
  </w:num>
  <w:num w:numId="21">
    <w:abstractNumId w:val="17"/>
  </w:num>
  <w:num w:numId="22">
    <w:abstractNumId w:val="7"/>
  </w:num>
  <w:num w:numId="23">
    <w:abstractNumId w:val="23"/>
  </w:num>
  <w:num w:numId="24">
    <w:abstractNumId w:val="18"/>
  </w:num>
  <w:num w:numId="25">
    <w:abstractNumId w:val="2"/>
  </w:num>
  <w:num w:numId="26">
    <w:abstractNumId w:val="16"/>
  </w:num>
  <w:num w:numId="27">
    <w:abstractNumId w:val="10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6"/>
    <w:rsid w:val="00073208"/>
    <w:rsid w:val="0007479D"/>
    <w:rsid w:val="00095682"/>
    <w:rsid w:val="0010389C"/>
    <w:rsid w:val="00114ECD"/>
    <w:rsid w:val="001B295F"/>
    <w:rsid w:val="001F32C6"/>
    <w:rsid w:val="001F6045"/>
    <w:rsid w:val="002210D2"/>
    <w:rsid w:val="00232522"/>
    <w:rsid w:val="002C4E02"/>
    <w:rsid w:val="00333166"/>
    <w:rsid w:val="00336DF5"/>
    <w:rsid w:val="003C0B2C"/>
    <w:rsid w:val="003D25BE"/>
    <w:rsid w:val="004770A4"/>
    <w:rsid w:val="004B13BC"/>
    <w:rsid w:val="004F273E"/>
    <w:rsid w:val="00550289"/>
    <w:rsid w:val="005A2162"/>
    <w:rsid w:val="005D2A1A"/>
    <w:rsid w:val="005E6C4C"/>
    <w:rsid w:val="006303B4"/>
    <w:rsid w:val="006824D2"/>
    <w:rsid w:val="00690611"/>
    <w:rsid w:val="00695BE9"/>
    <w:rsid w:val="006B30A0"/>
    <w:rsid w:val="006B7AB9"/>
    <w:rsid w:val="006D01C2"/>
    <w:rsid w:val="0070760F"/>
    <w:rsid w:val="0071699B"/>
    <w:rsid w:val="00726BA5"/>
    <w:rsid w:val="007A44E7"/>
    <w:rsid w:val="007D4D53"/>
    <w:rsid w:val="007F6757"/>
    <w:rsid w:val="00846C85"/>
    <w:rsid w:val="00867267"/>
    <w:rsid w:val="0088017E"/>
    <w:rsid w:val="008B31F0"/>
    <w:rsid w:val="008F33AE"/>
    <w:rsid w:val="008F5B7C"/>
    <w:rsid w:val="009D2435"/>
    <w:rsid w:val="00A14FFC"/>
    <w:rsid w:val="00A41B12"/>
    <w:rsid w:val="00AD40ED"/>
    <w:rsid w:val="00B710A2"/>
    <w:rsid w:val="00B817B1"/>
    <w:rsid w:val="00B93368"/>
    <w:rsid w:val="00C626D7"/>
    <w:rsid w:val="00CA2757"/>
    <w:rsid w:val="00CB32F9"/>
    <w:rsid w:val="00CE4B14"/>
    <w:rsid w:val="00D259FF"/>
    <w:rsid w:val="00DA4DC3"/>
    <w:rsid w:val="00DB6914"/>
    <w:rsid w:val="00DC07B0"/>
    <w:rsid w:val="00DC7A56"/>
    <w:rsid w:val="00DD42B3"/>
    <w:rsid w:val="00E06517"/>
    <w:rsid w:val="00E34D4F"/>
    <w:rsid w:val="00E70F35"/>
    <w:rsid w:val="00E93639"/>
    <w:rsid w:val="00E9487C"/>
    <w:rsid w:val="00EB5CF8"/>
    <w:rsid w:val="00EC618F"/>
    <w:rsid w:val="00ED2651"/>
    <w:rsid w:val="00ED78E0"/>
    <w:rsid w:val="00F02463"/>
    <w:rsid w:val="00F3678D"/>
    <w:rsid w:val="00F3798E"/>
    <w:rsid w:val="00F46BC5"/>
    <w:rsid w:val="00FD735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FBB9C"/>
  <w15:chartTrackingRefBased/>
  <w15:docId w15:val="{3A4E383E-8495-42EC-A154-D80B3AB3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6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6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3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166"/>
    <w:rPr>
      <w:rFonts w:ascii="Calibri" w:eastAsiaTheme="minorHAns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333166"/>
    <w:pPr>
      <w:ind w:left="720"/>
      <w:contextualSpacing/>
    </w:pPr>
  </w:style>
  <w:style w:type="table" w:styleId="TableGrid">
    <w:name w:val="Table Grid"/>
    <w:basedOn w:val="TableNormal"/>
    <w:uiPriority w:val="39"/>
    <w:rsid w:val="00333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C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C85"/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F9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6BA5"/>
    <w:rPr>
      <w:rFonts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6BA5"/>
    <w:rPr>
      <w:rFonts w:ascii="Calibri" w:eastAsiaTheme="minorHAnsi" w:hAnsi="Calibr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Pillay</dc:creator>
  <cp:keywords/>
  <dc:description/>
  <cp:lastModifiedBy>Sehlabela Chuene</cp:lastModifiedBy>
  <cp:revision>2</cp:revision>
  <cp:lastPrinted>2016-11-03T08:27:00Z</cp:lastPrinted>
  <dcterms:created xsi:type="dcterms:W3CDTF">2016-11-07T06:31:00Z</dcterms:created>
  <dcterms:modified xsi:type="dcterms:W3CDTF">2016-11-07T06:31:00Z</dcterms:modified>
</cp:coreProperties>
</file>