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11E8A">
        <w:rPr>
          <w:rFonts w:ascii="Times New Roman" w:hAnsi="Times New Roman" w:cs="Times New Roman"/>
          <w:b/>
          <w:sz w:val="24"/>
          <w:szCs w:val="24"/>
        </w:rPr>
        <w:t xml:space="preserve"> 2246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2005">
        <w:rPr>
          <w:rFonts w:ascii="Times New Roman" w:hAnsi="Times New Roman" w:cs="Times New Roman"/>
          <w:b/>
          <w:sz w:val="24"/>
          <w:szCs w:val="24"/>
          <w:u w:val="single"/>
        </w:rPr>
        <w:t>F INTERNAL QUESTION PAPER: 07/08</w:t>
      </w:r>
      <w:r w:rsidR="004E39FB">
        <w:rPr>
          <w:rFonts w:ascii="Times New Roman" w:hAnsi="Times New Roman" w:cs="Times New Roman"/>
          <w:b/>
          <w:sz w:val="24"/>
          <w:szCs w:val="24"/>
          <w:u w:val="single"/>
        </w:rPr>
        <w:t>/2017</w:t>
      </w:r>
    </w:p>
    <w:p w:rsidR="006D7B63" w:rsidRDefault="00A6200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25</w:t>
      </w:r>
      <w:r w:rsidR="004E39FB">
        <w:rPr>
          <w:rFonts w:ascii="Times New Roman" w:hAnsi="Times New Roman" w:cs="Times New Roman"/>
          <w:b/>
          <w:sz w:val="24"/>
          <w:szCs w:val="24"/>
          <w:u w:val="single"/>
        </w:rPr>
        <w:t>/2017</w:t>
      </w:r>
    </w:p>
    <w:p w:rsidR="00511E8A" w:rsidRPr="00511E8A" w:rsidRDefault="00511E8A" w:rsidP="00511E8A">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sidRPr="00511E8A">
        <w:rPr>
          <w:rFonts w:ascii="Times New Roman" w:eastAsia="Calibri" w:hAnsi="Times New Roman" w:cs="Times New Roman"/>
          <w:b/>
          <w:noProof/>
          <w:color w:val="000000"/>
          <w:sz w:val="24"/>
          <w:szCs w:val="24"/>
          <w:lang w:val="af-ZA"/>
        </w:rPr>
        <w:t>2246.</w:t>
      </w:r>
      <w:r w:rsidRPr="00511E8A">
        <w:rPr>
          <w:rFonts w:ascii="Times New Roman" w:eastAsia="Calibri" w:hAnsi="Times New Roman" w:cs="Times New Roman"/>
          <w:b/>
          <w:noProof/>
          <w:color w:val="000000"/>
          <w:sz w:val="24"/>
          <w:szCs w:val="24"/>
          <w:lang w:val="af-ZA"/>
        </w:rPr>
        <w:tab/>
        <w:t>Mr S C Motau (DA) to ask the Minister of Basic Education:</w:t>
      </w:r>
    </w:p>
    <w:p w:rsidR="00511E8A" w:rsidRPr="00511E8A" w:rsidRDefault="00511E8A" w:rsidP="00511E8A">
      <w:pPr>
        <w:spacing w:before="100" w:beforeAutospacing="1" w:after="100" w:afterAutospacing="1" w:line="240" w:lineRule="auto"/>
        <w:ind w:left="1440" w:hanging="629"/>
        <w:jc w:val="both"/>
        <w:rPr>
          <w:rFonts w:ascii="Times New Roman" w:eastAsia="Calibri" w:hAnsi="Times New Roman" w:cs="Times New Roman"/>
          <w:sz w:val="24"/>
          <w:szCs w:val="24"/>
        </w:rPr>
      </w:pPr>
      <w:r w:rsidRPr="00511E8A">
        <w:rPr>
          <w:rFonts w:ascii="Times New Roman" w:eastAsia="Calibri" w:hAnsi="Times New Roman" w:cs="Times New Roman"/>
          <w:sz w:val="24"/>
          <w:szCs w:val="24"/>
        </w:rPr>
        <w:t>(1)</w:t>
      </w:r>
      <w:r w:rsidRPr="00511E8A">
        <w:rPr>
          <w:rFonts w:ascii="Times New Roman" w:eastAsia="Calibri" w:hAnsi="Times New Roman" w:cs="Times New Roman"/>
          <w:sz w:val="24"/>
          <w:szCs w:val="24"/>
        </w:rPr>
        <w:tab/>
        <w:t xml:space="preserve">Whether </w:t>
      </w:r>
      <w:proofErr w:type="spellStart"/>
      <w:r w:rsidRPr="00511E8A">
        <w:rPr>
          <w:rFonts w:ascii="Times New Roman" w:eastAsia="Calibri" w:hAnsi="Times New Roman" w:cs="Times New Roman"/>
          <w:sz w:val="24"/>
          <w:szCs w:val="24"/>
        </w:rPr>
        <w:t>Katlehong</w:t>
      </w:r>
      <w:proofErr w:type="spellEnd"/>
      <w:r w:rsidRPr="00511E8A">
        <w:rPr>
          <w:rFonts w:ascii="Times New Roman" w:eastAsia="Calibri" w:hAnsi="Times New Roman" w:cs="Times New Roman"/>
          <w:sz w:val="24"/>
          <w:szCs w:val="24"/>
        </w:rPr>
        <w:t xml:space="preserve"> Technical Secondary School benefits from the National School Nutrition Programme; if not, (a) why not and (b) who funds nutritional programmes at the specified school;</w:t>
      </w:r>
    </w:p>
    <w:p w:rsidR="00511E8A" w:rsidRPr="00511E8A" w:rsidRDefault="00511E8A" w:rsidP="00511E8A">
      <w:pPr>
        <w:spacing w:before="100" w:beforeAutospacing="1" w:after="100" w:afterAutospacing="1" w:line="240" w:lineRule="auto"/>
        <w:ind w:left="1440" w:hanging="629"/>
        <w:jc w:val="both"/>
        <w:rPr>
          <w:rFonts w:ascii="Times New Roman" w:eastAsia="Calibri" w:hAnsi="Times New Roman" w:cs="Times New Roman"/>
          <w:noProof/>
          <w:sz w:val="20"/>
          <w:szCs w:val="20"/>
          <w:lang w:val="af-ZA"/>
        </w:rPr>
      </w:pPr>
      <w:r w:rsidRPr="00511E8A">
        <w:rPr>
          <w:rFonts w:ascii="Times New Roman" w:eastAsia="Calibri" w:hAnsi="Times New Roman" w:cs="Times New Roman"/>
          <w:sz w:val="24"/>
          <w:szCs w:val="24"/>
        </w:rPr>
        <w:t>(2)</w:t>
      </w:r>
      <w:r w:rsidRPr="00511E8A">
        <w:rPr>
          <w:rFonts w:ascii="Times New Roman" w:eastAsia="Calibri" w:hAnsi="Times New Roman" w:cs="Times New Roman"/>
          <w:sz w:val="24"/>
          <w:szCs w:val="24"/>
        </w:rPr>
        <w:tab/>
      </w:r>
      <w:proofErr w:type="gramStart"/>
      <w:r w:rsidRPr="00511E8A">
        <w:rPr>
          <w:rFonts w:ascii="Times New Roman" w:eastAsia="Calibri" w:hAnsi="Times New Roman" w:cs="Times New Roman"/>
          <w:sz w:val="24"/>
          <w:szCs w:val="24"/>
        </w:rPr>
        <w:t>whether</w:t>
      </w:r>
      <w:proofErr w:type="gramEnd"/>
      <w:r w:rsidRPr="00511E8A">
        <w:rPr>
          <w:rFonts w:ascii="Times New Roman" w:eastAsia="Calibri" w:hAnsi="Times New Roman" w:cs="Times New Roman"/>
          <w:sz w:val="24"/>
          <w:szCs w:val="24"/>
        </w:rPr>
        <w:t xml:space="preserve"> her department has taken any steps to implement the specified programme at the school in future</w:t>
      </w:r>
      <w:r w:rsidRPr="00511E8A">
        <w:rPr>
          <w:rFonts w:ascii="Times New Roman" w:eastAsia="Calibri" w:hAnsi="Times New Roman" w:cs="Times New Roman"/>
          <w:noProof/>
          <w:sz w:val="24"/>
          <w:szCs w:val="24"/>
          <w:lang w:val="af-ZA"/>
        </w:rPr>
        <w:t>?</w:t>
      </w:r>
      <w:r w:rsidRPr="00511E8A">
        <w:rPr>
          <w:rFonts w:ascii="Times New Roman" w:eastAsia="Calibri" w:hAnsi="Times New Roman" w:cs="Times New Roman"/>
          <w:noProof/>
          <w:sz w:val="24"/>
          <w:szCs w:val="24"/>
          <w:lang w:val="af-ZA"/>
        </w:rPr>
        <w:tab/>
      </w:r>
      <w:r w:rsidRPr="00511E8A">
        <w:rPr>
          <w:rFonts w:ascii="Times New Roman" w:eastAsia="Calibri" w:hAnsi="Times New Roman" w:cs="Times New Roman"/>
          <w:noProof/>
          <w:sz w:val="24"/>
          <w:szCs w:val="24"/>
          <w:lang w:val="af-ZA"/>
        </w:rPr>
        <w:tab/>
      </w:r>
      <w:r w:rsidRPr="00511E8A">
        <w:rPr>
          <w:rFonts w:ascii="Times New Roman" w:eastAsia="Calibri" w:hAnsi="Times New Roman" w:cs="Times New Roman"/>
          <w:noProof/>
          <w:sz w:val="24"/>
          <w:szCs w:val="24"/>
          <w:lang w:val="af-ZA"/>
        </w:rPr>
        <w:tab/>
      </w:r>
      <w:r w:rsidRPr="00511E8A">
        <w:rPr>
          <w:rFonts w:ascii="Times New Roman" w:eastAsia="Calibri" w:hAnsi="Times New Roman" w:cs="Times New Roman"/>
          <w:noProof/>
          <w:sz w:val="24"/>
          <w:szCs w:val="24"/>
          <w:lang w:val="af-ZA"/>
        </w:rPr>
        <w:tab/>
      </w:r>
      <w:r w:rsidRPr="00511E8A">
        <w:rPr>
          <w:rFonts w:ascii="Times New Roman" w:eastAsia="Calibri" w:hAnsi="Times New Roman" w:cs="Times New Roman"/>
          <w:noProof/>
          <w:sz w:val="24"/>
          <w:szCs w:val="24"/>
          <w:lang w:val="af-ZA"/>
        </w:rPr>
        <w:tab/>
      </w:r>
      <w:r w:rsidRPr="00511E8A">
        <w:rPr>
          <w:rFonts w:ascii="Times New Roman" w:eastAsia="Calibri" w:hAnsi="Times New Roman" w:cs="Times New Roman"/>
          <w:noProof/>
          <w:sz w:val="20"/>
          <w:szCs w:val="20"/>
          <w:lang w:val="af-ZA"/>
        </w:rPr>
        <w:t>NW2480E</w:t>
      </w:r>
    </w:p>
    <w:p w:rsidR="004D660C" w:rsidRPr="00975B57" w:rsidRDefault="004D660C" w:rsidP="004D660C">
      <w:pPr>
        <w:rPr>
          <w:rFonts w:ascii="Times New Roman" w:hAnsi="Times New Roman"/>
          <w:b/>
        </w:rPr>
      </w:pPr>
      <w:r>
        <w:rPr>
          <w:rFonts w:ascii="Times New Roman" w:hAnsi="Times New Roman"/>
          <w:b/>
        </w:rPr>
        <w:t>RESPONSE</w:t>
      </w:r>
      <w:r w:rsidRPr="00975B57">
        <w:rPr>
          <w:rFonts w:ascii="Times New Roman" w:hAnsi="Times New Roman"/>
          <w:b/>
        </w:rPr>
        <w:t>:</w:t>
      </w:r>
    </w:p>
    <w:p w:rsidR="004D660C" w:rsidRDefault="004D660C" w:rsidP="004D660C">
      <w:pPr>
        <w:pStyle w:val="ListParagraph"/>
        <w:numPr>
          <w:ilvl w:val="0"/>
          <w:numId w:val="1"/>
        </w:numPr>
        <w:rPr>
          <w:rFonts w:ascii="Times New Roman" w:hAnsi="Times New Roman"/>
        </w:rPr>
      </w:pPr>
      <w:r>
        <w:rPr>
          <w:rFonts w:ascii="Times New Roman" w:hAnsi="Times New Roman"/>
        </w:rPr>
        <w:t>No, the school is not participating o</w:t>
      </w:r>
      <w:r w:rsidRPr="00FC0677">
        <w:rPr>
          <w:rFonts w:ascii="Times New Roman" w:hAnsi="Times New Roman"/>
        </w:rPr>
        <w:t>n the programme</w:t>
      </w:r>
      <w:r>
        <w:rPr>
          <w:rFonts w:ascii="Times New Roman" w:hAnsi="Times New Roman"/>
        </w:rPr>
        <w:t xml:space="preserve">; </w:t>
      </w:r>
    </w:p>
    <w:p w:rsidR="004D660C" w:rsidRDefault="004D660C" w:rsidP="004D660C">
      <w:pPr>
        <w:pStyle w:val="ListParagraph"/>
        <w:numPr>
          <w:ilvl w:val="0"/>
          <w:numId w:val="2"/>
        </w:numPr>
        <w:rPr>
          <w:rFonts w:ascii="Times New Roman" w:hAnsi="Times New Roman"/>
        </w:rPr>
      </w:pPr>
      <w:r>
        <w:rPr>
          <w:rFonts w:ascii="Times New Roman" w:hAnsi="Times New Roman"/>
        </w:rPr>
        <w:t>The school is ranked as a quintile 4 school. In terms of the Grant Framework the National School Nutrition Programme (NSNP) prioritises quintile 1-3 schools.  Consideration is also made to the most deserving learners in quintile 4 &amp; 5, however, this depends on availability of funds as provided by National Treasury.</w:t>
      </w:r>
    </w:p>
    <w:p w:rsidR="004D660C" w:rsidRDefault="004D660C" w:rsidP="004D660C">
      <w:pPr>
        <w:pStyle w:val="ListParagraph"/>
        <w:numPr>
          <w:ilvl w:val="0"/>
          <w:numId w:val="2"/>
        </w:numPr>
        <w:rPr>
          <w:rFonts w:ascii="Times New Roman" w:hAnsi="Times New Roman"/>
        </w:rPr>
      </w:pPr>
      <w:r>
        <w:rPr>
          <w:rFonts w:ascii="Times New Roman" w:hAnsi="Times New Roman"/>
        </w:rPr>
        <w:t xml:space="preserve">The Department is not funding the nutrition programmes in the </w:t>
      </w:r>
      <w:r w:rsidRPr="00511E8A">
        <w:rPr>
          <w:rFonts w:ascii="Times New Roman" w:hAnsi="Times New Roman"/>
          <w:sz w:val="24"/>
          <w:szCs w:val="24"/>
        </w:rPr>
        <w:t xml:space="preserve">specified </w:t>
      </w:r>
      <w:r>
        <w:rPr>
          <w:rFonts w:ascii="Times New Roman" w:hAnsi="Times New Roman"/>
        </w:rPr>
        <w:t>school.</w:t>
      </w:r>
    </w:p>
    <w:p w:rsidR="004D660C" w:rsidRDefault="004D660C" w:rsidP="004D660C">
      <w:pPr>
        <w:pStyle w:val="ListParagraph"/>
        <w:ind w:left="1080"/>
        <w:rPr>
          <w:rFonts w:ascii="Times New Roman" w:hAnsi="Times New Roman"/>
        </w:rPr>
      </w:pPr>
    </w:p>
    <w:p w:rsidR="004D660C" w:rsidRDefault="004D660C" w:rsidP="004D660C">
      <w:pPr>
        <w:pStyle w:val="ListParagraph"/>
        <w:numPr>
          <w:ilvl w:val="0"/>
          <w:numId w:val="1"/>
        </w:numPr>
        <w:rPr>
          <w:rFonts w:ascii="Times New Roman" w:hAnsi="Times New Roman"/>
        </w:rPr>
      </w:pPr>
      <w:r>
        <w:rPr>
          <w:rFonts w:ascii="Times New Roman" w:hAnsi="Times New Roman"/>
        </w:rPr>
        <w:t>The Gauteng Provincial Department has taken steps to feed some learners beyond the priority quintiles but is constrained within the current budget limitation.  The availability of funds will determine if the school will benefit in the future.</w:t>
      </w:r>
    </w:p>
    <w:p w:rsidR="004D660C" w:rsidRDefault="004D660C" w:rsidP="004D660C">
      <w:pPr>
        <w:pStyle w:val="ListParagraph"/>
        <w:rPr>
          <w:rFonts w:ascii="Times New Roman" w:hAnsi="Times New Roman"/>
        </w:rPr>
      </w:pPr>
    </w:p>
    <w:p w:rsidR="004D660C" w:rsidRDefault="004D660C" w:rsidP="004D660C">
      <w:pPr>
        <w:ind w:left="1080"/>
        <w:rPr>
          <w:rFonts w:ascii="Times New Roman" w:hAnsi="Times New Roman"/>
        </w:rPr>
      </w:pPr>
    </w:p>
    <w:p w:rsidR="004D660C" w:rsidRDefault="004D660C" w:rsidP="004D660C">
      <w:pPr>
        <w:ind w:left="1080"/>
        <w:rPr>
          <w:rFonts w:ascii="Times New Roman" w:hAnsi="Times New Roman"/>
        </w:rPr>
      </w:pPr>
    </w:p>
    <w:p w:rsidR="004D660C" w:rsidRDefault="004D660C" w:rsidP="004D660C">
      <w:pPr>
        <w:ind w:left="1080"/>
        <w:rPr>
          <w:rFonts w:ascii="Times New Roman" w:hAnsi="Times New Roman"/>
        </w:rPr>
      </w:pPr>
    </w:p>
    <w:p w:rsidR="004D660C" w:rsidRDefault="004D660C" w:rsidP="004D660C">
      <w:pPr>
        <w:ind w:left="1080"/>
        <w:rPr>
          <w:rFonts w:ascii="Times New Roman" w:hAnsi="Times New Roman"/>
        </w:rPr>
      </w:pPr>
    </w:p>
    <w:p w:rsidR="004D660C" w:rsidRDefault="004D660C" w:rsidP="004D660C">
      <w:pPr>
        <w:ind w:left="1080"/>
        <w:rPr>
          <w:rFonts w:ascii="Times New Roman" w:hAnsi="Times New Roman"/>
        </w:rPr>
      </w:pPr>
    </w:p>
    <w:p w:rsidR="004D660C" w:rsidRDefault="004D660C" w:rsidP="004D660C">
      <w:pPr>
        <w:ind w:left="1080"/>
        <w:rPr>
          <w:rFonts w:ascii="Times New Roman" w:hAnsi="Times New Roman"/>
        </w:rPr>
      </w:pPr>
    </w:p>
    <w:p w:rsidR="004D660C" w:rsidRDefault="004D660C" w:rsidP="004D660C">
      <w:pPr>
        <w:ind w:left="1080"/>
        <w:rPr>
          <w:rFonts w:ascii="Times New Roman" w:hAnsi="Times New Roman"/>
        </w:rPr>
      </w:pPr>
    </w:p>
    <w:p w:rsidR="004D660C" w:rsidRDefault="004D660C" w:rsidP="0007384F">
      <w:pPr>
        <w:rPr>
          <w:rFonts w:ascii="Times New Roman" w:hAnsi="Times New Roman"/>
        </w:rPr>
      </w:pPr>
      <w:bookmarkStart w:id="0" w:name="_GoBack"/>
      <w:bookmarkEnd w:id="0"/>
    </w:p>
    <w:sectPr w:rsidR="004D6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3240B"/>
    <w:multiLevelType w:val="hybridMultilevel"/>
    <w:tmpl w:val="7B669F92"/>
    <w:lvl w:ilvl="0" w:tplc="4F700C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0352428"/>
    <w:multiLevelType w:val="hybridMultilevel"/>
    <w:tmpl w:val="CA36F7B2"/>
    <w:lvl w:ilvl="0" w:tplc="F5B00D30">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7384F"/>
    <w:rsid w:val="000A2AAC"/>
    <w:rsid w:val="000C6DB7"/>
    <w:rsid w:val="000D4D43"/>
    <w:rsid w:val="00107FEC"/>
    <w:rsid w:val="001309C5"/>
    <w:rsid w:val="001363D0"/>
    <w:rsid w:val="001415B1"/>
    <w:rsid w:val="00170990"/>
    <w:rsid w:val="00183BCF"/>
    <w:rsid w:val="0020126E"/>
    <w:rsid w:val="00226801"/>
    <w:rsid w:val="00236728"/>
    <w:rsid w:val="0025587B"/>
    <w:rsid w:val="0027063B"/>
    <w:rsid w:val="00281D19"/>
    <w:rsid w:val="002C32A6"/>
    <w:rsid w:val="002D630C"/>
    <w:rsid w:val="00310F5F"/>
    <w:rsid w:val="00341226"/>
    <w:rsid w:val="00343876"/>
    <w:rsid w:val="00360E26"/>
    <w:rsid w:val="0037043F"/>
    <w:rsid w:val="003B39A7"/>
    <w:rsid w:val="003F26D9"/>
    <w:rsid w:val="00400D7D"/>
    <w:rsid w:val="00405587"/>
    <w:rsid w:val="004319E6"/>
    <w:rsid w:val="00445162"/>
    <w:rsid w:val="00445915"/>
    <w:rsid w:val="004532C0"/>
    <w:rsid w:val="004A2F02"/>
    <w:rsid w:val="004B34AC"/>
    <w:rsid w:val="004D660C"/>
    <w:rsid w:val="004E39FB"/>
    <w:rsid w:val="00511E8A"/>
    <w:rsid w:val="00534A58"/>
    <w:rsid w:val="005676F7"/>
    <w:rsid w:val="00570560"/>
    <w:rsid w:val="005827AF"/>
    <w:rsid w:val="0059663A"/>
    <w:rsid w:val="005C4AB6"/>
    <w:rsid w:val="00607436"/>
    <w:rsid w:val="00613299"/>
    <w:rsid w:val="00613631"/>
    <w:rsid w:val="00615A3B"/>
    <w:rsid w:val="00666324"/>
    <w:rsid w:val="00667A76"/>
    <w:rsid w:val="00692B11"/>
    <w:rsid w:val="006C1F10"/>
    <w:rsid w:val="006D7B63"/>
    <w:rsid w:val="006F297B"/>
    <w:rsid w:val="00720CC4"/>
    <w:rsid w:val="007A4190"/>
    <w:rsid w:val="007F25CB"/>
    <w:rsid w:val="00830D56"/>
    <w:rsid w:val="00830FC7"/>
    <w:rsid w:val="00833C4A"/>
    <w:rsid w:val="00836FDD"/>
    <w:rsid w:val="00857A1D"/>
    <w:rsid w:val="008E742B"/>
    <w:rsid w:val="00910CC5"/>
    <w:rsid w:val="009434F5"/>
    <w:rsid w:val="00975403"/>
    <w:rsid w:val="009B6115"/>
    <w:rsid w:val="009C2773"/>
    <w:rsid w:val="009D302C"/>
    <w:rsid w:val="00A20079"/>
    <w:rsid w:val="00A451EB"/>
    <w:rsid w:val="00A603D7"/>
    <w:rsid w:val="00A62005"/>
    <w:rsid w:val="00A666AB"/>
    <w:rsid w:val="00AE1828"/>
    <w:rsid w:val="00B6783D"/>
    <w:rsid w:val="00B81D4D"/>
    <w:rsid w:val="00C00DC4"/>
    <w:rsid w:val="00C90C8F"/>
    <w:rsid w:val="00CE34C8"/>
    <w:rsid w:val="00D13D42"/>
    <w:rsid w:val="00D34C31"/>
    <w:rsid w:val="00D6328E"/>
    <w:rsid w:val="00D713FC"/>
    <w:rsid w:val="00D9276C"/>
    <w:rsid w:val="00D927EA"/>
    <w:rsid w:val="00D94B1F"/>
    <w:rsid w:val="00D97E99"/>
    <w:rsid w:val="00DB1D30"/>
    <w:rsid w:val="00E02A6D"/>
    <w:rsid w:val="00E34908"/>
    <w:rsid w:val="00E67F6F"/>
    <w:rsid w:val="00EA485B"/>
    <w:rsid w:val="00EC7032"/>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0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2017-08-07T04:47:00Z</dcterms:created>
  <dcterms:modified xsi:type="dcterms:W3CDTF">2017-09-06T05:00:00Z</dcterms:modified>
</cp:coreProperties>
</file>