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DA" w:rsidRDefault="00AE36DA">
      <w:pPr>
        <w:rPr>
          <w:sz w:val="10"/>
          <w:szCs w:val="16"/>
        </w:rPr>
      </w:pPr>
    </w:p>
    <w:p w:rsidR="00AE36DA" w:rsidRDefault="00AE36DA" w:rsidP="00CA2E3F">
      <w:pPr>
        <w:pBdr>
          <w:bottom w:val="single" w:sz="12" w:space="1" w:color="auto"/>
        </w:pBdr>
        <w:rPr>
          <w:b/>
        </w:rPr>
      </w:pPr>
      <w:r w:rsidRPr="00CD61C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AE36DA" w:rsidRDefault="00AE36DA" w:rsidP="008A7DCE">
      <w:pPr>
        <w:pStyle w:val="Title"/>
        <w:rPr>
          <w:rFonts w:cs="Arial"/>
          <w:szCs w:val="22"/>
          <w:lang w:val="en-GB"/>
        </w:rPr>
      </w:pPr>
    </w:p>
    <w:p w:rsidR="00AE36DA" w:rsidRPr="0095517A" w:rsidRDefault="00AE36DA" w:rsidP="008A7DCE">
      <w:pPr>
        <w:pStyle w:val="Title"/>
        <w:rPr>
          <w:rFonts w:cs="Arial"/>
          <w:szCs w:val="22"/>
          <w:lang w:val="en-GB"/>
        </w:rPr>
      </w:pPr>
      <w:bookmarkStart w:id="0" w:name="_GoBack"/>
      <w:bookmarkEnd w:id="0"/>
      <w:r w:rsidRPr="0095517A">
        <w:rPr>
          <w:rFonts w:cs="Arial"/>
          <w:szCs w:val="22"/>
          <w:lang w:val="en-GB"/>
        </w:rPr>
        <w:t>NATIONAL ASSEMBLY</w:t>
      </w:r>
    </w:p>
    <w:p w:rsidR="00AE36DA" w:rsidRPr="0095517A" w:rsidRDefault="00AE36DA" w:rsidP="008A7DCE">
      <w:pPr>
        <w:pStyle w:val="Title"/>
        <w:jc w:val="both"/>
        <w:rPr>
          <w:rFonts w:cs="Arial"/>
          <w:szCs w:val="22"/>
          <w:lang w:val="en-GB"/>
        </w:rPr>
      </w:pPr>
    </w:p>
    <w:p w:rsidR="00AE36DA" w:rsidRPr="0095517A" w:rsidRDefault="00AE36DA"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AE36DA" w:rsidRPr="0095517A" w:rsidRDefault="00AE36DA" w:rsidP="008A7DCE">
      <w:pPr>
        <w:jc w:val="both"/>
        <w:rPr>
          <w:rFonts w:ascii="Arial" w:hAnsi="Arial" w:cs="Arial"/>
          <w:b/>
          <w:sz w:val="22"/>
          <w:szCs w:val="22"/>
          <w:u w:val="single"/>
        </w:rPr>
      </w:pPr>
    </w:p>
    <w:p w:rsidR="00AE36DA" w:rsidRPr="0095517A" w:rsidRDefault="00AE36DA"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2244</w:t>
      </w:r>
    </w:p>
    <w:p w:rsidR="00AE36DA" w:rsidRPr="0095517A" w:rsidRDefault="00AE36DA" w:rsidP="008A7DCE">
      <w:pPr>
        <w:jc w:val="both"/>
        <w:rPr>
          <w:rFonts w:ascii="Arial" w:hAnsi="Arial" w:cs="Arial"/>
          <w:b/>
          <w:sz w:val="22"/>
          <w:szCs w:val="22"/>
          <w:u w:val="single"/>
        </w:rPr>
      </w:pPr>
    </w:p>
    <w:p w:rsidR="00AE36DA" w:rsidRPr="0095517A" w:rsidRDefault="00AE36DA"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12 JUNE 2015</w:t>
      </w:r>
    </w:p>
    <w:p w:rsidR="00AE36DA" w:rsidRDefault="00AE36DA"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21</w:t>
      </w:r>
      <w:r w:rsidRPr="0095517A">
        <w:rPr>
          <w:rFonts w:ascii="Arial" w:hAnsi="Arial" w:cs="Arial"/>
          <w:b/>
          <w:sz w:val="22"/>
          <w:szCs w:val="22"/>
          <w:u w:val="single"/>
        </w:rPr>
        <w:t>)</w:t>
      </w:r>
    </w:p>
    <w:p w:rsidR="00AE36DA" w:rsidRPr="00B20942" w:rsidRDefault="00AE36DA" w:rsidP="00B20942">
      <w:pPr>
        <w:spacing w:before="100" w:beforeAutospacing="1" w:after="100" w:afterAutospacing="1"/>
        <w:ind w:left="993" w:hanging="993"/>
        <w:jc w:val="both"/>
        <w:outlineLvl w:val="0"/>
        <w:rPr>
          <w:rFonts w:ascii="Arial" w:hAnsi="Arial" w:cs="Arial"/>
          <w:b/>
          <w:sz w:val="22"/>
          <w:szCs w:val="22"/>
          <w:lang w:val="en-GB"/>
        </w:rPr>
      </w:pPr>
      <w:r w:rsidRPr="00B20942">
        <w:rPr>
          <w:rFonts w:ascii="Arial" w:hAnsi="Arial" w:cs="Arial"/>
          <w:b/>
          <w:sz w:val="22"/>
          <w:szCs w:val="22"/>
          <w:lang w:val="en-GB"/>
        </w:rPr>
        <w:t>2244.</w:t>
      </w:r>
      <w:r w:rsidRPr="00B20942">
        <w:rPr>
          <w:rFonts w:ascii="Arial" w:hAnsi="Arial" w:cs="Arial"/>
          <w:b/>
          <w:sz w:val="22"/>
          <w:szCs w:val="22"/>
          <w:lang w:val="en-GB"/>
        </w:rPr>
        <w:tab/>
        <w:t>Mrs Z B N Balindlela (DA) to ask the Minister of Water and Sanitation:</w:t>
      </w:r>
    </w:p>
    <w:p w:rsidR="00AE36DA" w:rsidRPr="00B20942" w:rsidRDefault="00AE36DA" w:rsidP="00B20942">
      <w:pPr>
        <w:pStyle w:val="ListParagraph"/>
        <w:spacing w:before="100" w:beforeAutospacing="1" w:after="100" w:afterAutospacing="1"/>
        <w:ind w:left="993"/>
        <w:jc w:val="both"/>
        <w:rPr>
          <w:rFonts w:ascii="Arial" w:hAnsi="Arial" w:cs="Arial"/>
          <w:sz w:val="16"/>
          <w:szCs w:val="16"/>
          <w:lang w:val="en-GB"/>
        </w:rPr>
      </w:pPr>
      <w:r w:rsidRPr="00B20942">
        <w:rPr>
          <w:rFonts w:ascii="Arial" w:hAnsi="Arial" w:cs="Arial"/>
          <w:sz w:val="22"/>
          <w:szCs w:val="22"/>
          <w:lang w:val="en-GB"/>
        </w:rPr>
        <w:t>Whether (a) her department and (b) any entities reporting to her has paid out the remainder of any employee's contract before the contractually stipulated date of termination of the contract since the 2008-09 financial year up to the latest specified date for which information is available; if so, (i) what amount has (aa) her department and (bb) entities reporting to her spent on each such payout, (ii) to whom were these payouts made and (iii) what were the reasons for the early termination of the contracts in each specified case?</w:t>
      </w:r>
      <w:r w:rsidRPr="00B20942">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B20942">
        <w:rPr>
          <w:rFonts w:ascii="Arial" w:hAnsi="Arial" w:cs="Arial"/>
          <w:sz w:val="16"/>
          <w:szCs w:val="16"/>
          <w:lang w:val="en-GB"/>
        </w:rPr>
        <w:t>NW2603E</w:t>
      </w:r>
    </w:p>
    <w:p w:rsidR="00AE36DA" w:rsidRPr="00CC596F" w:rsidRDefault="00AE36DA" w:rsidP="00062286">
      <w:pPr>
        <w:jc w:val="center"/>
        <w:rPr>
          <w:rFonts w:ascii="Arial" w:hAnsi="Arial" w:cs="Arial"/>
          <w:sz w:val="22"/>
          <w:szCs w:val="22"/>
        </w:rPr>
      </w:pPr>
      <w:r w:rsidRPr="00CC596F">
        <w:rPr>
          <w:rFonts w:ascii="Arial" w:hAnsi="Arial" w:cs="Arial"/>
          <w:sz w:val="22"/>
          <w:szCs w:val="22"/>
        </w:rPr>
        <w:t>---00O00---</w:t>
      </w:r>
    </w:p>
    <w:p w:rsidR="00AE36DA" w:rsidRDefault="00AE36DA"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AE36DA" w:rsidRPr="009B1473" w:rsidRDefault="00AE36DA"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AE36DA" w:rsidRDefault="00AE36DA" w:rsidP="00067AB0">
      <w:pPr>
        <w:tabs>
          <w:tab w:val="left" w:pos="993"/>
          <w:tab w:val="left" w:pos="1418"/>
        </w:tabs>
        <w:ind w:left="360"/>
        <w:jc w:val="both"/>
        <w:rPr>
          <w:rFonts w:ascii="Arial" w:hAnsi="Arial" w:cs="Arial"/>
          <w:sz w:val="22"/>
          <w:szCs w:val="22"/>
        </w:rPr>
      </w:pPr>
      <w:r>
        <w:rPr>
          <w:rFonts w:ascii="Arial" w:hAnsi="Arial" w:cs="Arial"/>
          <w:sz w:val="22"/>
          <w:szCs w:val="22"/>
        </w:rPr>
        <w:tab/>
        <w:t xml:space="preserve">(a) </w:t>
      </w:r>
      <w:r>
        <w:rPr>
          <w:rFonts w:ascii="Arial" w:hAnsi="Arial" w:cs="Arial"/>
          <w:sz w:val="22"/>
          <w:szCs w:val="22"/>
        </w:rPr>
        <w:tab/>
      </w:r>
      <w:r>
        <w:rPr>
          <w:rFonts w:ascii="Arial" w:hAnsi="Arial" w:cs="Arial"/>
          <w:sz w:val="22"/>
          <w:szCs w:val="22"/>
        </w:rPr>
        <w:tab/>
      </w:r>
      <w:r>
        <w:rPr>
          <w:rFonts w:ascii="Arial" w:hAnsi="Arial" w:cs="Arial"/>
          <w:sz w:val="22"/>
          <w:szCs w:val="22"/>
        </w:rPr>
        <w:tab/>
      </w:r>
      <w:r w:rsidRPr="002E797D">
        <w:rPr>
          <w:rFonts w:ascii="Arial" w:hAnsi="Arial" w:cs="Arial"/>
          <w:sz w:val="22"/>
          <w:szCs w:val="22"/>
        </w:rPr>
        <w:t xml:space="preserve">The Department of Water and Sanitation had two employees whose contracts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E797D">
        <w:rPr>
          <w:rFonts w:ascii="Arial" w:hAnsi="Arial" w:cs="Arial"/>
          <w:sz w:val="22"/>
          <w:szCs w:val="22"/>
        </w:rPr>
        <w:t xml:space="preserve">were paid out before the contractually stipulated date of termination amounting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to R2 274 </w:t>
      </w:r>
      <w:r w:rsidRPr="002E797D">
        <w:rPr>
          <w:rFonts w:ascii="Arial" w:hAnsi="Arial" w:cs="Arial"/>
          <w:sz w:val="22"/>
          <w:szCs w:val="22"/>
        </w:rPr>
        <w:t>513.50</w:t>
      </w:r>
      <w:r>
        <w:rPr>
          <w:rFonts w:ascii="Arial" w:hAnsi="Arial" w:cs="Arial"/>
          <w:sz w:val="22"/>
          <w:szCs w:val="22"/>
        </w:rPr>
        <w:t xml:space="preserve"> for the 2008-09 financial year.</w:t>
      </w:r>
    </w:p>
    <w:p w:rsidR="00AE36DA" w:rsidRDefault="00AE36DA" w:rsidP="00067AB0">
      <w:pPr>
        <w:tabs>
          <w:tab w:val="left" w:pos="993"/>
          <w:tab w:val="left" w:pos="1260"/>
        </w:tabs>
        <w:ind w:left="360"/>
        <w:jc w:val="both"/>
        <w:rPr>
          <w:rFonts w:ascii="Arial" w:hAnsi="Arial" w:cs="Arial"/>
          <w:sz w:val="22"/>
          <w:szCs w:val="22"/>
        </w:rPr>
      </w:pPr>
    </w:p>
    <w:p w:rsidR="00AE36DA" w:rsidRPr="002E797D" w:rsidRDefault="00AE36DA" w:rsidP="00067AB0">
      <w:pPr>
        <w:tabs>
          <w:tab w:val="left" w:pos="993"/>
          <w:tab w:val="left" w:pos="1418"/>
        </w:tabs>
        <w:ind w:left="993"/>
        <w:jc w:val="both"/>
        <w:rPr>
          <w:rFonts w:ascii="Arial" w:hAnsi="Arial" w:cs="Arial"/>
          <w:sz w:val="22"/>
          <w:szCs w:val="22"/>
        </w:rPr>
      </w:pPr>
      <w:r>
        <w:rPr>
          <w:rFonts w:ascii="Arial" w:hAnsi="Arial" w:cs="Arial"/>
          <w:sz w:val="22"/>
          <w:szCs w:val="22"/>
        </w:rPr>
        <w:t>(a)</w:t>
      </w:r>
      <w:r w:rsidRPr="002E797D">
        <w:rPr>
          <w:rFonts w:ascii="Arial" w:hAnsi="Arial" w:cs="Arial"/>
          <w:sz w:val="22"/>
          <w:szCs w:val="22"/>
        </w:rPr>
        <w:t xml:space="preserve">(ii) </w:t>
      </w:r>
      <w:r>
        <w:rPr>
          <w:rFonts w:ascii="Arial" w:hAnsi="Arial" w:cs="Arial"/>
          <w:sz w:val="22"/>
          <w:szCs w:val="22"/>
        </w:rPr>
        <w:tab/>
      </w:r>
      <w:r w:rsidRPr="002E797D">
        <w:rPr>
          <w:rFonts w:ascii="Arial" w:hAnsi="Arial" w:cs="Arial"/>
          <w:sz w:val="22"/>
          <w:szCs w:val="22"/>
        </w:rPr>
        <w:t>Payouts were made to NJ Ngele amounting to</w:t>
      </w:r>
      <w:r>
        <w:rPr>
          <w:rFonts w:ascii="Arial" w:hAnsi="Arial" w:cs="Arial"/>
          <w:sz w:val="22"/>
          <w:szCs w:val="22"/>
        </w:rPr>
        <w:t xml:space="preserve"> R2 251 602.00 and OO Ayaya </w:t>
      </w:r>
      <w:r>
        <w:rPr>
          <w:rFonts w:ascii="Arial" w:hAnsi="Arial" w:cs="Arial"/>
          <w:sz w:val="22"/>
          <w:szCs w:val="22"/>
        </w:rPr>
        <w:tab/>
      </w:r>
      <w:r>
        <w:rPr>
          <w:rFonts w:ascii="Arial" w:hAnsi="Arial" w:cs="Arial"/>
          <w:sz w:val="22"/>
          <w:szCs w:val="22"/>
        </w:rPr>
        <w:tab/>
      </w:r>
      <w:r>
        <w:rPr>
          <w:rFonts w:ascii="Arial" w:hAnsi="Arial" w:cs="Arial"/>
          <w:sz w:val="22"/>
          <w:szCs w:val="22"/>
        </w:rPr>
        <w:tab/>
      </w:r>
      <w:r w:rsidRPr="002E797D">
        <w:rPr>
          <w:rFonts w:ascii="Arial" w:hAnsi="Arial" w:cs="Arial"/>
          <w:sz w:val="22"/>
          <w:szCs w:val="22"/>
        </w:rPr>
        <w:t>amounting to R22 911.59</w:t>
      </w:r>
      <w:r>
        <w:rPr>
          <w:rFonts w:ascii="Arial" w:hAnsi="Arial" w:cs="Arial"/>
          <w:sz w:val="22"/>
          <w:szCs w:val="22"/>
        </w:rPr>
        <w:t>.</w:t>
      </w:r>
    </w:p>
    <w:p w:rsidR="00AE36DA" w:rsidRPr="002E797D" w:rsidRDefault="00AE36DA" w:rsidP="002E797D">
      <w:pPr>
        <w:ind w:left="709" w:hanging="283"/>
        <w:jc w:val="both"/>
        <w:rPr>
          <w:rFonts w:ascii="Arial" w:hAnsi="Arial" w:cs="Arial"/>
          <w:sz w:val="22"/>
          <w:szCs w:val="22"/>
        </w:rPr>
      </w:pPr>
    </w:p>
    <w:p w:rsidR="00AE36DA" w:rsidRPr="002E797D" w:rsidRDefault="00AE36DA" w:rsidP="00067AB0">
      <w:pPr>
        <w:ind w:left="2127" w:hanging="1134"/>
        <w:jc w:val="both"/>
        <w:rPr>
          <w:rFonts w:ascii="Arial" w:hAnsi="Arial" w:cs="Arial"/>
          <w:sz w:val="22"/>
          <w:szCs w:val="22"/>
        </w:rPr>
      </w:pPr>
      <w:r>
        <w:rPr>
          <w:rFonts w:ascii="Arial" w:hAnsi="Arial" w:cs="Arial"/>
          <w:sz w:val="22"/>
          <w:szCs w:val="22"/>
        </w:rPr>
        <w:t>(a)</w:t>
      </w:r>
      <w:r w:rsidRPr="002E797D">
        <w:rPr>
          <w:rFonts w:ascii="Arial" w:hAnsi="Arial" w:cs="Arial"/>
          <w:sz w:val="22"/>
          <w:szCs w:val="22"/>
        </w:rPr>
        <w:t>(iii)</w:t>
      </w:r>
      <w:r w:rsidRPr="002E797D">
        <w:rPr>
          <w:rFonts w:ascii="Arial" w:hAnsi="Arial" w:cs="Arial"/>
          <w:sz w:val="22"/>
          <w:szCs w:val="22"/>
        </w:rPr>
        <w:tab/>
        <w:t xml:space="preserve">The reasons for the early terminations were: NJ Ngele - The employer paid the </w:t>
      </w:r>
      <w:r>
        <w:rPr>
          <w:rFonts w:ascii="Arial" w:hAnsi="Arial" w:cs="Arial"/>
          <w:sz w:val="22"/>
          <w:szCs w:val="22"/>
        </w:rPr>
        <w:tab/>
      </w:r>
      <w:r w:rsidRPr="002E797D">
        <w:rPr>
          <w:rFonts w:ascii="Arial" w:hAnsi="Arial" w:cs="Arial"/>
          <w:sz w:val="22"/>
          <w:szCs w:val="22"/>
        </w:rPr>
        <w:t xml:space="preserve">employee 24 months of the employee's salary as per settlement agreement; </w:t>
      </w:r>
      <w:r>
        <w:rPr>
          <w:rFonts w:ascii="Arial" w:hAnsi="Arial" w:cs="Arial"/>
          <w:sz w:val="22"/>
          <w:szCs w:val="22"/>
        </w:rPr>
        <w:tab/>
      </w:r>
      <w:r w:rsidRPr="002E797D">
        <w:rPr>
          <w:rFonts w:ascii="Arial" w:hAnsi="Arial" w:cs="Arial"/>
          <w:sz w:val="22"/>
          <w:szCs w:val="22"/>
        </w:rPr>
        <w:t xml:space="preserve">OO Ayaya - The employer discharged the employee from the Public Service.  </w:t>
      </w:r>
      <w:r>
        <w:rPr>
          <w:rFonts w:ascii="Arial" w:hAnsi="Arial" w:cs="Arial"/>
          <w:sz w:val="22"/>
          <w:szCs w:val="22"/>
        </w:rPr>
        <w:tab/>
      </w:r>
      <w:r w:rsidRPr="002E797D">
        <w:rPr>
          <w:rFonts w:ascii="Arial" w:hAnsi="Arial" w:cs="Arial"/>
          <w:sz w:val="22"/>
          <w:szCs w:val="22"/>
        </w:rPr>
        <w:t>An amount of R22 911.59 in terms of le</w:t>
      </w:r>
      <w:r>
        <w:rPr>
          <w:rFonts w:ascii="Arial" w:hAnsi="Arial" w:cs="Arial"/>
          <w:sz w:val="22"/>
          <w:szCs w:val="22"/>
        </w:rPr>
        <w:t xml:space="preserve">ave discounting was paid to the </w:t>
      </w:r>
      <w:r w:rsidRPr="002E797D">
        <w:rPr>
          <w:rFonts w:ascii="Arial" w:hAnsi="Arial" w:cs="Arial"/>
          <w:sz w:val="22"/>
          <w:szCs w:val="22"/>
        </w:rPr>
        <w:t>employee.</w:t>
      </w:r>
    </w:p>
    <w:p w:rsidR="00AE36DA" w:rsidRPr="00C30FCA" w:rsidRDefault="00AE36DA" w:rsidP="00067AB0">
      <w:pPr>
        <w:tabs>
          <w:tab w:val="left" w:pos="720"/>
          <w:tab w:val="left" w:pos="2127"/>
          <w:tab w:val="left" w:pos="3180"/>
        </w:tabs>
        <w:spacing w:before="100" w:beforeAutospacing="1" w:after="100" w:afterAutospacing="1"/>
        <w:ind w:left="993" w:right="54"/>
        <w:jc w:val="both"/>
        <w:rPr>
          <w:rFonts w:ascii="Arial" w:hAnsi="Arial" w:cs="Arial"/>
          <w:sz w:val="22"/>
          <w:szCs w:val="22"/>
          <w:lang w:val="en-ZA"/>
        </w:rPr>
      </w:pPr>
      <w:r>
        <w:rPr>
          <w:rFonts w:ascii="Arial" w:hAnsi="Arial" w:cs="Arial"/>
          <w:sz w:val="22"/>
          <w:szCs w:val="22"/>
          <w:lang w:val="en-ZA"/>
        </w:rPr>
        <w:t>(b)</w:t>
      </w:r>
      <w:r>
        <w:rPr>
          <w:rFonts w:ascii="Arial" w:hAnsi="Arial" w:cs="Arial"/>
          <w:sz w:val="22"/>
          <w:szCs w:val="22"/>
          <w:lang w:val="en-ZA"/>
        </w:rPr>
        <w:tab/>
        <w:t xml:space="preserve">None of the entities reporting to me has paid out remainder of any employee’s </w:t>
      </w:r>
      <w:r>
        <w:rPr>
          <w:rFonts w:ascii="Arial" w:hAnsi="Arial" w:cs="Arial"/>
          <w:sz w:val="22"/>
          <w:szCs w:val="22"/>
          <w:lang w:val="en-ZA"/>
        </w:rPr>
        <w:tab/>
        <w:t xml:space="preserve">contract for the 2008-09 financial year. </w:t>
      </w:r>
    </w:p>
    <w:p w:rsidR="00AE36DA" w:rsidRPr="0095517A" w:rsidRDefault="00AE36DA"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AE36DA" w:rsidRPr="0095517A" w:rsidRDefault="00AE36DA" w:rsidP="00BA78FB">
      <w:pPr>
        <w:tabs>
          <w:tab w:val="left" w:pos="540"/>
          <w:tab w:val="left" w:pos="1080"/>
        </w:tabs>
        <w:rPr>
          <w:rFonts w:ascii="Arial" w:hAnsi="Arial" w:cs="Arial"/>
          <w:bCs/>
          <w:sz w:val="22"/>
          <w:szCs w:val="22"/>
          <w:lang w:val="pt-BR"/>
        </w:rPr>
      </w:pPr>
    </w:p>
    <w:sectPr w:rsidR="00AE36DA"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DA" w:rsidRDefault="00AE36DA">
      <w:r>
        <w:separator/>
      </w:r>
    </w:p>
  </w:endnote>
  <w:endnote w:type="continuationSeparator" w:id="0">
    <w:p w:rsidR="00AE36DA" w:rsidRDefault="00AE3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A" w:rsidRPr="002B3F42" w:rsidRDefault="00AE36DA">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2244</w:t>
    </w:r>
    <w:r>
      <w:rPr>
        <w:rFonts w:ascii="Arial" w:hAnsi="Arial" w:cs="Arial"/>
        <w:sz w:val="16"/>
        <w:szCs w:val="16"/>
      </w:rPr>
      <w:tab/>
    </w:r>
    <w:r>
      <w:rPr>
        <w:rFonts w:ascii="Arial" w:hAnsi="Arial" w:cs="Arial"/>
        <w:sz w:val="16"/>
        <w:szCs w:val="16"/>
      </w:rPr>
      <w:tab/>
      <w:t>NW2603E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A" w:rsidRDefault="00AE36DA">
    <w:pPr>
      <w:pStyle w:val="Footer"/>
      <w:rPr>
        <w:rFonts w:ascii="Arial" w:hAnsi="Arial" w:cs="Arial"/>
        <w:sz w:val="16"/>
        <w:szCs w:val="16"/>
      </w:rPr>
    </w:pPr>
  </w:p>
  <w:p w:rsidR="00AE36DA" w:rsidRPr="002B3F42" w:rsidRDefault="00AE36DA"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2244</w:t>
    </w:r>
    <w:r>
      <w:rPr>
        <w:rFonts w:ascii="Arial" w:hAnsi="Arial" w:cs="Arial"/>
        <w:sz w:val="16"/>
        <w:szCs w:val="16"/>
      </w:rPr>
      <w:tab/>
    </w:r>
    <w:r>
      <w:rPr>
        <w:rFonts w:ascii="Arial" w:hAnsi="Arial" w:cs="Arial"/>
        <w:sz w:val="16"/>
        <w:szCs w:val="16"/>
      </w:rPr>
      <w:tab/>
      <w:t>NW2603E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DA" w:rsidRDefault="00AE36DA">
      <w:r>
        <w:separator/>
      </w:r>
    </w:p>
  </w:footnote>
  <w:footnote w:type="continuationSeparator" w:id="0">
    <w:p w:rsidR="00AE36DA" w:rsidRDefault="00AE3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A" w:rsidRDefault="00AE36DA"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6DA" w:rsidRDefault="00AE3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44FBB"/>
    <w:rsid w:val="000468E6"/>
    <w:rsid w:val="000475B5"/>
    <w:rsid w:val="00050C32"/>
    <w:rsid w:val="000520E5"/>
    <w:rsid w:val="0005530F"/>
    <w:rsid w:val="000614F2"/>
    <w:rsid w:val="00062286"/>
    <w:rsid w:val="00067AB0"/>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D2600"/>
    <w:rsid w:val="000D2A0D"/>
    <w:rsid w:val="000D3512"/>
    <w:rsid w:val="000D40B7"/>
    <w:rsid w:val="000D5969"/>
    <w:rsid w:val="000E41F5"/>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C07"/>
    <w:rsid w:val="00223893"/>
    <w:rsid w:val="002238F0"/>
    <w:rsid w:val="002326D5"/>
    <w:rsid w:val="002451BE"/>
    <w:rsid w:val="00245891"/>
    <w:rsid w:val="00245EC0"/>
    <w:rsid w:val="00255158"/>
    <w:rsid w:val="00255C22"/>
    <w:rsid w:val="00255D67"/>
    <w:rsid w:val="00255D9D"/>
    <w:rsid w:val="002628DA"/>
    <w:rsid w:val="00262B8B"/>
    <w:rsid w:val="00262DEA"/>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E797D"/>
    <w:rsid w:val="002F0CFE"/>
    <w:rsid w:val="002F2084"/>
    <w:rsid w:val="002F68D5"/>
    <w:rsid w:val="003016A3"/>
    <w:rsid w:val="003070D7"/>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6EAE"/>
    <w:rsid w:val="003C7751"/>
    <w:rsid w:val="003D1219"/>
    <w:rsid w:val="003D40F2"/>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3B12"/>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31A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BFC"/>
    <w:rsid w:val="00500382"/>
    <w:rsid w:val="0050067B"/>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72BA8"/>
    <w:rsid w:val="00573EEC"/>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5A5"/>
    <w:rsid w:val="00631D35"/>
    <w:rsid w:val="00633E6E"/>
    <w:rsid w:val="00634013"/>
    <w:rsid w:val="00634C0E"/>
    <w:rsid w:val="0063537D"/>
    <w:rsid w:val="00637686"/>
    <w:rsid w:val="00637824"/>
    <w:rsid w:val="00640FEE"/>
    <w:rsid w:val="006507D5"/>
    <w:rsid w:val="00660EE8"/>
    <w:rsid w:val="00662DD5"/>
    <w:rsid w:val="0066365B"/>
    <w:rsid w:val="00676E63"/>
    <w:rsid w:val="00677C2D"/>
    <w:rsid w:val="006845E1"/>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4F50"/>
    <w:rsid w:val="006F6EBB"/>
    <w:rsid w:val="006F76F3"/>
    <w:rsid w:val="0070051C"/>
    <w:rsid w:val="00703610"/>
    <w:rsid w:val="00706C42"/>
    <w:rsid w:val="00712D32"/>
    <w:rsid w:val="00717563"/>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2D8A"/>
    <w:rsid w:val="007A4569"/>
    <w:rsid w:val="007B1B06"/>
    <w:rsid w:val="007B2D7B"/>
    <w:rsid w:val="007B58C8"/>
    <w:rsid w:val="007B7BE5"/>
    <w:rsid w:val="007C0783"/>
    <w:rsid w:val="007C3FE9"/>
    <w:rsid w:val="007C754A"/>
    <w:rsid w:val="007E2250"/>
    <w:rsid w:val="007E4C7C"/>
    <w:rsid w:val="007E69E6"/>
    <w:rsid w:val="007F17EC"/>
    <w:rsid w:val="007F26AE"/>
    <w:rsid w:val="007F79EF"/>
    <w:rsid w:val="00800EB6"/>
    <w:rsid w:val="0080440C"/>
    <w:rsid w:val="0080532A"/>
    <w:rsid w:val="0080584E"/>
    <w:rsid w:val="00812C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709F4"/>
    <w:rsid w:val="00872F8A"/>
    <w:rsid w:val="00873284"/>
    <w:rsid w:val="0087348E"/>
    <w:rsid w:val="0087537C"/>
    <w:rsid w:val="008755B0"/>
    <w:rsid w:val="00875B31"/>
    <w:rsid w:val="0088398E"/>
    <w:rsid w:val="00883CC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B6826"/>
    <w:rsid w:val="008C0930"/>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517A"/>
    <w:rsid w:val="00970B1C"/>
    <w:rsid w:val="009720C3"/>
    <w:rsid w:val="00972A42"/>
    <w:rsid w:val="00972BD0"/>
    <w:rsid w:val="009742B9"/>
    <w:rsid w:val="00977AF5"/>
    <w:rsid w:val="0098009C"/>
    <w:rsid w:val="0098092B"/>
    <w:rsid w:val="009831EC"/>
    <w:rsid w:val="00984D27"/>
    <w:rsid w:val="00984D33"/>
    <w:rsid w:val="00984EBD"/>
    <w:rsid w:val="009854B4"/>
    <w:rsid w:val="009857C8"/>
    <w:rsid w:val="00995F3C"/>
    <w:rsid w:val="009962D7"/>
    <w:rsid w:val="009A5459"/>
    <w:rsid w:val="009B1473"/>
    <w:rsid w:val="009B29E4"/>
    <w:rsid w:val="009B3315"/>
    <w:rsid w:val="009B44A2"/>
    <w:rsid w:val="009B5458"/>
    <w:rsid w:val="009C0876"/>
    <w:rsid w:val="009C317A"/>
    <w:rsid w:val="009C522B"/>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D12"/>
    <w:rsid w:val="00AA51A1"/>
    <w:rsid w:val="00AB02C2"/>
    <w:rsid w:val="00AC0CBA"/>
    <w:rsid w:val="00AC3702"/>
    <w:rsid w:val="00AC480C"/>
    <w:rsid w:val="00AC7CB8"/>
    <w:rsid w:val="00AD0539"/>
    <w:rsid w:val="00AD06C2"/>
    <w:rsid w:val="00AD0AB6"/>
    <w:rsid w:val="00AE0716"/>
    <w:rsid w:val="00AE36DA"/>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5F3B"/>
    <w:rsid w:val="00BC71EF"/>
    <w:rsid w:val="00BC77A8"/>
    <w:rsid w:val="00BD403F"/>
    <w:rsid w:val="00BE40FF"/>
    <w:rsid w:val="00BF06B9"/>
    <w:rsid w:val="00BF16A4"/>
    <w:rsid w:val="00C01DB2"/>
    <w:rsid w:val="00C06F36"/>
    <w:rsid w:val="00C179BF"/>
    <w:rsid w:val="00C205F2"/>
    <w:rsid w:val="00C2124A"/>
    <w:rsid w:val="00C25C37"/>
    <w:rsid w:val="00C272CD"/>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2865"/>
    <w:rsid w:val="00CD42FF"/>
    <w:rsid w:val="00CD61C1"/>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5632E"/>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25DD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143A"/>
    <w:rsid w:val="00EE54F4"/>
    <w:rsid w:val="00EE6781"/>
    <w:rsid w:val="00EF4888"/>
    <w:rsid w:val="00EF7FFE"/>
    <w:rsid w:val="00F0437A"/>
    <w:rsid w:val="00F14285"/>
    <w:rsid w:val="00F15750"/>
    <w:rsid w:val="00F16EF8"/>
    <w:rsid w:val="00F21C03"/>
    <w:rsid w:val="00F22F13"/>
    <w:rsid w:val="00F2534D"/>
    <w:rsid w:val="00F25502"/>
    <w:rsid w:val="00F27144"/>
    <w:rsid w:val="00F328D8"/>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6F146F"/>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6F146F"/>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6F146F"/>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6F146F"/>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6F146F"/>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237</Words>
  <Characters>1354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2015-07-10T13:36:00Z</cp:lastPrinted>
  <dcterms:created xsi:type="dcterms:W3CDTF">2015-07-14T10:42:00Z</dcterms:created>
  <dcterms:modified xsi:type="dcterms:W3CDTF">2015-07-14T10:42:00Z</dcterms:modified>
</cp:coreProperties>
</file>