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58427A" w:rsidRDefault="00F515CF" w:rsidP="005842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8427A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58427A" w:rsidRDefault="001304CF" w:rsidP="0058427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8427A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58427A">
        <w:rPr>
          <w:rFonts w:ascii="Arial" w:eastAsia="Times New Roman" w:hAnsi="Arial" w:cs="Arial"/>
          <w:b/>
          <w:sz w:val="24"/>
          <w:szCs w:val="24"/>
        </w:rPr>
        <w:t>R</w:t>
      </w:r>
      <w:r w:rsidRPr="0058427A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58427A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58427A" w:rsidRDefault="001168CA" w:rsidP="0058427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58427A" w:rsidRDefault="00FD7F03" w:rsidP="0058427A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A737E" w:rsidRPr="0058427A" w:rsidRDefault="00F515CF" w:rsidP="0058427A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58427A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84257" w:rsidRPr="0058427A">
        <w:rPr>
          <w:rFonts w:ascii="Arial" w:eastAsia="Times New Roman" w:hAnsi="Arial" w:cs="Arial"/>
          <w:b/>
          <w:bCs/>
          <w:sz w:val="24"/>
          <w:szCs w:val="24"/>
        </w:rPr>
        <w:t>22</w:t>
      </w:r>
      <w:r w:rsidR="0058427A" w:rsidRPr="0058427A">
        <w:rPr>
          <w:rFonts w:ascii="Arial" w:eastAsia="Times New Roman" w:hAnsi="Arial" w:cs="Arial"/>
          <w:b/>
          <w:bCs/>
          <w:sz w:val="24"/>
          <w:szCs w:val="24"/>
        </w:rPr>
        <w:t>34</w:t>
      </w:r>
    </w:p>
    <w:p w:rsidR="00FF1348" w:rsidRPr="0058427A" w:rsidRDefault="00F515CF" w:rsidP="0058427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8427A">
        <w:rPr>
          <w:rFonts w:ascii="Arial" w:eastAsia="Times New Roman" w:hAnsi="Arial" w:cs="Arial"/>
          <w:sz w:val="24"/>
          <w:szCs w:val="24"/>
        </w:rPr>
        <w:t> </w:t>
      </w:r>
    </w:p>
    <w:p w:rsidR="002355A7" w:rsidRPr="0058427A" w:rsidRDefault="00687C52" w:rsidP="0058427A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B84257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>22</w:t>
      </w:r>
      <w:r w:rsidR="00591726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B84257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>0</w:t>
      </w:r>
      <w:r w:rsidR="008A737E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591726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B84257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58427A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869DE" w:rsidRPr="0058427A" w:rsidRDefault="006869DE" w:rsidP="0058427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58427A" w:rsidRDefault="0058427A" w:rsidP="0058427A">
      <w:pPr>
        <w:spacing w:after="0" w:line="240" w:lineRule="auto"/>
        <w:ind w:right="26" w:firstLine="27"/>
        <w:jc w:val="both"/>
        <w:rPr>
          <w:rFonts w:ascii="Arial" w:hAnsi="Arial" w:cs="Arial"/>
          <w:b/>
          <w:sz w:val="24"/>
          <w:szCs w:val="24"/>
        </w:rPr>
      </w:pPr>
      <w:r w:rsidRPr="0058427A">
        <w:rPr>
          <w:rFonts w:ascii="Arial" w:hAnsi="Arial" w:cs="Arial"/>
          <w:b/>
          <w:sz w:val="24"/>
          <w:szCs w:val="24"/>
        </w:rPr>
        <w:t>2234.</w:t>
      </w:r>
      <w:r w:rsidRPr="0058427A">
        <w:rPr>
          <w:rFonts w:ascii="Arial" w:hAnsi="Arial" w:cs="Arial"/>
          <w:b/>
          <w:sz w:val="24"/>
          <w:szCs w:val="24"/>
        </w:rPr>
        <w:tab/>
        <w:t xml:space="preserve">Mr M K </w:t>
      </w:r>
      <w:proofErr w:type="spellStart"/>
      <w:r w:rsidRPr="0058427A">
        <w:rPr>
          <w:rFonts w:ascii="Arial" w:hAnsi="Arial" w:cs="Arial"/>
          <w:b/>
          <w:sz w:val="24"/>
          <w:szCs w:val="24"/>
        </w:rPr>
        <w:t>Montwedi</w:t>
      </w:r>
      <w:proofErr w:type="spellEnd"/>
      <w:r w:rsidRPr="0058427A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</w:t>
      </w:r>
      <w:r w:rsidR="009531D9" w:rsidRPr="0058427A">
        <w:rPr>
          <w:rFonts w:ascii="Arial" w:hAnsi="Arial" w:cs="Arial"/>
          <w:b/>
          <w:sz w:val="24"/>
          <w:szCs w:val="24"/>
        </w:rPr>
        <w:fldChar w:fldCharType="begin"/>
      </w:r>
      <w:r w:rsidRPr="0058427A">
        <w:rPr>
          <w:rFonts w:ascii="Arial" w:hAnsi="Arial" w:cs="Arial"/>
          <w:sz w:val="24"/>
          <w:szCs w:val="24"/>
        </w:rPr>
        <w:instrText xml:space="preserve"> XE "</w:instrText>
      </w:r>
      <w:r w:rsidRPr="0058427A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58427A">
        <w:rPr>
          <w:rFonts w:ascii="Arial" w:hAnsi="Arial" w:cs="Arial"/>
          <w:sz w:val="24"/>
          <w:szCs w:val="24"/>
        </w:rPr>
        <w:instrText xml:space="preserve">" </w:instrText>
      </w:r>
      <w:r w:rsidR="009531D9" w:rsidRPr="0058427A">
        <w:rPr>
          <w:rFonts w:ascii="Arial" w:hAnsi="Arial" w:cs="Arial"/>
          <w:b/>
          <w:sz w:val="24"/>
          <w:szCs w:val="24"/>
        </w:rPr>
        <w:fldChar w:fldCharType="end"/>
      </w:r>
      <w:r w:rsidRPr="0058427A">
        <w:rPr>
          <w:rFonts w:ascii="Arial" w:hAnsi="Arial" w:cs="Arial"/>
          <w:b/>
          <w:sz w:val="24"/>
          <w:szCs w:val="24"/>
        </w:rPr>
        <w:t>:</w:t>
      </w:r>
    </w:p>
    <w:p w:rsidR="0058427A" w:rsidRDefault="0058427A" w:rsidP="0058427A">
      <w:pPr>
        <w:autoSpaceDE w:val="0"/>
        <w:autoSpaceDN w:val="0"/>
        <w:adjustRightInd w:val="0"/>
        <w:spacing w:after="0" w:line="240" w:lineRule="auto"/>
        <w:ind w:right="26"/>
        <w:jc w:val="both"/>
        <w:rPr>
          <w:rFonts w:ascii="Arial" w:hAnsi="Arial" w:cs="Arial"/>
          <w:b/>
          <w:sz w:val="24"/>
          <w:szCs w:val="24"/>
        </w:rPr>
      </w:pPr>
    </w:p>
    <w:p w:rsidR="0058427A" w:rsidRPr="0058427A" w:rsidRDefault="0058427A" w:rsidP="0058427A">
      <w:pPr>
        <w:autoSpaceDE w:val="0"/>
        <w:autoSpaceDN w:val="0"/>
        <w:adjustRightInd w:val="0"/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58427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In light of the fact that her department spent R89 million buying </w:t>
      </w:r>
      <w:proofErr w:type="spellStart"/>
      <w:r w:rsidRPr="0058427A">
        <w:rPr>
          <w:rFonts w:ascii="Arial" w:hAnsi="Arial" w:cs="Arial"/>
          <w:color w:val="000000" w:themeColor="text1"/>
          <w:sz w:val="24"/>
          <w:szCs w:val="24"/>
          <w:lang w:val="en-GB"/>
        </w:rPr>
        <w:t>Uitkyk</w:t>
      </w:r>
      <w:proofErr w:type="spellEnd"/>
      <w:r w:rsidRPr="0058427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Farm in </w:t>
      </w:r>
      <w:proofErr w:type="spellStart"/>
      <w:r w:rsidRPr="0058427A">
        <w:rPr>
          <w:rFonts w:ascii="Arial" w:hAnsi="Arial" w:cs="Arial"/>
          <w:color w:val="000000" w:themeColor="text1"/>
          <w:sz w:val="24"/>
          <w:szCs w:val="24"/>
          <w:lang w:val="en-GB"/>
        </w:rPr>
        <w:t>Fezile</w:t>
      </w:r>
      <w:proofErr w:type="spellEnd"/>
      <w:r w:rsidRPr="0058427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8427A">
        <w:rPr>
          <w:rFonts w:ascii="Arial" w:hAnsi="Arial" w:cs="Arial"/>
          <w:color w:val="000000" w:themeColor="text1"/>
          <w:sz w:val="24"/>
          <w:szCs w:val="24"/>
          <w:lang w:val="en-GB"/>
        </w:rPr>
        <w:t>Dabi</w:t>
      </w:r>
      <w:proofErr w:type="spellEnd"/>
      <w:r w:rsidRPr="0058427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District</w:t>
      </w:r>
      <w:r w:rsidRPr="0058427A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58427A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Municipality </w:t>
      </w:r>
      <w:r w:rsidRPr="0058427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in the Free State and the very same farm is utilised by the previous owners who continues to exploit </w:t>
      </w:r>
      <w:proofErr w:type="spellStart"/>
      <w:r w:rsidRPr="0058427A">
        <w:rPr>
          <w:rFonts w:ascii="Arial" w:hAnsi="Arial" w:cs="Arial"/>
          <w:color w:val="000000" w:themeColor="text1"/>
          <w:sz w:val="24"/>
          <w:szCs w:val="24"/>
          <w:lang w:val="en-GB"/>
        </w:rPr>
        <w:t>farmworkers</w:t>
      </w:r>
      <w:proofErr w:type="spellEnd"/>
      <w:r w:rsidRPr="0058427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who just continue to draw just a meagre salary at the farm whilst the owners make millions out of the farm, on what legislative provisions did her department rely when it appointed a certain person (name furnished) as Acting Chief Director for the Free State, despite the fact that the specified person was suspended for the mess during the sale of the </w:t>
      </w:r>
      <w:proofErr w:type="spellStart"/>
      <w:r w:rsidRPr="0058427A">
        <w:rPr>
          <w:rFonts w:ascii="Arial" w:hAnsi="Arial" w:cs="Arial"/>
          <w:color w:val="000000" w:themeColor="text1"/>
          <w:sz w:val="24"/>
          <w:szCs w:val="24"/>
          <w:lang w:val="en-GB"/>
        </w:rPr>
        <w:t>Uitkyk</w:t>
      </w:r>
      <w:proofErr w:type="spellEnd"/>
      <w:r w:rsidRPr="0058427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Farm?</w:t>
      </w:r>
      <w:r w:rsidRPr="0058427A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</w:t>
      </w:r>
      <w:r w:rsidRPr="0058427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58427A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NW2650E</w:t>
      </w:r>
    </w:p>
    <w:p w:rsidR="00902FD7" w:rsidRPr="0058427A" w:rsidRDefault="00902FD7" w:rsidP="0058427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406FC" w:rsidRPr="0058427A" w:rsidRDefault="000406FC" w:rsidP="0058427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58427A" w:rsidRDefault="00E433A8" w:rsidP="0058427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8427A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58427A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58427A">
        <w:rPr>
          <w:rFonts w:ascii="Arial" w:hAnsi="Arial" w:cs="Arial"/>
          <w:b/>
          <w:sz w:val="24"/>
          <w:szCs w:val="24"/>
        </w:rPr>
        <w:t>:</w:t>
      </w:r>
    </w:p>
    <w:p w:rsidR="00E433A8" w:rsidRPr="00C06BBA" w:rsidRDefault="00E433A8" w:rsidP="00C06B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592E2E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appointment was made in terms of Section 32(2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b)(ii) of the Public Service Act, 1994, (as amended) and the Acting Appointments Policy of the Department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592E2E">
      <w:pgSz w:w="11906" w:h="16838"/>
      <w:pgMar w:top="1276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68" w:rsidRDefault="00BF7B68" w:rsidP="00523628">
      <w:pPr>
        <w:spacing w:after="0" w:line="240" w:lineRule="auto"/>
      </w:pPr>
      <w:r>
        <w:separator/>
      </w:r>
    </w:p>
  </w:endnote>
  <w:endnote w:type="continuationSeparator" w:id="0">
    <w:p w:rsidR="00BF7B68" w:rsidRDefault="00BF7B68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68" w:rsidRDefault="00BF7B68" w:rsidP="00523628">
      <w:pPr>
        <w:spacing w:after="0" w:line="240" w:lineRule="auto"/>
      </w:pPr>
      <w:r>
        <w:separator/>
      </w:r>
    </w:p>
  </w:footnote>
  <w:footnote w:type="continuationSeparator" w:id="0">
    <w:p w:rsidR="00BF7B68" w:rsidRDefault="00BF7B68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A7D32"/>
    <w:multiLevelType w:val="hybridMultilevel"/>
    <w:tmpl w:val="28EC61A0"/>
    <w:lvl w:ilvl="0" w:tplc="66F689D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461BD"/>
    <w:multiLevelType w:val="hybridMultilevel"/>
    <w:tmpl w:val="BBBCB67A"/>
    <w:lvl w:ilvl="0" w:tplc="5C00D1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65060"/>
    <w:multiLevelType w:val="hybridMultilevel"/>
    <w:tmpl w:val="1EDA11E4"/>
    <w:lvl w:ilvl="0" w:tplc="27C056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95461"/>
    <w:multiLevelType w:val="hybridMultilevel"/>
    <w:tmpl w:val="6E24B88A"/>
    <w:lvl w:ilvl="0" w:tplc="843C86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1A079E"/>
    <w:multiLevelType w:val="hybridMultilevel"/>
    <w:tmpl w:val="FD9604AC"/>
    <w:lvl w:ilvl="0" w:tplc="D1FAF9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6"/>
  </w:num>
  <w:num w:numId="11">
    <w:abstractNumId w:val="17"/>
  </w:num>
  <w:num w:numId="12">
    <w:abstractNumId w:val="4"/>
  </w:num>
  <w:num w:numId="13">
    <w:abstractNumId w:val="13"/>
  </w:num>
  <w:num w:numId="14">
    <w:abstractNumId w:val="16"/>
  </w:num>
  <w:num w:numId="15">
    <w:abstractNumId w:val="7"/>
  </w:num>
  <w:num w:numId="16">
    <w:abstractNumId w:val="8"/>
  </w:num>
  <w:num w:numId="17">
    <w:abstractNumId w:val="5"/>
  </w:num>
  <w:num w:numId="18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406FC"/>
    <w:rsid w:val="00055E7D"/>
    <w:rsid w:val="0006729B"/>
    <w:rsid w:val="000768E6"/>
    <w:rsid w:val="00076CD1"/>
    <w:rsid w:val="00083A63"/>
    <w:rsid w:val="00092494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C4C13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453DE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B1FDD"/>
    <w:rsid w:val="001B7997"/>
    <w:rsid w:val="001C0951"/>
    <w:rsid w:val="001D3245"/>
    <w:rsid w:val="001D3373"/>
    <w:rsid w:val="001D76F9"/>
    <w:rsid w:val="001E1CEE"/>
    <w:rsid w:val="001E2C91"/>
    <w:rsid w:val="001E4A1A"/>
    <w:rsid w:val="001E7DD3"/>
    <w:rsid w:val="001F4174"/>
    <w:rsid w:val="001F5771"/>
    <w:rsid w:val="00206D7B"/>
    <w:rsid w:val="002146A3"/>
    <w:rsid w:val="0021572E"/>
    <w:rsid w:val="002241BE"/>
    <w:rsid w:val="0022655D"/>
    <w:rsid w:val="002355A7"/>
    <w:rsid w:val="00252246"/>
    <w:rsid w:val="00272107"/>
    <w:rsid w:val="00280CDD"/>
    <w:rsid w:val="0029025E"/>
    <w:rsid w:val="00290E28"/>
    <w:rsid w:val="00292D53"/>
    <w:rsid w:val="00297E5F"/>
    <w:rsid w:val="002A00D0"/>
    <w:rsid w:val="002B3185"/>
    <w:rsid w:val="002C5DC3"/>
    <w:rsid w:val="002D7DCF"/>
    <w:rsid w:val="002F2A5B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E6D11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4ACB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60A7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41C7B"/>
    <w:rsid w:val="00554B5D"/>
    <w:rsid w:val="00556504"/>
    <w:rsid w:val="0056490D"/>
    <w:rsid w:val="00567BDA"/>
    <w:rsid w:val="0058378C"/>
    <w:rsid w:val="0058427A"/>
    <w:rsid w:val="00591726"/>
    <w:rsid w:val="00592E2E"/>
    <w:rsid w:val="00593B26"/>
    <w:rsid w:val="005A6CE2"/>
    <w:rsid w:val="005B0567"/>
    <w:rsid w:val="005B1644"/>
    <w:rsid w:val="005C5A0A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46471"/>
    <w:rsid w:val="00652A80"/>
    <w:rsid w:val="00661A1E"/>
    <w:rsid w:val="00665264"/>
    <w:rsid w:val="00667C44"/>
    <w:rsid w:val="00667CFA"/>
    <w:rsid w:val="00677FBF"/>
    <w:rsid w:val="00680DD7"/>
    <w:rsid w:val="006869DE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1E33"/>
    <w:rsid w:val="006C2653"/>
    <w:rsid w:val="006C6F02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0540A"/>
    <w:rsid w:val="00710414"/>
    <w:rsid w:val="00715981"/>
    <w:rsid w:val="00726E7F"/>
    <w:rsid w:val="00730EBE"/>
    <w:rsid w:val="007457D6"/>
    <w:rsid w:val="00751CFE"/>
    <w:rsid w:val="007567C5"/>
    <w:rsid w:val="00765FB4"/>
    <w:rsid w:val="007A557F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27768"/>
    <w:rsid w:val="008317A9"/>
    <w:rsid w:val="008328A6"/>
    <w:rsid w:val="00836399"/>
    <w:rsid w:val="00850C74"/>
    <w:rsid w:val="00854733"/>
    <w:rsid w:val="00875F4D"/>
    <w:rsid w:val="00877601"/>
    <w:rsid w:val="00877B3F"/>
    <w:rsid w:val="00877FFE"/>
    <w:rsid w:val="00890974"/>
    <w:rsid w:val="008966A1"/>
    <w:rsid w:val="008A2C9C"/>
    <w:rsid w:val="008A340B"/>
    <w:rsid w:val="008A4FB7"/>
    <w:rsid w:val="008A737E"/>
    <w:rsid w:val="008B4F52"/>
    <w:rsid w:val="008B5050"/>
    <w:rsid w:val="008B7CF7"/>
    <w:rsid w:val="008D1ABE"/>
    <w:rsid w:val="008D2F2D"/>
    <w:rsid w:val="008D3AF8"/>
    <w:rsid w:val="008D406E"/>
    <w:rsid w:val="008E3464"/>
    <w:rsid w:val="008E686A"/>
    <w:rsid w:val="008F1E1B"/>
    <w:rsid w:val="008F22DD"/>
    <w:rsid w:val="008F3012"/>
    <w:rsid w:val="008F7745"/>
    <w:rsid w:val="00901E7D"/>
    <w:rsid w:val="00902BA5"/>
    <w:rsid w:val="00902FD7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1DB4"/>
    <w:rsid w:val="009531D9"/>
    <w:rsid w:val="00956AE7"/>
    <w:rsid w:val="009621BB"/>
    <w:rsid w:val="0097678F"/>
    <w:rsid w:val="00976DDC"/>
    <w:rsid w:val="009823D6"/>
    <w:rsid w:val="0098693A"/>
    <w:rsid w:val="00995E51"/>
    <w:rsid w:val="009961DA"/>
    <w:rsid w:val="009B00AA"/>
    <w:rsid w:val="009C1DC2"/>
    <w:rsid w:val="009C2402"/>
    <w:rsid w:val="009D5720"/>
    <w:rsid w:val="009D7D30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47CFD"/>
    <w:rsid w:val="00A5099E"/>
    <w:rsid w:val="00A540A2"/>
    <w:rsid w:val="00A5760D"/>
    <w:rsid w:val="00A67622"/>
    <w:rsid w:val="00A757DA"/>
    <w:rsid w:val="00A811CD"/>
    <w:rsid w:val="00A86A88"/>
    <w:rsid w:val="00A87D2F"/>
    <w:rsid w:val="00AA440F"/>
    <w:rsid w:val="00AA7F90"/>
    <w:rsid w:val="00AB204B"/>
    <w:rsid w:val="00AC01E8"/>
    <w:rsid w:val="00AC0777"/>
    <w:rsid w:val="00AC0D7E"/>
    <w:rsid w:val="00AD5EF9"/>
    <w:rsid w:val="00AD68C7"/>
    <w:rsid w:val="00AE3B9A"/>
    <w:rsid w:val="00AF2BD0"/>
    <w:rsid w:val="00AF5D3E"/>
    <w:rsid w:val="00AF6C6E"/>
    <w:rsid w:val="00B119D1"/>
    <w:rsid w:val="00B11F00"/>
    <w:rsid w:val="00B125DB"/>
    <w:rsid w:val="00B23562"/>
    <w:rsid w:val="00B24E52"/>
    <w:rsid w:val="00B27A1B"/>
    <w:rsid w:val="00B3043A"/>
    <w:rsid w:val="00B34E81"/>
    <w:rsid w:val="00B35E24"/>
    <w:rsid w:val="00B40738"/>
    <w:rsid w:val="00B719CA"/>
    <w:rsid w:val="00B71E7C"/>
    <w:rsid w:val="00B72514"/>
    <w:rsid w:val="00B768C3"/>
    <w:rsid w:val="00B81AD0"/>
    <w:rsid w:val="00B84257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BF7B68"/>
    <w:rsid w:val="00C02862"/>
    <w:rsid w:val="00C06BBA"/>
    <w:rsid w:val="00C120FE"/>
    <w:rsid w:val="00C123AE"/>
    <w:rsid w:val="00C14953"/>
    <w:rsid w:val="00C358F6"/>
    <w:rsid w:val="00C366DC"/>
    <w:rsid w:val="00C41BE9"/>
    <w:rsid w:val="00C47238"/>
    <w:rsid w:val="00C72A57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B7EA3"/>
    <w:rsid w:val="00CC11F8"/>
    <w:rsid w:val="00CC38F1"/>
    <w:rsid w:val="00CC46D4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0A8"/>
    <w:rsid w:val="00D767A4"/>
    <w:rsid w:val="00D850B2"/>
    <w:rsid w:val="00D86E2C"/>
    <w:rsid w:val="00D87A79"/>
    <w:rsid w:val="00D97EFF"/>
    <w:rsid w:val="00DB0BB6"/>
    <w:rsid w:val="00DC25CC"/>
    <w:rsid w:val="00DC4132"/>
    <w:rsid w:val="00DC48AF"/>
    <w:rsid w:val="00DC5F77"/>
    <w:rsid w:val="00DD0909"/>
    <w:rsid w:val="00DD3420"/>
    <w:rsid w:val="00DD380D"/>
    <w:rsid w:val="00DD5CF8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459F0"/>
    <w:rsid w:val="00E55957"/>
    <w:rsid w:val="00E648A4"/>
    <w:rsid w:val="00E82455"/>
    <w:rsid w:val="00E82E4A"/>
    <w:rsid w:val="00E938A7"/>
    <w:rsid w:val="00E94873"/>
    <w:rsid w:val="00E94E96"/>
    <w:rsid w:val="00E96F22"/>
    <w:rsid w:val="00EB298B"/>
    <w:rsid w:val="00EC6216"/>
    <w:rsid w:val="00ED6209"/>
    <w:rsid w:val="00EF1D88"/>
    <w:rsid w:val="00EF2563"/>
    <w:rsid w:val="00EF468C"/>
    <w:rsid w:val="00EF4DD8"/>
    <w:rsid w:val="00F02A67"/>
    <w:rsid w:val="00F10306"/>
    <w:rsid w:val="00F24EA3"/>
    <w:rsid w:val="00F26E6C"/>
    <w:rsid w:val="00F30496"/>
    <w:rsid w:val="00F33DE3"/>
    <w:rsid w:val="00F41D98"/>
    <w:rsid w:val="00F448C5"/>
    <w:rsid w:val="00F515CF"/>
    <w:rsid w:val="00F57726"/>
    <w:rsid w:val="00F6615B"/>
    <w:rsid w:val="00F67DE9"/>
    <w:rsid w:val="00F8320C"/>
    <w:rsid w:val="00F832DB"/>
    <w:rsid w:val="00F83BBF"/>
    <w:rsid w:val="00F87BF1"/>
    <w:rsid w:val="00F93666"/>
    <w:rsid w:val="00F95B5C"/>
    <w:rsid w:val="00F973DE"/>
    <w:rsid w:val="00F977D1"/>
    <w:rsid w:val="00FA1BBD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1A3F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2133-B8C2-4D30-96B7-7F268E74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2022-06-30T11:24:00Z</dcterms:created>
  <dcterms:modified xsi:type="dcterms:W3CDTF">2022-06-30T11:24:00Z</dcterms:modified>
</cp:coreProperties>
</file>