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Pr="00A7584A" w:rsidRDefault="00BB10A8" w:rsidP="004B2918">
      <w:pPr>
        <w:jc w:val="center"/>
      </w:pPr>
      <w:r w:rsidRPr="00A7584A"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79988646" r:id="rId9"/>
        </w:object>
      </w:r>
    </w:p>
    <w:p w:rsidR="00F0294B" w:rsidRPr="00A7584A" w:rsidRDefault="00F0294B" w:rsidP="00DE3361">
      <w:pPr>
        <w:jc w:val="both"/>
      </w:pPr>
    </w:p>
    <w:p w:rsidR="00F0294B" w:rsidRPr="00A7584A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</w:rPr>
      </w:pPr>
      <w:r w:rsidRPr="00A7584A">
        <w:rPr>
          <w:rFonts w:ascii="Arial" w:hAnsi="Arial" w:cs="Arial"/>
          <w:b/>
          <w:color w:val="00B050"/>
        </w:rPr>
        <w:t>MINISTER IN THE PRESIDENCY: REPUBLIC OF SOUTH AFRICA</w:t>
      </w:r>
    </w:p>
    <w:p w:rsidR="00F0294B" w:rsidRPr="00A7584A" w:rsidRDefault="00F0294B" w:rsidP="004B2918">
      <w:pPr>
        <w:spacing w:line="276" w:lineRule="auto"/>
        <w:jc w:val="center"/>
        <w:rPr>
          <w:rFonts w:ascii="Arial" w:hAnsi="Arial" w:cs="Arial"/>
        </w:rPr>
      </w:pPr>
      <w:r w:rsidRPr="00A7584A">
        <w:rPr>
          <w:rFonts w:ascii="Arial" w:hAnsi="Arial" w:cs="Arial"/>
          <w:color w:val="181512"/>
        </w:rPr>
        <w:t xml:space="preserve">Private Bag X1000, Pretoria, 0001, </w:t>
      </w:r>
      <w:r w:rsidRPr="00A7584A">
        <w:rPr>
          <w:rFonts w:ascii="Arial" w:hAnsi="Arial" w:cs="Arial"/>
        </w:rPr>
        <w:t>Union Buildings, Government Avenue, PRETORIA</w:t>
      </w:r>
    </w:p>
    <w:p w:rsidR="00F0294B" w:rsidRPr="00A7584A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</w:pPr>
      <w:r w:rsidRPr="00A7584A">
        <w:rPr>
          <w:rFonts w:ascii="Arial" w:hAnsi="Arial"/>
          <w:kern w:val="30"/>
        </w:rPr>
        <w:t xml:space="preserve">Tel: </w:t>
      </w:r>
      <w:r w:rsidRPr="00A7584A">
        <w:rPr>
          <w:rFonts w:ascii="Arial" w:hAnsi="Arial" w:cs="Arial"/>
        </w:rPr>
        <w:t xml:space="preserve">(012) 300 5200, </w:t>
      </w:r>
      <w:r w:rsidRPr="00A7584A">
        <w:rPr>
          <w:rFonts w:ascii="Arial" w:hAnsi="Arial"/>
          <w:kern w:val="30"/>
        </w:rPr>
        <w:t>Website:</w:t>
      </w:r>
      <w:r w:rsidRPr="00A7584A">
        <w:rPr>
          <w:rFonts w:ascii="Arial" w:hAnsi="Arial" w:cs="Arial"/>
          <w:color w:val="0000FF"/>
        </w:rPr>
        <w:t xml:space="preserve"> </w:t>
      </w:r>
      <w:hyperlink r:id="rId10" w:history="1">
        <w:r w:rsidRPr="00A7584A">
          <w:rPr>
            <w:rStyle w:val="Hyperlink"/>
            <w:rFonts w:ascii="Arial" w:hAnsi="Arial" w:cs="Arial"/>
          </w:rPr>
          <w:t>www.thepresidency.gov.za</w:t>
        </w:r>
      </w:hyperlink>
    </w:p>
    <w:p w:rsidR="00BB10A8" w:rsidRPr="00A7584A" w:rsidRDefault="00BB10A8" w:rsidP="004B2918">
      <w:pPr>
        <w:ind w:right="454"/>
        <w:jc w:val="center"/>
        <w:rPr>
          <w:rFonts w:ascii="Arial" w:hAnsi="Arial" w:cs="Arial"/>
          <w:lang w:val="en-US"/>
        </w:rPr>
      </w:pPr>
    </w:p>
    <w:p w:rsidR="00BB10A8" w:rsidRPr="00A7584A" w:rsidRDefault="00B31532" w:rsidP="004B2918">
      <w:pPr>
        <w:ind w:right="454"/>
        <w:jc w:val="center"/>
        <w:rPr>
          <w:rFonts w:ascii="Calibri" w:hAnsi="Calibri" w:cs="Calibri"/>
          <w:b/>
        </w:rPr>
      </w:pPr>
      <w:r w:rsidRPr="00A7584A">
        <w:rPr>
          <w:rFonts w:ascii="Calibri" w:hAnsi="Calibri" w:cs="Calibri"/>
          <w:b/>
        </w:rPr>
        <w:t>NATIONAL ASSEMBLY</w:t>
      </w:r>
    </w:p>
    <w:p w:rsidR="00BB10A8" w:rsidRPr="00A7584A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7584A" w:rsidRDefault="008273E4" w:rsidP="004B2918">
      <w:pPr>
        <w:ind w:right="454"/>
        <w:jc w:val="center"/>
        <w:rPr>
          <w:rFonts w:ascii="Calibri" w:hAnsi="Calibri" w:cs="Calibri"/>
          <w:b/>
        </w:rPr>
      </w:pPr>
      <w:r w:rsidRPr="00A7584A">
        <w:rPr>
          <w:rFonts w:ascii="Calibri" w:hAnsi="Calibri" w:cs="Calibri"/>
          <w:b/>
        </w:rPr>
        <w:t xml:space="preserve">WRITTEN QUESTION FOR </w:t>
      </w:r>
      <w:r w:rsidR="006F4181">
        <w:rPr>
          <w:rFonts w:ascii="Calibri" w:hAnsi="Calibri" w:cs="Calibri"/>
          <w:b/>
        </w:rPr>
        <w:t>WRITTEN</w:t>
      </w:r>
      <w:r w:rsidR="00830C12" w:rsidRPr="00A7584A">
        <w:rPr>
          <w:rFonts w:ascii="Calibri" w:hAnsi="Calibri" w:cs="Calibri"/>
          <w:b/>
        </w:rPr>
        <w:t xml:space="preserve"> </w:t>
      </w:r>
      <w:r w:rsidR="00BB10A8" w:rsidRPr="00A7584A">
        <w:rPr>
          <w:rFonts w:ascii="Calibri" w:hAnsi="Calibri" w:cs="Calibri"/>
          <w:b/>
        </w:rPr>
        <w:t>REPLY</w:t>
      </w:r>
    </w:p>
    <w:p w:rsidR="00BB10A8" w:rsidRPr="00A7584A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7584A" w:rsidRDefault="00BB10A8" w:rsidP="004B2918">
      <w:pPr>
        <w:ind w:right="454"/>
        <w:jc w:val="center"/>
        <w:rPr>
          <w:rFonts w:ascii="Calibri" w:hAnsi="Calibri" w:cs="Calibri"/>
          <w:b/>
        </w:rPr>
      </w:pPr>
      <w:r w:rsidRPr="00A7584A">
        <w:rPr>
          <w:rFonts w:ascii="Calibri" w:hAnsi="Calibri" w:cs="Calibri"/>
          <w:b/>
        </w:rPr>
        <w:t>QUES</w:t>
      </w:r>
      <w:r w:rsidR="00E33BC3" w:rsidRPr="00A7584A">
        <w:rPr>
          <w:rFonts w:ascii="Calibri" w:hAnsi="Calibri" w:cs="Calibri"/>
          <w:b/>
        </w:rPr>
        <w:t>TION NUMBER:</w:t>
      </w:r>
      <w:r w:rsidR="006F4181">
        <w:rPr>
          <w:rFonts w:ascii="Calibri" w:hAnsi="Calibri" w:cs="Calibri"/>
          <w:b/>
        </w:rPr>
        <w:t xml:space="preserve"> </w:t>
      </w:r>
      <w:r w:rsidR="00BD53E1">
        <w:rPr>
          <w:rFonts w:ascii="Calibri" w:hAnsi="Calibri" w:cs="Calibri"/>
          <w:b/>
        </w:rPr>
        <w:t>2</w:t>
      </w:r>
      <w:r w:rsidR="004F552A">
        <w:rPr>
          <w:rFonts w:ascii="Calibri" w:hAnsi="Calibri" w:cs="Calibri"/>
          <w:b/>
        </w:rPr>
        <w:t>23</w:t>
      </w:r>
    </w:p>
    <w:p w:rsidR="006F4181" w:rsidRDefault="000652A0" w:rsidP="006F4181">
      <w:pPr>
        <w:spacing w:before="100" w:beforeAutospacing="1" w:after="100" w:afterAutospacing="1"/>
        <w:jc w:val="center"/>
        <w:outlineLvl w:val="0"/>
        <w:rPr>
          <w:rFonts w:cs="Calibri"/>
          <w:b/>
          <w:sz w:val="28"/>
          <w:szCs w:val="28"/>
        </w:rPr>
      </w:pPr>
      <w:r w:rsidRPr="00A412B6">
        <w:rPr>
          <w:rFonts w:cs="Calibri"/>
          <w:b/>
          <w:sz w:val="28"/>
          <w:szCs w:val="28"/>
        </w:rPr>
        <w:t>DATE</w:t>
      </w:r>
      <w:r w:rsidR="00E33BC3" w:rsidRPr="00A412B6">
        <w:rPr>
          <w:rFonts w:cs="Calibri"/>
          <w:b/>
          <w:sz w:val="28"/>
          <w:szCs w:val="28"/>
        </w:rPr>
        <w:t xml:space="preserve"> OF</w:t>
      </w:r>
      <w:r w:rsidR="008273E4" w:rsidRPr="00A412B6">
        <w:rPr>
          <w:rFonts w:cs="Calibri"/>
          <w:b/>
          <w:sz w:val="28"/>
          <w:szCs w:val="28"/>
        </w:rPr>
        <w:t xml:space="preserve"> PUBLICATIONS:</w:t>
      </w:r>
      <w:r w:rsidR="00510A66">
        <w:rPr>
          <w:rFonts w:cs="Calibri"/>
          <w:b/>
          <w:sz w:val="28"/>
          <w:szCs w:val="28"/>
        </w:rPr>
        <w:t xml:space="preserve">  11 February 2021</w:t>
      </w:r>
    </w:p>
    <w:p w:rsidR="004F552A" w:rsidRDefault="008273E4" w:rsidP="004F552A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r w:rsidRPr="00A412B6">
        <w:rPr>
          <w:rFonts w:cs="Calibri"/>
          <w:b/>
          <w:sz w:val="28"/>
          <w:szCs w:val="28"/>
        </w:rPr>
        <w:t xml:space="preserve"> </w:t>
      </w:r>
      <w:r w:rsidR="004F552A">
        <w:rPr>
          <w:b/>
        </w:rPr>
        <w:t>223.</w:t>
      </w:r>
      <w:r w:rsidR="004F552A">
        <w:rPr>
          <w:b/>
        </w:rPr>
        <w:tab/>
        <w:t xml:space="preserve">Mr M S Malatsi (DA) to ask the Minister in </w:t>
      </w:r>
      <w:proofErr w:type="gramStart"/>
      <w:r w:rsidR="004F552A">
        <w:rPr>
          <w:b/>
        </w:rPr>
        <w:t>The</w:t>
      </w:r>
      <w:proofErr w:type="gramEnd"/>
      <w:r w:rsidR="004F552A">
        <w:rPr>
          <w:b/>
        </w:rPr>
        <w:t xml:space="preserve"> Presidency</w:t>
      </w:r>
      <w:r w:rsidR="004F552A">
        <w:rPr>
          <w:b/>
        </w:rPr>
        <w:fldChar w:fldCharType="begin"/>
      </w:r>
      <w:r w:rsidR="004F552A">
        <w:instrText xml:space="preserve"> XE "</w:instrText>
      </w:r>
      <w:r w:rsidR="004F552A">
        <w:rPr>
          <w:b/>
        </w:rPr>
        <w:instrText>Minister in The Presidency</w:instrText>
      </w:r>
      <w:r w:rsidR="004F552A">
        <w:instrText xml:space="preserve">" </w:instrText>
      </w:r>
      <w:r w:rsidR="004F552A">
        <w:rPr>
          <w:b/>
        </w:rPr>
        <w:fldChar w:fldCharType="end"/>
      </w:r>
      <w:r w:rsidR="004F552A">
        <w:rPr>
          <w:b/>
        </w:rPr>
        <w:t>:</w:t>
      </w:r>
    </w:p>
    <w:p w:rsidR="004F552A" w:rsidRDefault="004F552A" w:rsidP="004F552A">
      <w:pPr>
        <w:spacing w:before="100" w:beforeAutospacing="1" w:after="100" w:afterAutospacing="1"/>
        <w:ind w:left="1440" w:hanging="720"/>
        <w:jc w:val="both"/>
        <w:rPr>
          <w:rStyle w:val="s2"/>
        </w:rPr>
      </w:pPr>
      <w:r>
        <w:t>(1)</w:t>
      </w:r>
      <w:r>
        <w:tab/>
      </w:r>
      <w:r>
        <w:rPr>
          <w:rStyle w:val="s2"/>
        </w:rPr>
        <w:t xml:space="preserve">What is the duration of the suspension of a certain person (name and details furnished); </w:t>
      </w:r>
    </w:p>
    <w:p w:rsidR="004F552A" w:rsidRDefault="004F552A" w:rsidP="004F552A">
      <w:pPr>
        <w:spacing w:before="100" w:beforeAutospacing="1" w:after="100" w:afterAutospacing="1"/>
        <w:ind w:left="1440" w:hanging="720"/>
        <w:jc w:val="both"/>
        <w:rPr>
          <w:rStyle w:val="s2"/>
        </w:rPr>
      </w:pPr>
      <w:r>
        <w:rPr>
          <w:rStyle w:val="s2"/>
        </w:rPr>
        <w:t>(2)</w:t>
      </w:r>
      <w:r>
        <w:rPr>
          <w:rStyle w:val="s2"/>
        </w:rPr>
        <w:tab/>
        <w:t>whether the specified person has been transferred and/or seconded to another position in The Presidency; if not, what is the position in this regard; if so, (a) what is the position which the person currently holds and (b) for how long will the person be in the specified position;</w:t>
      </w:r>
    </w:p>
    <w:p w:rsidR="00BB10A8" w:rsidRPr="004F552A" w:rsidRDefault="004F552A" w:rsidP="004F552A">
      <w:pPr>
        <w:spacing w:before="100" w:beforeAutospacing="1" w:after="100" w:afterAutospacing="1"/>
        <w:ind w:left="1440" w:hanging="720"/>
        <w:jc w:val="both"/>
      </w:pPr>
      <w:r>
        <w:rPr>
          <w:rStyle w:val="s2"/>
        </w:rPr>
        <w:t>(3)</w:t>
      </w:r>
      <w:r>
        <w:rPr>
          <w:rStyle w:val="s2"/>
        </w:rPr>
        <w:tab/>
      </w:r>
      <w:r>
        <w:t>whether the person has retained all the previously allocated privileges and benefits such as salary, security detail, electronic equipment such as a cell phone and a laptop; if not, what is the position in this regard; if so, what (a) are the reasons for this and (b) total amount has the person been paid in salaries since the suspension?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NW226E</w:t>
      </w:r>
    </w:p>
    <w:p w:rsidR="006F4181" w:rsidRDefault="006F4181" w:rsidP="004B2918">
      <w:pPr>
        <w:pStyle w:val="NoSpacing"/>
        <w:ind w:right="454"/>
        <w:jc w:val="center"/>
        <w:rPr>
          <w:rFonts w:cs="Calibri"/>
          <w:b/>
          <w:sz w:val="28"/>
          <w:szCs w:val="28"/>
        </w:rPr>
      </w:pPr>
    </w:p>
    <w:p w:rsidR="006F4181" w:rsidRPr="00A412B6" w:rsidRDefault="006F4181" w:rsidP="004B2918">
      <w:pPr>
        <w:pStyle w:val="NoSpacing"/>
        <w:ind w:right="454"/>
        <w:jc w:val="center"/>
        <w:rPr>
          <w:rFonts w:cs="Calibri"/>
          <w:b/>
          <w:sz w:val="28"/>
          <w:szCs w:val="28"/>
        </w:rPr>
      </w:pPr>
    </w:p>
    <w:p w:rsidR="006344A7" w:rsidRDefault="006344A7" w:rsidP="006344A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412B6">
        <w:rPr>
          <w:rFonts w:ascii="Arial" w:hAnsi="Arial" w:cs="Arial"/>
          <w:b/>
          <w:sz w:val="28"/>
          <w:szCs w:val="28"/>
        </w:rPr>
        <w:t>REPLY</w:t>
      </w:r>
      <w:r w:rsidR="00A7584A">
        <w:rPr>
          <w:rFonts w:ascii="Arial" w:hAnsi="Arial" w:cs="Arial"/>
          <w:b/>
          <w:sz w:val="28"/>
          <w:szCs w:val="28"/>
        </w:rPr>
        <w:t>:</w:t>
      </w:r>
    </w:p>
    <w:p w:rsidR="003C3142" w:rsidRPr="003C3142" w:rsidRDefault="003C3142" w:rsidP="003C3142">
      <w:pPr>
        <w:rPr>
          <w:color w:val="000000"/>
          <w:lang w:val="en-US" w:eastAsia="en-ZA"/>
        </w:rPr>
      </w:pPr>
      <w:r>
        <w:rPr>
          <w:lang w:val="en-US"/>
        </w:rPr>
        <w:t>(1)  Ms Khusela Sangoni has been placed on precautionary suspension with effect from 02 February 2021 pending an investigation.</w:t>
      </w:r>
      <w:r>
        <w:rPr>
          <w:color w:val="000000"/>
          <w:lang w:val="en-US"/>
        </w:rPr>
        <w:t xml:space="preserve"> </w:t>
      </w:r>
      <w:r>
        <w:rPr>
          <w:lang w:val="en-US"/>
        </w:rPr>
        <w:t xml:space="preserve">The investigation </w:t>
      </w:r>
      <w:r w:rsidRPr="003C3142">
        <w:rPr>
          <w:color w:val="000000"/>
          <w:lang w:val="en-US"/>
        </w:rPr>
        <w:t>is mandated</w:t>
      </w:r>
      <w:r>
        <w:rPr>
          <w:color w:val="000000"/>
          <w:lang w:val="en-US"/>
        </w:rPr>
        <w:t xml:space="preserve"> to be</w:t>
      </w:r>
      <w:r>
        <w:rPr>
          <w:lang w:val="en-US"/>
        </w:rPr>
        <w:t xml:space="preserve"> completed within 60 days from date of inception.</w:t>
      </w:r>
      <w:r>
        <w:rPr>
          <w:lang w:val="en-US"/>
        </w:rPr>
        <w:br/>
        <w:t> </w:t>
      </w:r>
      <w:r>
        <w:rPr>
          <w:lang w:val="en-US"/>
        </w:rPr>
        <w:br/>
        <w:t>(2) As stated in 1 above, Ms Khusela Sangoni has been placed on precautionary suspension until the finalisation of the investigation. She has not been transferred or seconded to any other department.</w:t>
      </w:r>
      <w:r>
        <w:rPr>
          <w:lang w:val="en-US"/>
        </w:rPr>
        <w:br/>
        <w:t> </w:t>
      </w:r>
      <w:r>
        <w:rPr>
          <w:lang w:val="en-US"/>
        </w:rPr>
        <w:br/>
      </w:r>
      <w:r>
        <w:rPr>
          <w:lang w:val="en-US"/>
        </w:rPr>
        <w:lastRenderedPageBreak/>
        <w:t xml:space="preserve">(3) Ms Khusela Sangoni has </w:t>
      </w:r>
      <w:r w:rsidRPr="003C3142">
        <w:rPr>
          <w:color w:val="000000"/>
          <w:lang w:val="en-US"/>
        </w:rPr>
        <w:t>retained all her allocated privileges since the precautionary suspension</w:t>
      </w:r>
    </w:p>
    <w:p w:rsidR="003C3142" w:rsidRPr="003C3142" w:rsidRDefault="003C3142" w:rsidP="003C3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314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Her suspension is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accordance with the provisions of paragraph 2.7(2) of Chapter 7 of the SMS Handbook, with full pay. The precautionary suspension does not constitute a punishment. </w:t>
      </w:r>
    </w:p>
    <w:p w:rsidR="006F4181" w:rsidRPr="003C3142" w:rsidRDefault="003C3142" w:rsidP="00BC204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3C3142">
        <w:rPr>
          <w:rFonts w:ascii="Arial" w:hAnsi="Arial" w:cs="Times New Roman"/>
          <w:color w:val="000000"/>
          <w:lang w:val="en-US"/>
        </w:rPr>
        <w:t>She receives her salary at the end of the month, where she will be paid her salary in full.</w:t>
      </w:r>
    </w:p>
    <w:p w:rsidR="006F4181" w:rsidRDefault="00F44758" w:rsidP="006344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you.</w:t>
      </w:r>
    </w:p>
    <w:sectPr w:rsidR="006F4181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C9" w:rsidRDefault="00A407C9" w:rsidP="00BB10A8">
      <w:r>
        <w:separator/>
      </w:r>
    </w:p>
  </w:endnote>
  <w:endnote w:type="continuationSeparator" w:id="0">
    <w:p w:rsidR="00A407C9" w:rsidRDefault="00A407C9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E5" w:rsidRPr="000C372D" w:rsidRDefault="00E873E5" w:rsidP="00E873E5">
    <w:pPr>
      <w:pStyle w:val="Footer"/>
      <w:jc w:val="both"/>
      <w:rPr>
        <w:rFonts w:ascii="Arial" w:hAnsi="Arial" w:cs="Arial"/>
        <w:sz w:val="22"/>
        <w:szCs w:val="22"/>
      </w:rPr>
    </w:pPr>
    <w:r w:rsidRPr="000C372D">
      <w:rPr>
        <w:rFonts w:ascii="Arial" w:hAnsi="Arial" w:cs="Arial"/>
        <w:sz w:val="22"/>
        <w:szCs w:val="22"/>
      </w:rPr>
      <w:t>Reply to the Parliamentary Question 223 NW226E – Mr M S Malatsi DA to ask the Minister in The Presidency:</w:t>
    </w:r>
  </w:p>
  <w:p w:rsidR="00E873E5" w:rsidRDefault="00E873E5">
    <w:pPr>
      <w:pStyle w:val="Footer"/>
      <w:jc w:val="center"/>
    </w:pPr>
    <w:fldSimple w:instr=" PAGE   \* MERGEFORMAT ">
      <w:r w:rsidR="005D355F">
        <w:rPr>
          <w:noProof/>
        </w:rPr>
        <w:t>1</w:t>
      </w:r>
    </w:fldSimple>
  </w:p>
  <w:p w:rsidR="00BB10A8" w:rsidRPr="00E873E5" w:rsidRDefault="00BB10A8" w:rsidP="00E8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C9" w:rsidRDefault="00A407C9" w:rsidP="00BB10A8">
      <w:r>
        <w:separator/>
      </w:r>
    </w:p>
  </w:footnote>
  <w:footnote w:type="continuationSeparator" w:id="0">
    <w:p w:rsidR="00A407C9" w:rsidRDefault="00A407C9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4C2E"/>
    <w:multiLevelType w:val="hybridMultilevel"/>
    <w:tmpl w:val="06A68730"/>
    <w:lvl w:ilvl="0" w:tplc="EFD4430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3250A"/>
    <w:rsid w:val="00062951"/>
    <w:rsid w:val="000652A0"/>
    <w:rsid w:val="00075462"/>
    <w:rsid w:val="00085B02"/>
    <w:rsid w:val="00087540"/>
    <w:rsid w:val="00093DB8"/>
    <w:rsid w:val="000A0850"/>
    <w:rsid w:val="000B03F6"/>
    <w:rsid w:val="000C372D"/>
    <w:rsid w:val="000F2A71"/>
    <w:rsid w:val="00100D08"/>
    <w:rsid w:val="00112E1A"/>
    <w:rsid w:val="00113DAE"/>
    <w:rsid w:val="00126650"/>
    <w:rsid w:val="00126B12"/>
    <w:rsid w:val="00176E2C"/>
    <w:rsid w:val="0018271C"/>
    <w:rsid w:val="001B72C6"/>
    <w:rsid w:val="001C1BB7"/>
    <w:rsid w:val="001D7074"/>
    <w:rsid w:val="001E2BF7"/>
    <w:rsid w:val="001E7502"/>
    <w:rsid w:val="001F192B"/>
    <w:rsid w:val="00207E7E"/>
    <w:rsid w:val="002134D6"/>
    <w:rsid w:val="00237AFD"/>
    <w:rsid w:val="00286D40"/>
    <w:rsid w:val="00287EA7"/>
    <w:rsid w:val="0029765F"/>
    <w:rsid w:val="00306453"/>
    <w:rsid w:val="00330001"/>
    <w:rsid w:val="0036785A"/>
    <w:rsid w:val="00370FC5"/>
    <w:rsid w:val="0037378B"/>
    <w:rsid w:val="003A6E2C"/>
    <w:rsid w:val="003B08A3"/>
    <w:rsid w:val="003C3142"/>
    <w:rsid w:val="003C458F"/>
    <w:rsid w:val="003E52AF"/>
    <w:rsid w:val="003F17C7"/>
    <w:rsid w:val="003F6AB1"/>
    <w:rsid w:val="003F75DA"/>
    <w:rsid w:val="00400C5A"/>
    <w:rsid w:val="00401CFB"/>
    <w:rsid w:val="00403E90"/>
    <w:rsid w:val="004301DE"/>
    <w:rsid w:val="00451B62"/>
    <w:rsid w:val="004657C5"/>
    <w:rsid w:val="00472B04"/>
    <w:rsid w:val="0047536C"/>
    <w:rsid w:val="00486752"/>
    <w:rsid w:val="004B2918"/>
    <w:rsid w:val="004E6A5B"/>
    <w:rsid w:val="004F3E5B"/>
    <w:rsid w:val="004F552A"/>
    <w:rsid w:val="00510A66"/>
    <w:rsid w:val="00515A02"/>
    <w:rsid w:val="00551D5B"/>
    <w:rsid w:val="00564326"/>
    <w:rsid w:val="00576039"/>
    <w:rsid w:val="005777B4"/>
    <w:rsid w:val="00596B7F"/>
    <w:rsid w:val="005A2E45"/>
    <w:rsid w:val="005C5D65"/>
    <w:rsid w:val="005D355F"/>
    <w:rsid w:val="005E1F2F"/>
    <w:rsid w:val="006344A7"/>
    <w:rsid w:val="00661240"/>
    <w:rsid w:val="00670B8D"/>
    <w:rsid w:val="0068570C"/>
    <w:rsid w:val="006A7C73"/>
    <w:rsid w:val="006B4BD0"/>
    <w:rsid w:val="006B74E8"/>
    <w:rsid w:val="006F4181"/>
    <w:rsid w:val="00713BAC"/>
    <w:rsid w:val="00756C32"/>
    <w:rsid w:val="0076636E"/>
    <w:rsid w:val="00781E4D"/>
    <w:rsid w:val="007C0488"/>
    <w:rsid w:val="007C6E90"/>
    <w:rsid w:val="007D2BBE"/>
    <w:rsid w:val="007F0CAB"/>
    <w:rsid w:val="007F1ACF"/>
    <w:rsid w:val="0082084E"/>
    <w:rsid w:val="008273E4"/>
    <w:rsid w:val="00830C12"/>
    <w:rsid w:val="00835B71"/>
    <w:rsid w:val="00841B3C"/>
    <w:rsid w:val="00845BA3"/>
    <w:rsid w:val="00854E86"/>
    <w:rsid w:val="00860333"/>
    <w:rsid w:val="00864EC5"/>
    <w:rsid w:val="008935EB"/>
    <w:rsid w:val="008A53E0"/>
    <w:rsid w:val="008A75EF"/>
    <w:rsid w:val="008E02E8"/>
    <w:rsid w:val="008E17F4"/>
    <w:rsid w:val="008F52D4"/>
    <w:rsid w:val="00901C62"/>
    <w:rsid w:val="00951F9C"/>
    <w:rsid w:val="009558EE"/>
    <w:rsid w:val="00963AC3"/>
    <w:rsid w:val="00965AE4"/>
    <w:rsid w:val="00970FB9"/>
    <w:rsid w:val="00971BC3"/>
    <w:rsid w:val="0097681C"/>
    <w:rsid w:val="00976E5F"/>
    <w:rsid w:val="00987445"/>
    <w:rsid w:val="009B0824"/>
    <w:rsid w:val="009D0309"/>
    <w:rsid w:val="009D533B"/>
    <w:rsid w:val="009D74ED"/>
    <w:rsid w:val="009F5AB0"/>
    <w:rsid w:val="00A24A79"/>
    <w:rsid w:val="00A26B09"/>
    <w:rsid w:val="00A327A0"/>
    <w:rsid w:val="00A407C9"/>
    <w:rsid w:val="00A412B6"/>
    <w:rsid w:val="00A509CD"/>
    <w:rsid w:val="00A52DC7"/>
    <w:rsid w:val="00A57475"/>
    <w:rsid w:val="00A73E7F"/>
    <w:rsid w:val="00A7584A"/>
    <w:rsid w:val="00A81E69"/>
    <w:rsid w:val="00AE1212"/>
    <w:rsid w:val="00AF5369"/>
    <w:rsid w:val="00B268E9"/>
    <w:rsid w:val="00B31532"/>
    <w:rsid w:val="00BA12AB"/>
    <w:rsid w:val="00BB10A8"/>
    <w:rsid w:val="00BB2811"/>
    <w:rsid w:val="00BB4249"/>
    <w:rsid w:val="00BC2040"/>
    <w:rsid w:val="00BD53E1"/>
    <w:rsid w:val="00BF1338"/>
    <w:rsid w:val="00BF5114"/>
    <w:rsid w:val="00BF71DE"/>
    <w:rsid w:val="00C020F0"/>
    <w:rsid w:val="00C51A4E"/>
    <w:rsid w:val="00C527E7"/>
    <w:rsid w:val="00C55DCC"/>
    <w:rsid w:val="00C63EC0"/>
    <w:rsid w:val="00C7601D"/>
    <w:rsid w:val="00C85B15"/>
    <w:rsid w:val="00C948EC"/>
    <w:rsid w:val="00C96ADA"/>
    <w:rsid w:val="00CA076D"/>
    <w:rsid w:val="00CB3FE3"/>
    <w:rsid w:val="00CD569E"/>
    <w:rsid w:val="00CE1308"/>
    <w:rsid w:val="00D419E5"/>
    <w:rsid w:val="00D9752C"/>
    <w:rsid w:val="00DA3DA0"/>
    <w:rsid w:val="00DD1E3F"/>
    <w:rsid w:val="00DD5CE9"/>
    <w:rsid w:val="00DE3361"/>
    <w:rsid w:val="00DE4DB6"/>
    <w:rsid w:val="00DF43A5"/>
    <w:rsid w:val="00E03B74"/>
    <w:rsid w:val="00E279C4"/>
    <w:rsid w:val="00E33BC3"/>
    <w:rsid w:val="00E375FA"/>
    <w:rsid w:val="00E45EC6"/>
    <w:rsid w:val="00E61013"/>
    <w:rsid w:val="00E845FB"/>
    <w:rsid w:val="00E873E5"/>
    <w:rsid w:val="00EA5134"/>
    <w:rsid w:val="00EB6614"/>
    <w:rsid w:val="00EC56F4"/>
    <w:rsid w:val="00ED3016"/>
    <w:rsid w:val="00EF3540"/>
    <w:rsid w:val="00EF55F0"/>
    <w:rsid w:val="00F01EE2"/>
    <w:rsid w:val="00F0294B"/>
    <w:rsid w:val="00F03D70"/>
    <w:rsid w:val="00F2472A"/>
    <w:rsid w:val="00F359B5"/>
    <w:rsid w:val="00F44758"/>
    <w:rsid w:val="00F5751D"/>
    <w:rsid w:val="00F6080D"/>
    <w:rsid w:val="00F77F3F"/>
    <w:rsid w:val="00FA5214"/>
    <w:rsid w:val="00FB1FB5"/>
    <w:rsid w:val="00FB26A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F4181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semiHidden/>
    <w:rsid w:val="006F4181"/>
    <w:rPr>
      <w:rFonts w:ascii="CG Times" w:eastAsia="Times New Roman" w:hAnsi="CG Times"/>
      <w:sz w:val="24"/>
      <w:lang w:val="en-US" w:eastAsia="en-US"/>
    </w:rPr>
  </w:style>
  <w:style w:type="character" w:customStyle="1" w:styleId="s2">
    <w:name w:val="s2"/>
    <w:rsid w:val="004F552A"/>
  </w:style>
  <w:style w:type="paragraph" w:styleId="ListParagraph">
    <w:name w:val="List Paragraph"/>
    <w:basedOn w:val="Normal"/>
    <w:uiPriority w:val="34"/>
    <w:qFormat/>
    <w:rsid w:val="003C3142"/>
    <w:pPr>
      <w:ind w:left="720"/>
    </w:pPr>
    <w:rPr>
      <w:rFonts w:ascii="Calibri" w:eastAsia="Calibri" w:hAnsi="Calibri" w:cs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682E-943B-437A-9B00-05B8E692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DATE OF PUBLICATIONS:  11 February 2021</vt:lpstr>
      <vt:lpstr>223.	Mr M S Malatsi (DA) to ask the Minister in The Presidency:</vt:lpstr>
    </vt:vector>
  </TitlesOfParts>
  <Company>Microsoft</Company>
  <LinksUpToDate>false</LinksUpToDate>
  <CharactersWithSpaces>2036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2020-10-29T10:15:00Z</cp:lastPrinted>
  <dcterms:created xsi:type="dcterms:W3CDTF">2021-04-15T08:44:00Z</dcterms:created>
  <dcterms:modified xsi:type="dcterms:W3CDTF">2021-04-15T08:44:00Z</dcterms:modified>
</cp:coreProperties>
</file>